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C960" w14:textId="77777777" w:rsidR="000219E3" w:rsidRDefault="00976BF5">
      <w:pPr>
        <w:pStyle w:val="Bodytext20"/>
        <w:shd w:val="clear" w:color="auto" w:fill="auto"/>
      </w:pPr>
      <w:bookmarkStart w:id="0" w:name="_GoBack"/>
      <w:bookmarkEnd w:id="0"/>
      <w:r>
        <w:t>Prattville Primary School</w:t>
      </w:r>
    </w:p>
    <w:p w14:paraId="3CF50685" w14:textId="77777777" w:rsidR="000219E3" w:rsidRDefault="00976BF5">
      <w:pPr>
        <w:pStyle w:val="Heading10"/>
        <w:keepNext/>
        <w:keepLines/>
        <w:shd w:val="clear" w:color="auto" w:fill="auto"/>
      </w:pPr>
      <w:bookmarkStart w:id="1" w:name="bookmark0"/>
      <w:bookmarkStart w:id="2" w:name="bookmark1"/>
      <w:r>
        <w:t>PACTO ENTRE LA ESCUELA Y LOS PADRES</w:t>
      </w:r>
      <w:bookmarkEnd w:id="1"/>
      <w:bookmarkEnd w:id="2"/>
    </w:p>
    <w:p w14:paraId="1F080153" w14:textId="77777777" w:rsidR="000219E3" w:rsidRDefault="00976BF5" w:rsidP="00FC7081">
      <w:pPr>
        <w:pStyle w:val="BodyText"/>
        <w:shd w:val="clear" w:color="auto" w:fill="auto"/>
        <w:spacing w:after="120" w:line="271" w:lineRule="auto"/>
        <w:rPr>
          <w:sz w:val="22"/>
          <w:szCs w:val="22"/>
        </w:rPr>
      </w:pPr>
      <w:r>
        <w:rPr>
          <w:i/>
          <w:sz w:val="22"/>
        </w:rPr>
        <w:t>Prattville Primary School, los padres de los niños que participan en actividades, servicios y programas financiados por el Título I, Parte A de la Ley Cada Estudiante Triunfa (</w:t>
      </w:r>
      <w:r>
        <w:rPr>
          <w:i/>
          <w:iCs/>
          <w:sz w:val="22"/>
        </w:rPr>
        <w:t xml:space="preserve">Every Student </w:t>
      </w:r>
      <w:r>
        <w:rPr>
          <w:i/>
          <w:iCs/>
          <w:sz w:val="22"/>
        </w:rPr>
        <w:t>Succeeds Act</w:t>
      </w:r>
      <w:r>
        <w:rPr>
          <w:i/>
          <w:sz w:val="22"/>
        </w:rPr>
        <w:t xml:space="preserve">, ESSA) de 2015, y los estudiantes están de acuerdo en que este pacto describe cómo los padres, todo el personal de la escuela y los estudiantes compartirán la responsabilidad de mejorar el rendimiento académico de los estudiantes y los medios </w:t>
      </w:r>
      <w:r>
        <w:rPr>
          <w:i/>
          <w:sz w:val="22"/>
        </w:rPr>
        <w:t>por los cuales la escuela y los padres construirán y desarrollarán una asociación que ayudará a los niños a alcanzar los altos estándares del estado.</w:t>
      </w:r>
    </w:p>
    <w:p w14:paraId="11278667" w14:textId="77777777" w:rsidR="000219E3" w:rsidRDefault="00976BF5" w:rsidP="00FC7081">
      <w:pPr>
        <w:pStyle w:val="BodyText"/>
        <w:shd w:val="clear" w:color="auto" w:fill="auto"/>
        <w:spacing w:after="120" w:line="257" w:lineRule="auto"/>
        <w:rPr>
          <w:sz w:val="22"/>
          <w:szCs w:val="22"/>
        </w:rPr>
      </w:pPr>
      <w:r>
        <w:rPr>
          <w:sz w:val="22"/>
        </w:rPr>
        <w:t>Este pacto entre la escuela y los padres está vigente durante el año escolar 2022-2023.</w:t>
      </w:r>
    </w:p>
    <w:p w14:paraId="345BC834" w14:textId="77777777" w:rsidR="000219E3" w:rsidRDefault="00976BF5" w:rsidP="00FC7081">
      <w:pPr>
        <w:pStyle w:val="Heading20"/>
        <w:keepNext/>
        <w:keepLines/>
        <w:shd w:val="clear" w:color="auto" w:fill="auto"/>
        <w:spacing w:after="120"/>
        <w:ind w:left="0" w:firstLine="0"/>
      </w:pPr>
      <w:bookmarkStart w:id="3" w:name="bookmark2"/>
      <w:bookmarkStart w:id="4" w:name="bookmark3"/>
      <w:r>
        <w:rPr>
          <w:u w:val="single"/>
        </w:rPr>
        <w:t xml:space="preserve">Responsabilidades </w:t>
      </w:r>
      <w:r>
        <w:rPr>
          <w:u w:val="single"/>
        </w:rPr>
        <w:t>de la escuela</w:t>
      </w:r>
      <w:bookmarkEnd w:id="3"/>
      <w:bookmarkEnd w:id="4"/>
    </w:p>
    <w:p w14:paraId="401C41DE" w14:textId="77777777" w:rsidR="000219E3" w:rsidRDefault="00976BF5" w:rsidP="00FC7081">
      <w:pPr>
        <w:pStyle w:val="BodyText"/>
        <w:shd w:val="clear" w:color="auto" w:fill="auto"/>
        <w:spacing w:after="120" w:line="257" w:lineRule="auto"/>
        <w:rPr>
          <w:sz w:val="22"/>
          <w:szCs w:val="22"/>
        </w:rPr>
      </w:pPr>
      <w:r>
        <w:rPr>
          <w:b/>
          <w:sz w:val="22"/>
        </w:rPr>
        <w:t>Prattville Primary School:</w:t>
      </w:r>
    </w:p>
    <w:p w14:paraId="1717A65C" w14:textId="77777777" w:rsidR="000219E3" w:rsidRDefault="00976BF5">
      <w:pPr>
        <w:pStyle w:val="BodyText"/>
        <w:numPr>
          <w:ilvl w:val="0"/>
          <w:numId w:val="1"/>
        </w:numPr>
        <w:shd w:val="clear" w:color="auto" w:fill="auto"/>
        <w:tabs>
          <w:tab w:val="left" w:pos="393"/>
        </w:tabs>
        <w:spacing w:after="0" w:line="230" w:lineRule="auto"/>
        <w:ind w:left="380" w:hanging="380"/>
        <w:rPr>
          <w:sz w:val="22"/>
          <w:szCs w:val="22"/>
        </w:rPr>
      </w:pPr>
      <w:r>
        <w:rPr>
          <w:b/>
          <w:sz w:val="22"/>
        </w:rPr>
        <w:t>Proporcionará un plan de estudios y una enseñanza de alta calidad en un entorno de aprendizaje eficaz y de apoyo que permita a los niños participantes cumplir con los estándares estatales de rendimiento académico de</w:t>
      </w:r>
      <w:r>
        <w:rPr>
          <w:b/>
          <w:sz w:val="22"/>
        </w:rPr>
        <w:t xml:space="preserve"> los estudiantes de la siguiente manera:</w:t>
      </w:r>
    </w:p>
    <w:p w14:paraId="0155E08E" w14:textId="77777777" w:rsidR="000219E3" w:rsidRDefault="00976BF5" w:rsidP="00FC7081">
      <w:pPr>
        <w:pStyle w:val="BodyText"/>
        <w:shd w:val="clear" w:color="auto" w:fill="auto"/>
        <w:spacing w:after="120"/>
        <w:ind w:left="533" w:hanging="153"/>
        <w:rPr>
          <w:sz w:val="22"/>
          <w:szCs w:val="22"/>
        </w:rPr>
      </w:pPr>
      <w:r>
        <w:rPr>
          <w:rFonts w:ascii="Arial" w:hAnsi="Arial"/>
          <w:b/>
        </w:rPr>
        <w:t>•</w:t>
      </w:r>
      <w:r>
        <w:t xml:space="preserve"> </w:t>
      </w:r>
      <w:r>
        <w:rPr>
          <w:sz w:val="22"/>
        </w:rPr>
        <w:t xml:space="preserve">Proporcionará un plan de estudios de alta calidad, extraído de los </w:t>
      </w:r>
      <w:r>
        <w:rPr>
          <w:i/>
          <w:sz w:val="22"/>
        </w:rPr>
        <w:t>Estándares de preparación universitaria y profesional</w:t>
      </w:r>
      <w:r>
        <w:rPr>
          <w:sz w:val="22"/>
        </w:rPr>
        <w:t xml:space="preserve">, los libros de texto aprobados por el estado, la </w:t>
      </w:r>
      <w:r>
        <w:rPr>
          <w:i/>
          <w:sz w:val="22"/>
        </w:rPr>
        <w:t>Guía de programas de primaria del condado d</w:t>
      </w:r>
      <w:r>
        <w:rPr>
          <w:i/>
          <w:sz w:val="22"/>
        </w:rPr>
        <w:t>e Autauga</w:t>
      </w:r>
      <w:r>
        <w:rPr>
          <w:sz w:val="22"/>
        </w:rPr>
        <w:t xml:space="preserve"> y el </w:t>
      </w:r>
      <w:r>
        <w:rPr>
          <w:i/>
          <w:sz w:val="22"/>
        </w:rPr>
        <w:t>Apoyo del programa de Matemáticas del condado de Autauga</w:t>
      </w:r>
      <w:r>
        <w:rPr>
          <w:sz w:val="22"/>
        </w:rPr>
        <w:t xml:space="preserve"> para que cada niño tenga la oportunidad de cumplir con los estándares de rendimiento del estado.</w:t>
      </w:r>
    </w:p>
    <w:p w14:paraId="569465DA" w14:textId="77777777" w:rsidR="000219E3" w:rsidRDefault="00976BF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</w:pPr>
      <w:bookmarkStart w:id="5" w:name="bookmark4"/>
      <w:bookmarkStart w:id="6" w:name="bookmark5"/>
      <w:r>
        <w:t>Celebrará conferencias de padres y maestros (al menos una vez al año en las escuelas pr</w:t>
      </w:r>
      <w:r>
        <w:t xml:space="preserve">imarias) durante las cuales se debatirá este pacto en relación con el rendimiento individual de cada niño. </w:t>
      </w:r>
      <w:r>
        <w:rPr>
          <w:b w:val="0"/>
        </w:rPr>
        <w:t>En concreto, se celebrarán conferencias:</w:t>
      </w:r>
      <w:bookmarkEnd w:id="5"/>
      <w:bookmarkEnd w:id="6"/>
    </w:p>
    <w:p w14:paraId="161433DE" w14:textId="77777777" w:rsidR="000219E3" w:rsidRDefault="00976BF5">
      <w:pPr>
        <w:pStyle w:val="BodyText"/>
        <w:shd w:val="clear" w:color="auto" w:fill="auto"/>
        <w:spacing w:after="0"/>
        <w:ind w:firstLine="380"/>
      </w:pPr>
      <w:r>
        <w:rPr>
          <w:rFonts w:ascii="Arial" w:hAnsi="Arial"/>
          <w:b/>
        </w:rPr>
        <w:t xml:space="preserve">• </w:t>
      </w:r>
      <w:r>
        <w:t>Al final del primer período de calificaciones en las Conferencias de boletines de calificaciones.</w:t>
      </w:r>
    </w:p>
    <w:p w14:paraId="20167828" w14:textId="77777777" w:rsidR="000219E3" w:rsidRDefault="00976BF5" w:rsidP="00FC7081">
      <w:pPr>
        <w:pStyle w:val="BodyText"/>
        <w:shd w:val="clear" w:color="auto" w:fill="auto"/>
        <w:spacing w:after="120"/>
        <w:ind w:firstLine="380"/>
      </w:pPr>
      <w:r>
        <w:rPr>
          <w:rFonts w:ascii="Arial" w:hAnsi="Arial"/>
          <w:b/>
        </w:rPr>
        <w:t xml:space="preserve">• </w:t>
      </w:r>
      <w:r>
        <w:t>Durante los Días de Padres específicos del grado llevados a cabo durante todo el año.</w:t>
      </w:r>
    </w:p>
    <w:p w14:paraId="190C6C54" w14:textId="77777777" w:rsidR="000219E3" w:rsidRDefault="00976BF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</w:pPr>
      <w:bookmarkStart w:id="7" w:name="bookmark6"/>
      <w:bookmarkStart w:id="8" w:name="bookmark7"/>
      <w:r>
        <w:t xml:space="preserve">Proporcionará a los padres informes frecuentes sobre el progreso de sus hijos. </w:t>
      </w:r>
      <w:r>
        <w:rPr>
          <w:b w:val="0"/>
        </w:rPr>
        <w:t>Específicamente, la escuela proporcionará informes de la siguiente manera:</w:t>
      </w:r>
      <w:bookmarkEnd w:id="7"/>
      <w:bookmarkEnd w:id="8"/>
    </w:p>
    <w:p w14:paraId="0CA4852C" w14:textId="77777777" w:rsidR="000219E3" w:rsidRDefault="00976BF5">
      <w:pPr>
        <w:pStyle w:val="BodyText"/>
        <w:shd w:val="clear" w:color="auto" w:fill="auto"/>
        <w:spacing w:after="0"/>
        <w:ind w:firstLine="380"/>
      </w:pPr>
      <w:r>
        <w:rPr>
          <w:rFonts w:ascii="Arial" w:hAnsi="Arial"/>
          <w:b/>
        </w:rPr>
        <w:t xml:space="preserve">• </w:t>
      </w:r>
      <w:r>
        <w:t>Carpetas seman</w:t>
      </w:r>
      <w:r>
        <w:t>ales con notas, trabajos calificados e información general sobre el comportamiento.</w:t>
      </w:r>
    </w:p>
    <w:p w14:paraId="1E95945F" w14:textId="77777777" w:rsidR="000219E3" w:rsidRDefault="00976BF5" w:rsidP="00FC7081">
      <w:pPr>
        <w:pStyle w:val="BodyText"/>
        <w:shd w:val="clear" w:color="auto" w:fill="auto"/>
        <w:spacing w:after="120"/>
        <w:ind w:firstLine="380"/>
      </w:pPr>
      <w:r>
        <w:rPr>
          <w:rFonts w:ascii="Arial" w:hAnsi="Arial"/>
          <w:b/>
        </w:rPr>
        <w:t xml:space="preserve">• </w:t>
      </w:r>
      <w:r>
        <w:t>Informes de progreso de mitad de período y boletines de calificaciones.</w:t>
      </w:r>
    </w:p>
    <w:p w14:paraId="6B69BA81" w14:textId="77777777" w:rsidR="000219E3" w:rsidRDefault="00976BF5">
      <w:pPr>
        <w:pStyle w:val="BodyText"/>
        <w:numPr>
          <w:ilvl w:val="0"/>
          <w:numId w:val="1"/>
        </w:numPr>
        <w:shd w:val="clear" w:color="auto" w:fill="auto"/>
        <w:tabs>
          <w:tab w:val="left" w:pos="393"/>
        </w:tabs>
        <w:spacing w:after="0"/>
        <w:ind w:left="380" w:hanging="380"/>
      </w:pPr>
      <w:r>
        <w:rPr>
          <w:b/>
        </w:rPr>
        <w:t xml:space="preserve">Proporcionará a los padres un acceso razonable al personal. </w:t>
      </w:r>
      <w:r>
        <w:t xml:space="preserve">Los padres deberán comunicarse con el </w:t>
      </w:r>
      <w:r>
        <w:t>maestro, con anticipación, para programar un horario para reunirse. Específicamente, el personal estará disponible para consultas con los padres de la siguiente manera:</w:t>
      </w:r>
    </w:p>
    <w:p w14:paraId="5224D754" w14:textId="77777777" w:rsidR="000219E3" w:rsidRDefault="00976BF5" w:rsidP="00FC7081">
      <w:pPr>
        <w:pStyle w:val="BodyText"/>
        <w:shd w:val="clear" w:color="auto" w:fill="auto"/>
        <w:spacing w:after="120"/>
        <w:ind w:firstLine="380"/>
      </w:pPr>
      <w:r>
        <w:rPr>
          <w:rFonts w:ascii="Arial" w:hAnsi="Arial"/>
          <w:b/>
        </w:rPr>
        <w:t xml:space="preserve">• </w:t>
      </w:r>
      <w:r>
        <w:t>Antes o después de la escuela o durante el tiempo de planificación del maestro.</w:t>
      </w:r>
    </w:p>
    <w:p w14:paraId="6A65A414" w14:textId="77777777" w:rsidR="000219E3" w:rsidRDefault="00976BF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line="233" w:lineRule="auto"/>
      </w:pPr>
      <w:bookmarkStart w:id="9" w:name="bookmark8"/>
      <w:bookmarkStart w:id="10" w:name="bookmark9"/>
      <w:r>
        <w:t>Propo</w:t>
      </w:r>
      <w:r>
        <w:t xml:space="preserve">rcionará a los padres oportunidades para ser voluntarios y participar en la clase de sus hijos, y para observar las actividades del aula, </w:t>
      </w:r>
      <w:r>
        <w:rPr>
          <w:b w:val="0"/>
        </w:rPr>
        <w:t>de la siguiente manera:</w:t>
      </w:r>
      <w:bookmarkEnd w:id="9"/>
      <w:bookmarkEnd w:id="10"/>
    </w:p>
    <w:p w14:paraId="5854890D" w14:textId="77777777" w:rsidR="000219E3" w:rsidRDefault="00976BF5">
      <w:pPr>
        <w:pStyle w:val="BodyText"/>
        <w:shd w:val="clear" w:color="auto" w:fill="auto"/>
        <w:spacing w:after="0" w:line="233" w:lineRule="auto"/>
        <w:ind w:firstLine="380"/>
      </w:pPr>
      <w:r>
        <w:rPr>
          <w:rFonts w:ascii="Arial" w:hAnsi="Arial"/>
          <w:b/>
        </w:rPr>
        <w:t xml:space="preserve">• </w:t>
      </w:r>
      <w:r>
        <w:t>Podrán actuar como acompañantes en las excursiones o actividades en el aula.</w:t>
      </w:r>
    </w:p>
    <w:p w14:paraId="3E1AA63E" w14:textId="77777777" w:rsidR="000219E3" w:rsidRDefault="00976BF5" w:rsidP="00FC7081">
      <w:pPr>
        <w:pStyle w:val="BodyText"/>
        <w:shd w:val="clear" w:color="auto" w:fill="auto"/>
        <w:spacing w:after="240" w:line="233" w:lineRule="auto"/>
        <w:ind w:firstLine="380"/>
      </w:pPr>
      <w:r>
        <w:rPr>
          <w:rFonts w:ascii="Arial" w:hAnsi="Arial"/>
          <w:b/>
        </w:rPr>
        <w:t xml:space="preserve">• </w:t>
      </w:r>
      <w:r>
        <w:t>Podrán partic</w:t>
      </w:r>
      <w:r>
        <w:t>ipar en el Programa de voluntariado facilitado por los consejeros escolares.</w:t>
      </w:r>
    </w:p>
    <w:p w14:paraId="1F686F4B" w14:textId="77777777" w:rsidR="000219E3" w:rsidRPr="00FC7081" w:rsidRDefault="00976BF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6"/>
        </w:tabs>
        <w:spacing w:after="260" w:line="228" w:lineRule="auto"/>
        <w:rPr>
          <w:spacing w:val="-6"/>
        </w:rPr>
      </w:pPr>
      <w:bookmarkStart w:id="11" w:name="bookmark10"/>
      <w:bookmarkStart w:id="12" w:name="bookmark11"/>
      <w:r w:rsidRPr="00FC7081">
        <w:rPr>
          <w:spacing w:val="-6"/>
        </w:rPr>
        <w:t>Garantizará una comunicación bidireccional regular y significativa entre los miembros de la familia y el personal de la escuela y, en la medida de lo posible, en un idioma que los</w:t>
      </w:r>
      <w:r w:rsidRPr="00FC7081">
        <w:rPr>
          <w:spacing w:val="-6"/>
        </w:rPr>
        <w:t xml:space="preserve"> miembros de la familia puedan entender.</w:t>
      </w:r>
      <w:bookmarkEnd w:id="11"/>
      <w:bookmarkEnd w:id="12"/>
    </w:p>
    <w:p w14:paraId="048250C3" w14:textId="77777777" w:rsidR="000219E3" w:rsidRDefault="00976BF5">
      <w:pPr>
        <w:pStyle w:val="BodyText"/>
        <w:numPr>
          <w:ilvl w:val="0"/>
          <w:numId w:val="2"/>
        </w:numPr>
        <w:shd w:val="clear" w:color="auto" w:fill="auto"/>
        <w:tabs>
          <w:tab w:val="left" w:pos="686"/>
          <w:tab w:val="left" w:leader="underscore" w:pos="726"/>
        </w:tabs>
        <w:spacing w:after="0"/>
        <w:ind w:firstLine="380"/>
      </w:pPr>
      <w:r>
        <w:tab/>
        <w:t>Carpetas semanales con notas, trabajos calificados e información general sobre el comportamiento.</w:t>
      </w:r>
    </w:p>
    <w:p w14:paraId="16610B61" w14:textId="77777777" w:rsidR="000219E3" w:rsidRDefault="00976BF5">
      <w:pPr>
        <w:pStyle w:val="BodyText"/>
        <w:numPr>
          <w:ilvl w:val="0"/>
          <w:numId w:val="2"/>
        </w:numPr>
        <w:shd w:val="clear" w:color="auto" w:fill="auto"/>
        <w:tabs>
          <w:tab w:val="left" w:pos="686"/>
          <w:tab w:val="left" w:leader="underscore" w:pos="726"/>
        </w:tabs>
        <w:ind w:firstLine="380"/>
      </w:pPr>
      <w:r>
        <w:tab/>
        <w:t>Informes de progreso de mitad de período y boletines de calificaciones.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8"/>
      </w:tblGrid>
      <w:tr w:rsidR="000219E3" w14:paraId="6CFA997E" w14:textId="77777777">
        <w:trPr>
          <w:trHeight w:hRule="exact" w:val="528"/>
          <w:jc w:val="center"/>
        </w:trPr>
        <w:tc>
          <w:tcPr>
            <w:tcW w:w="10738" w:type="dxa"/>
            <w:shd w:val="clear" w:color="auto" w:fill="FFFFFF"/>
          </w:tcPr>
          <w:p w14:paraId="23FE471B" w14:textId="77777777" w:rsidR="000219E3" w:rsidRPr="006D1197" w:rsidRDefault="00976BF5">
            <w:pPr>
              <w:pStyle w:val="Other0"/>
              <w:shd w:val="clear" w:color="auto" w:fill="auto"/>
              <w:spacing w:after="0"/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Responsabilidades de los padres</w:t>
            </w:r>
          </w:p>
        </w:tc>
      </w:tr>
      <w:tr w:rsidR="000219E3" w14:paraId="5915C7D2" w14:textId="77777777" w:rsidTr="00FC7081">
        <w:trPr>
          <w:trHeight w:val="4176"/>
          <w:jc w:val="center"/>
        </w:trPr>
        <w:tc>
          <w:tcPr>
            <w:tcW w:w="10738" w:type="dxa"/>
            <w:shd w:val="clear" w:color="auto" w:fill="FFFFFF"/>
          </w:tcPr>
          <w:p w14:paraId="64DF69F0" w14:textId="77777777" w:rsidR="000219E3" w:rsidRDefault="00976BF5">
            <w:pPr>
              <w:pStyle w:val="Other0"/>
              <w:shd w:val="clear" w:color="auto" w:fill="auto"/>
              <w:spacing w:after="240"/>
            </w:pPr>
            <w:r>
              <w:rPr>
                <w:b/>
              </w:rPr>
              <w:t>Nosotros,</w:t>
            </w:r>
            <w:r>
              <w:rPr>
                <w:b/>
              </w:rPr>
              <w:t xml:space="preserve"> como padres, apoyaremos el aprendizaje de nuestros hijos de las siguientes maneras:</w:t>
            </w:r>
          </w:p>
          <w:p w14:paraId="69EFFD11" w14:textId="77777777" w:rsidR="000219E3" w:rsidRDefault="00976BF5">
            <w:pPr>
              <w:pStyle w:val="Other0"/>
              <w:shd w:val="clear" w:color="auto" w:fill="auto"/>
              <w:spacing w:after="0" w:line="257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Nos aseguraremos de que nuestros hijos estén en la escuela regularmente y a tiempo.</w:t>
            </w:r>
          </w:p>
          <w:p w14:paraId="36CC700F" w14:textId="77777777" w:rsidR="000219E3" w:rsidRDefault="00976BF5">
            <w:pPr>
              <w:pStyle w:val="Other0"/>
              <w:shd w:val="clear" w:color="auto" w:fill="auto"/>
              <w:spacing w:after="0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 xml:space="preserve">Les daremos a nuestros hijos un lugar tranquilo para estudiar y los ayudaremos con </w:t>
            </w:r>
            <w:r>
              <w:t>la tarea, si es necesario.</w:t>
            </w:r>
          </w:p>
          <w:p w14:paraId="5BF3C517" w14:textId="77777777" w:rsidR="000219E3" w:rsidRDefault="00976BF5">
            <w:pPr>
              <w:pStyle w:val="Other0"/>
              <w:shd w:val="clear" w:color="auto" w:fill="auto"/>
              <w:spacing w:after="0"/>
              <w:ind w:left="740" w:hanging="360"/>
            </w:pPr>
            <w:r>
              <w:rPr>
                <w:rFonts w:ascii="Arial" w:hAnsi="Arial"/>
              </w:rPr>
              <w:t xml:space="preserve">• </w:t>
            </w:r>
            <w:r>
              <w:t>Animaremos encarecidamente a nuestros hijos a leer todos los días, ya sea con un adulto o solos, según corresponda a su nivel de lectura.</w:t>
            </w:r>
          </w:p>
          <w:p w14:paraId="31DCF4CC" w14:textId="77777777" w:rsidR="000219E3" w:rsidRDefault="00976BF5">
            <w:pPr>
              <w:pStyle w:val="Other0"/>
              <w:shd w:val="clear" w:color="auto" w:fill="auto"/>
              <w:spacing w:after="0" w:line="257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Nos aseguraremos de que nuestros hijos duerman lo suficiente cada noche.</w:t>
            </w:r>
          </w:p>
          <w:p w14:paraId="04A8101A" w14:textId="77777777" w:rsidR="000219E3" w:rsidRDefault="00976BF5">
            <w:pPr>
              <w:pStyle w:val="Other0"/>
              <w:shd w:val="clear" w:color="auto" w:fill="auto"/>
              <w:spacing w:after="0" w:line="257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Seremos volu</w:t>
            </w:r>
            <w:r>
              <w:t>ntarios en el aula de nuestros hijos según lo permitan el tiempo y los recursos.</w:t>
            </w:r>
          </w:p>
          <w:p w14:paraId="3E7E6EB1" w14:textId="77777777" w:rsidR="000219E3" w:rsidRDefault="00976BF5">
            <w:pPr>
              <w:pStyle w:val="Other0"/>
              <w:shd w:val="clear" w:color="auto" w:fill="auto"/>
              <w:spacing w:after="0" w:line="257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Asistiremos a las jornadas de puertas abiertas y a las conferencias para padres.</w:t>
            </w:r>
          </w:p>
          <w:p w14:paraId="13694D73" w14:textId="77777777" w:rsidR="000219E3" w:rsidRDefault="00976BF5">
            <w:pPr>
              <w:pStyle w:val="Other0"/>
              <w:shd w:val="clear" w:color="auto" w:fill="auto"/>
              <w:spacing w:after="0"/>
              <w:ind w:left="740" w:hanging="360"/>
            </w:pPr>
            <w:r>
              <w:rPr>
                <w:rFonts w:ascii="Arial" w:hAnsi="Arial"/>
              </w:rPr>
              <w:t xml:space="preserve">• </w:t>
            </w:r>
            <w:r>
              <w:t>Nos mantendremos informados sobre la educación de nuestros hijos y nos comunicaremos con l</w:t>
            </w:r>
            <w:r>
              <w:t>a escuela leyendo de inmediato todos los avisos de la escuela recibidos por nuestros hijos o por correo y respondiendo, según corresponda.</w:t>
            </w:r>
          </w:p>
          <w:p w14:paraId="49CD03C0" w14:textId="77777777" w:rsidR="000219E3" w:rsidRDefault="00976BF5">
            <w:pPr>
              <w:pStyle w:val="Other0"/>
              <w:shd w:val="clear" w:color="auto" w:fill="auto"/>
              <w:spacing w:after="120" w:line="257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Apoyaremos las políticas de disciplina del aula y de la escuela.</w:t>
            </w:r>
          </w:p>
        </w:tc>
      </w:tr>
      <w:tr w:rsidR="000219E3" w14:paraId="109A874A" w14:textId="77777777">
        <w:trPr>
          <w:trHeight w:hRule="exact" w:val="528"/>
          <w:jc w:val="center"/>
        </w:trPr>
        <w:tc>
          <w:tcPr>
            <w:tcW w:w="10738" w:type="dxa"/>
            <w:shd w:val="clear" w:color="auto" w:fill="FFFFFF"/>
          </w:tcPr>
          <w:p w14:paraId="339FB2C9" w14:textId="77777777" w:rsidR="000219E3" w:rsidRPr="006D1197" w:rsidRDefault="00976BF5">
            <w:pPr>
              <w:pStyle w:val="Other0"/>
              <w:shd w:val="clear" w:color="auto" w:fill="auto"/>
              <w:spacing w:after="0"/>
              <w:rPr>
                <w:u w:val="single"/>
              </w:rPr>
            </w:pPr>
            <w:r>
              <w:rPr>
                <w:b/>
                <w:u w:val="single"/>
              </w:rPr>
              <w:t>Responsabilidades de los estudiantes</w:t>
            </w:r>
          </w:p>
        </w:tc>
      </w:tr>
      <w:tr w:rsidR="000219E3" w14:paraId="15A67B30" w14:textId="77777777">
        <w:trPr>
          <w:trHeight w:hRule="exact" w:val="3442"/>
          <w:jc w:val="center"/>
        </w:trPr>
        <w:tc>
          <w:tcPr>
            <w:tcW w:w="10738" w:type="dxa"/>
            <w:shd w:val="clear" w:color="auto" w:fill="FFFFFF"/>
          </w:tcPr>
          <w:p w14:paraId="1344D330" w14:textId="77777777" w:rsidR="000219E3" w:rsidRDefault="00976BF5">
            <w:pPr>
              <w:pStyle w:val="Other0"/>
              <w:shd w:val="clear" w:color="auto" w:fill="auto"/>
              <w:spacing w:after="180" w:line="276" w:lineRule="auto"/>
            </w:pPr>
            <w:r>
              <w:rPr>
                <w:b/>
              </w:rPr>
              <w:t xml:space="preserve">Yo, como estudiante, compartiré la responsabilidad de mejorar mi rendimiento académico y alcanzar los altos estándares del estado. </w:t>
            </w:r>
            <w:r>
              <w:t>Específicamente, haré lo siguiente:</w:t>
            </w:r>
          </w:p>
          <w:p w14:paraId="52669FD8" w14:textId="77777777" w:rsidR="000219E3" w:rsidRDefault="00976BF5">
            <w:pPr>
              <w:pStyle w:val="Other0"/>
              <w:shd w:val="clear" w:color="auto" w:fill="auto"/>
              <w:spacing w:after="0" w:line="254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Seré responsable de mi propio comportamiento.</w:t>
            </w:r>
          </w:p>
          <w:p w14:paraId="460EFF47" w14:textId="77777777" w:rsidR="000219E3" w:rsidRDefault="00976BF5">
            <w:pPr>
              <w:pStyle w:val="Other0"/>
              <w:shd w:val="clear" w:color="auto" w:fill="auto"/>
              <w:spacing w:after="0" w:line="254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Me esforzaré al máximo en todas las asi</w:t>
            </w:r>
            <w:r>
              <w:t>gnaciones.</w:t>
            </w:r>
          </w:p>
          <w:p w14:paraId="48643084" w14:textId="77777777" w:rsidR="000219E3" w:rsidRDefault="00976BF5">
            <w:pPr>
              <w:pStyle w:val="Other0"/>
              <w:shd w:val="clear" w:color="auto" w:fill="auto"/>
              <w:spacing w:after="0" w:line="254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Asistiré a la escuela regularmente y llegaré a tiempo.</w:t>
            </w:r>
          </w:p>
          <w:p w14:paraId="46A61D1B" w14:textId="77777777" w:rsidR="000219E3" w:rsidRDefault="00976BF5">
            <w:pPr>
              <w:pStyle w:val="Other0"/>
              <w:shd w:val="clear" w:color="auto" w:fill="auto"/>
              <w:spacing w:after="0" w:line="254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Prestaré atención en clase.</w:t>
            </w:r>
          </w:p>
          <w:p w14:paraId="6DB776E3" w14:textId="77777777" w:rsidR="000219E3" w:rsidRDefault="00976BF5">
            <w:pPr>
              <w:pStyle w:val="Other0"/>
              <w:shd w:val="clear" w:color="auto" w:fill="auto"/>
              <w:spacing w:after="0" w:line="254" w:lineRule="auto"/>
              <w:ind w:firstLine="380"/>
            </w:pPr>
            <w:r>
              <w:rPr>
                <w:rFonts w:ascii="Arial" w:hAnsi="Arial"/>
              </w:rPr>
              <w:t xml:space="preserve">• </w:t>
            </w:r>
            <w:r>
              <w:t>Completaré y devolveré todo el trabajo de clase y las tareas asignadas.</w:t>
            </w:r>
          </w:p>
          <w:p w14:paraId="3258D9C0" w14:textId="77777777" w:rsidR="000219E3" w:rsidRDefault="00976BF5">
            <w:pPr>
              <w:pStyle w:val="Other0"/>
              <w:shd w:val="clear" w:color="auto" w:fill="auto"/>
              <w:spacing w:after="0"/>
              <w:ind w:left="740" w:hanging="360"/>
            </w:pPr>
            <w:r>
              <w:rPr>
                <w:rFonts w:ascii="Arial" w:hAnsi="Arial"/>
              </w:rPr>
              <w:t xml:space="preserve">• </w:t>
            </w:r>
            <w:r>
              <w:t xml:space="preserve">Entregaré a mis padres o al adulto responsable de mi bienestar todos los avisos e </w:t>
            </w:r>
            <w:r>
              <w:t>información que recibo de la escuela todos los días.</w:t>
            </w:r>
          </w:p>
        </w:tc>
      </w:tr>
      <w:tr w:rsidR="000219E3" w14:paraId="1176F8D0" w14:textId="77777777" w:rsidTr="00FC7081">
        <w:trPr>
          <w:trHeight w:val="850"/>
          <w:jc w:val="center"/>
        </w:trPr>
        <w:tc>
          <w:tcPr>
            <w:tcW w:w="10738" w:type="dxa"/>
            <w:shd w:val="clear" w:color="auto" w:fill="FFFFFF"/>
          </w:tcPr>
          <w:p w14:paraId="2ED08B26" w14:textId="77777777" w:rsidR="000219E3" w:rsidRDefault="00976BF5">
            <w:pPr>
              <w:pStyle w:val="Other0"/>
              <w:shd w:val="clear" w:color="auto" w:fill="auto"/>
              <w:tabs>
                <w:tab w:val="left" w:leader="underscore" w:pos="6442"/>
                <w:tab w:val="left" w:leader="underscore" w:pos="910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Maestro </w:t>
            </w:r>
            <w:r>
              <w:rPr>
                <w:sz w:val="22"/>
              </w:rPr>
              <w:tab/>
              <w:t xml:space="preserve">Fecha </w:t>
            </w:r>
            <w:r>
              <w:rPr>
                <w:sz w:val="22"/>
              </w:rPr>
              <w:tab/>
            </w:r>
          </w:p>
        </w:tc>
      </w:tr>
      <w:tr w:rsidR="000219E3" w14:paraId="13CC4773" w14:textId="77777777" w:rsidTr="00FC7081">
        <w:trPr>
          <w:trHeight w:val="751"/>
          <w:jc w:val="center"/>
        </w:trPr>
        <w:tc>
          <w:tcPr>
            <w:tcW w:w="10738" w:type="dxa"/>
            <w:shd w:val="clear" w:color="auto" w:fill="FFFFFF"/>
          </w:tcPr>
          <w:p w14:paraId="1C340C65" w14:textId="77777777" w:rsidR="000219E3" w:rsidRDefault="00976BF5">
            <w:pPr>
              <w:pStyle w:val="Other0"/>
              <w:shd w:val="clear" w:color="auto" w:fill="auto"/>
              <w:tabs>
                <w:tab w:val="left" w:leader="underscore" w:pos="6437"/>
                <w:tab w:val="left" w:leader="underscore" w:pos="9096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Padre(s) </w:t>
            </w:r>
            <w:r>
              <w:rPr>
                <w:sz w:val="22"/>
              </w:rPr>
              <w:tab/>
              <w:t xml:space="preserve">Fecha </w:t>
            </w:r>
            <w:r>
              <w:rPr>
                <w:sz w:val="22"/>
              </w:rPr>
              <w:tab/>
            </w:r>
          </w:p>
        </w:tc>
      </w:tr>
      <w:tr w:rsidR="000219E3" w14:paraId="3D642896" w14:textId="77777777">
        <w:trPr>
          <w:trHeight w:hRule="exact" w:val="974"/>
          <w:jc w:val="center"/>
        </w:trPr>
        <w:tc>
          <w:tcPr>
            <w:tcW w:w="10738" w:type="dxa"/>
            <w:shd w:val="clear" w:color="auto" w:fill="FFFFFF"/>
          </w:tcPr>
          <w:p w14:paraId="1EDDC891" w14:textId="77777777" w:rsidR="000219E3" w:rsidRDefault="00976BF5">
            <w:pPr>
              <w:pStyle w:val="Other0"/>
              <w:shd w:val="clear" w:color="auto" w:fill="auto"/>
              <w:tabs>
                <w:tab w:val="left" w:leader="underscore" w:pos="6446"/>
                <w:tab w:val="left" w:leader="underscore" w:pos="9106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Estudiante </w:t>
            </w:r>
            <w:r>
              <w:rPr>
                <w:sz w:val="22"/>
              </w:rPr>
              <w:tab/>
              <w:t xml:space="preserve">Fecha </w:t>
            </w:r>
            <w:r>
              <w:rPr>
                <w:sz w:val="22"/>
              </w:rPr>
              <w:tab/>
            </w:r>
          </w:p>
        </w:tc>
      </w:tr>
      <w:tr w:rsidR="000219E3" w14:paraId="2F877D99" w14:textId="77777777">
        <w:trPr>
          <w:trHeight w:hRule="exact" w:val="1930"/>
          <w:jc w:val="center"/>
        </w:trPr>
        <w:tc>
          <w:tcPr>
            <w:tcW w:w="10738" w:type="dxa"/>
            <w:shd w:val="clear" w:color="auto" w:fill="FFFFFF"/>
          </w:tcPr>
          <w:p w14:paraId="4675C807" w14:textId="408E71E3" w:rsidR="000219E3" w:rsidRPr="006D1197" w:rsidRDefault="006D1197">
            <w:pPr>
              <w:rPr>
                <w:sz w:val="28"/>
                <w:szCs w:val="28"/>
              </w:rPr>
            </w:pPr>
            <w:r>
              <w:rPr>
                <w:sz w:val="28"/>
              </w:rPr>
              <w:t>**************************************************************************************************</w:t>
            </w:r>
          </w:p>
        </w:tc>
      </w:tr>
      <w:tr w:rsidR="000219E3" w14:paraId="62E30A4F" w14:textId="77777777">
        <w:trPr>
          <w:trHeight w:hRule="exact" w:val="494"/>
          <w:jc w:val="center"/>
        </w:trPr>
        <w:tc>
          <w:tcPr>
            <w:tcW w:w="10738" w:type="dxa"/>
            <w:shd w:val="clear" w:color="auto" w:fill="FFFFFF"/>
            <w:vAlign w:val="bottom"/>
          </w:tcPr>
          <w:p w14:paraId="7BEA343D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</w:rPr>
              <w:t>En Prattville Primary School</w:t>
            </w:r>
            <w:r>
              <w:rPr>
                <w:b/>
                <w:i/>
                <w:sz w:val="36"/>
              </w:rPr>
              <w:t xml:space="preserve"> aprenderemos, amaremos y lideraremos.</w:t>
            </w:r>
          </w:p>
        </w:tc>
      </w:tr>
    </w:tbl>
    <w:p w14:paraId="3B0F662C" w14:textId="77777777" w:rsidR="000219E3" w:rsidRDefault="00976B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2794"/>
        <w:gridCol w:w="2376"/>
        <w:gridCol w:w="4416"/>
      </w:tblGrid>
      <w:tr w:rsidR="000219E3" w14:paraId="27D29C95" w14:textId="77777777">
        <w:trPr>
          <w:trHeight w:hRule="exact" w:val="398"/>
          <w:jc w:val="center"/>
        </w:trPr>
        <w:tc>
          <w:tcPr>
            <w:tcW w:w="10786" w:type="dxa"/>
            <w:gridSpan w:val="4"/>
            <w:shd w:val="clear" w:color="auto" w:fill="FFFFFF"/>
            <w:vAlign w:val="bottom"/>
          </w:tcPr>
          <w:p w14:paraId="58CF67EC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lastRenderedPageBreak/>
              <w:t>Prattville Primary School</w:t>
            </w:r>
          </w:p>
        </w:tc>
      </w:tr>
      <w:tr w:rsidR="000219E3" w14:paraId="50E8A20A" w14:textId="77777777">
        <w:trPr>
          <w:trHeight w:hRule="exact" w:val="576"/>
          <w:jc w:val="center"/>
        </w:trPr>
        <w:tc>
          <w:tcPr>
            <w:tcW w:w="10786" w:type="dxa"/>
            <w:gridSpan w:val="4"/>
            <w:shd w:val="clear" w:color="auto" w:fill="FFFFFF"/>
          </w:tcPr>
          <w:p w14:paraId="55CDBD6B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</w:rPr>
              <w:t>Registro de contactos entre la escuela y los padres</w:t>
            </w:r>
          </w:p>
        </w:tc>
      </w:tr>
      <w:tr w:rsidR="000219E3" w14:paraId="3450E031" w14:textId="77777777">
        <w:trPr>
          <w:trHeight w:hRule="exact" w:val="480"/>
          <w:jc w:val="center"/>
        </w:trPr>
        <w:tc>
          <w:tcPr>
            <w:tcW w:w="10786" w:type="dxa"/>
            <w:gridSpan w:val="4"/>
            <w:shd w:val="clear" w:color="auto" w:fill="FFFFFF"/>
          </w:tcPr>
          <w:p w14:paraId="079D3041" w14:textId="77777777" w:rsidR="000219E3" w:rsidRDefault="00976BF5">
            <w:pPr>
              <w:pStyle w:val="Other0"/>
              <w:shd w:val="clear" w:color="auto" w:fill="auto"/>
              <w:tabs>
                <w:tab w:val="left" w:leader="underscore" w:pos="7018"/>
              </w:tabs>
              <w:spacing w:after="0"/>
              <w:jc w:val="center"/>
            </w:pPr>
            <w:r>
              <w:t>Nombre del estudiante</w:t>
            </w:r>
            <w:r>
              <w:tab/>
            </w:r>
          </w:p>
        </w:tc>
      </w:tr>
      <w:tr w:rsidR="000219E3" w14:paraId="7E989181" w14:textId="77777777">
        <w:trPr>
          <w:trHeight w:hRule="exact" w:val="10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58295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Fecha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F4C3E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Persona contactada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D69D" w14:textId="77777777" w:rsidR="000219E3" w:rsidRDefault="00976BF5">
            <w:pPr>
              <w:pStyle w:val="Other0"/>
              <w:shd w:val="clear" w:color="auto" w:fill="auto"/>
              <w:spacing w:after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Método de contacto</w:t>
            </w:r>
          </w:p>
          <w:p w14:paraId="67C23B0C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(marque uno)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0187F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Temas/observaciones</w:t>
            </w:r>
          </w:p>
        </w:tc>
      </w:tr>
      <w:tr w:rsidR="000219E3" w14:paraId="51CAE139" w14:textId="77777777">
        <w:trPr>
          <w:trHeight w:hRule="exact" w:val="7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0C1B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4697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50671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F2FF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108567F2" w14:textId="77777777">
        <w:trPr>
          <w:trHeight w:hRule="exact" w:val="7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3793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3E383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BDBA6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65EF3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2D9BA67E" w14:textId="77777777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7652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5059A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4A84E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 E P </w:t>
            </w:r>
            <w:r>
              <w:rPr>
                <w:sz w:val="22"/>
              </w:rPr>
              <w:t>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99D7E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4A1535F6" w14:textId="777777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F00B2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8D19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3C928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8CB8A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56BE31C3" w14:textId="77777777">
        <w:trPr>
          <w:trHeight w:hRule="exact" w:val="7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0D7D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3633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A0870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27638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58ACACF0" w14:textId="77777777">
        <w:trPr>
          <w:trHeight w:hRule="exact" w:val="7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7E393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26128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624CF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ED48A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5B131082" w14:textId="777777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684C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2824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1C2BA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7FE49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2C3C7646" w14:textId="77777777">
        <w:trPr>
          <w:trHeight w:hRule="exact" w:val="72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D41D8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39D30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20A3D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F8ACC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0E1D6AC9" w14:textId="77777777">
        <w:trPr>
          <w:trHeight w:hRule="exact" w:val="7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21DD2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EC938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A5191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81AEB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4D84E27F" w14:textId="77777777">
        <w:trPr>
          <w:trHeight w:hRule="exact" w:val="73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6A74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97EB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D98E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4E57E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1D83D9C4" w14:textId="777777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062A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365E7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93771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0D2CE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7040EF2D" w14:textId="777777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5FF22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995CB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44970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22C79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357F6ED4" w14:textId="777777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48DA8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26B2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4B24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75AB3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60784F61" w14:textId="77777777">
        <w:trPr>
          <w:trHeight w:hRule="exact"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80C5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809E4" w14:textId="77777777" w:rsidR="000219E3" w:rsidRDefault="000219E3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04147" w14:textId="77777777" w:rsidR="000219E3" w:rsidRDefault="00976BF5">
            <w:pPr>
              <w:pStyle w:val="Other0"/>
              <w:shd w:val="clear" w:color="auto" w:fill="auto"/>
              <w:spacing w:after="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N E P 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50547" w14:textId="77777777" w:rsidR="000219E3" w:rsidRDefault="000219E3">
            <w:pPr>
              <w:rPr>
                <w:sz w:val="10"/>
                <w:szCs w:val="10"/>
              </w:rPr>
            </w:pPr>
          </w:p>
        </w:tc>
      </w:tr>
      <w:tr w:rsidR="000219E3" w14:paraId="09F606FB" w14:textId="77777777">
        <w:trPr>
          <w:trHeight w:hRule="exact" w:val="283"/>
          <w:jc w:val="center"/>
        </w:trPr>
        <w:tc>
          <w:tcPr>
            <w:tcW w:w="1078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8A2D3C" w14:textId="77777777" w:rsidR="000219E3" w:rsidRDefault="00976BF5">
            <w:pPr>
              <w:pStyle w:val="Other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N = Nota E = Correo electrónico P = Llamada telefónica C = Conferencia</w:t>
            </w:r>
          </w:p>
        </w:tc>
      </w:tr>
    </w:tbl>
    <w:p w14:paraId="3E7676CB" w14:textId="77777777" w:rsidR="006D1197" w:rsidRDefault="006D1197"/>
    <w:sectPr w:rsidR="006D1197">
      <w:pgSz w:w="12240" w:h="15840"/>
      <w:pgMar w:top="758" w:right="744" w:bottom="937" w:left="610" w:header="330" w:footer="5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C046" w14:textId="77777777" w:rsidR="00976BF5" w:rsidRDefault="00976BF5">
      <w:r>
        <w:separator/>
      </w:r>
    </w:p>
  </w:endnote>
  <w:endnote w:type="continuationSeparator" w:id="0">
    <w:p w14:paraId="0DEC380C" w14:textId="77777777" w:rsidR="00976BF5" w:rsidRDefault="0097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37DA4" w14:textId="77777777" w:rsidR="00976BF5" w:rsidRDefault="00976BF5"/>
  </w:footnote>
  <w:footnote w:type="continuationSeparator" w:id="0">
    <w:p w14:paraId="3E283849" w14:textId="77777777" w:rsidR="00976BF5" w:rsidRDefault="00976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6BB"/>
    <w:multiLevelType w:val="multilevel"/>
    <w:tmpl w:val="D24080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856260"/>
    <w:multiLevelType w:val="multilevel"/>
    <w:tmpl w:val="82FA45C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3"/>
    <w:rsid w:val="000219E3"/>
    <w:rsid w:val="00280B09"/>
    <w:rsid w:val="006D1197"/>
    <w:rsid w:val="00976BF5"/>
    <w:rsid w:val="00A07A9F"/>
    <w:rsid w:val="00B10E76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2B48"/>
  <w15:docId w15:val="{F0AE9DD9-C42C-4376-A9AC-8CC9A7D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40"/>
      <w:jc w:val="center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20"/>
    </w:pPr>
    <w:rPr>
      <w:rFonts w:ascii="Calibri" w:eastAsia="Calibri" w:hAnsi="Calibri" w:cs="Calibri"/>
    </w:rPr>
  </w:style>
  <w:style w:type="paragraph" w:customStyle="1" w:styleId="Heading20">
    <w:name w:val="Heading #2"/>
    <w:basedOn w:val="Normal"/>
    <w:link w:val="Heading2"/>
    <w:pPr>
      <w:shd w:val="clear" w:color="auto" w:fill="FFFFFF"/>
      <w:ind w:left="380" w:hanging="380"/>
      <w:outlineLvl w:val="1"/>
    </w:pPr>
    <w:rPr>
      <w:rFonts w:ascii="Calibri" w:eastAsia="Calibri" w:hAnsi="Calibri" w:cs="Calibri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Joseph Cochran</cp:lastModifiedBy>
  <cp:revision>2</cp:revision>
  <dcterms:created xsi:type="dcterms:W3CDTF">2023-04-26T11:22:00Z</dcterms:created>
  <dcterms:modified xsi:type="dcterms:W3CDTF">2023-04-26T11:22:00Z</dcterms:modified>
</cp:coreProperties>
</file>