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833" w14:textId="5136889D" w:rsidR="009C36BB" w:rsidRPr="009C0259" w:rsidRDefault="001523A7" w:rsidP="00CA1299">
      <w:pPr>
        <w:tabs>
          <w:tab w:val="left" w:pos="6480"/>
        </w:tabs>
        <w:suppressAutoHyphens/>
        <w:rPr>
          <w:rFonts w:ascii="Helvetica" w:hAnsi="Helvetica"/>
          <w:b/>
          <w:sz w:val="22"/>
        </w:rPr>
      </w:pPr>
      <w:r>
        <w:rPr>
          <w:rFonts w:ascii="Helvetica" w:hAnsi="Helvetica"/>
          <w:b/>
        </w:rPr>
        <w:t>ELSINBORO TOWNSHIP</w:t>
      </w:r>
      <w:r w:rsidR="00F82D83" w:rsidRPr="009C0259">
        <w:rPr>
          <w:rFonts w:ascii="Helvetica" w:hAnsi="Helvetica"/>
          <w:b/>
        </w:rPr>
        <w:t xml:space="preserve"> BOARD OF EDUCATION</w:t>
      </w:r>
      <w:r w:rsidR="00F620FB" w:rsidRPr="009C0259">
        <w:rPr>
          <w:rFonts w:ascii="Helvetica" w:hAnsi="Helvetica"/>
          <w:b/>
          <w:sz w:val="22"/>
        </w:rPr>
        <w:tab/>
      </w:r>
      <w:r w:rsidR="00B30B91" w:rsidRPr="009C0259">
        <w:rPr>
          <w:rFonts w:ascii="Helvetica" w:hAnsi="Helvetica"/>
          <w:b/>
          <w:sz w:val="22"/>
        </w:rPr>
        <w:t xml:space="preserve">FILE CODE:  2131  </w:t>
      </w:r>
    </w:p>
    <w:p w14:paraId="04CA4834" w14:textId="310626DE" w:rsidR="00B30B91" w:rsidRPr="009C0259" w:rsidRDefault="00740685" w:rsidP="00CA1299">
      <w:pPr>
        <w:tabs>
          <w:tab w:val="left" w:pos="6480"/>
        </w:tabs>
        <w:suppressAutoHyphens/>
        <w:rPr>
          <w:rFonts w:ascii="Helvetica" w:hAnsi="Helvetica"/>
          <w:b/>
          <w:sz w:val="22"/>
        </w:rPr>
      </w:pPr>
      <w:r>
        <w:rPr>
          <w:rFonts w:ascii="Helvetica" w:hAnsi="Helvetica"/>
          <w:b/>
          <w:spacing w:val="-2"/>
          <w:sz w:val="22"/>
        </w:rPr>
        <w:t>Salem</w:t>
      </w:r>
      <w:r w:rsidR="006E228C" w:rsidRPr="009C0259">
        <w:rPr>
          <w:rFonts w:ascii="Helvetica" w:hAnsi="Helvetica"/>
          <w:b/>
          <w:spacing w:val="-2"/>
          <w:sz w:val="22"/>
        </w:rPr>
        <w:t xml:space="preserve">, </w:t>
      </w:r>
      <w:smartTag w:uri="urn:schemas-microsoft-com:office:smarttags" w:element="State">
        <w:r w:rsidR="006E228C" w:rsidRPr="009C0259">
          <w:rPr>
            <w:rFonts w:ascii="Helvetica" w:hAnsi="Helvetica"/>
            <w:b/>
            <w:spacing w:val="-2"/>
            <w:sz w:val="22"/>
          </w:rPr>
          <w:t>New Jersey</w:t>
        </w:r>
      </w:smartTag>
      <w:r w:rsidR="00B30B91" w:rsidRPr="009C0259">
        <w:rPr>
          <w:rFonts w:ascii="Helvetica" w:hAnsi="Helvetica"/>
          <w:b/>
          <w:sz w:val="22"/>
        </w:rPr>
        <w:tab/>
      </w:r>
      <w:r w:rsidR="00B30B91" w:rsidRPr="009C0259">
        <w:rPr>
          <w:rFonts w:ascii="Helvetica" w:hAnsi="Helvetica"/>
          <w:b/>
          <w:sz w:val="22"/>
          <w:u w:val="single"/>
        </w:rPr>
        <w:t xml:space="preserve">    X    </w:t>
      </w:r>
      <w:r w:rsidR="00B30B91" w:rsidRPr="009C0259">
        <w:rPr>
          <w:rFonts w:ascii="Helvetica" w:hAnsi="Helvetica"/>
          <w:b/>
          <w:sz w:val="22"/>
        </w:rPr>
        <w:t xml:space="preserve">  Monitored</w:t>
      </w:r>
      <w:r w:rsidR="00B30B91" w:rsidRPr="009C0259">
        <w:rPr>
          <w:rFonts w:ascii="Helvetica" w:hAnsi="Helvetica"/>
          <w:b/>
          <w:sz w:val="22"/>
        </w:rPr>
        <w:tab/>
      </w:r>
    </w:p>
    <w:p w14:paraId="04CA4835" w14:textId="77777777" w:rsidR="00B30B91" w:rsidRPr="009C0259" w:rsidRDefault="00B30B91" w:rsidP="00CA1299">
      <w:pPr>
        <w:tabs>
          <w:tab w:val="left" w:pos="6480"/>
        </w:tabs>
        <w:suppressAutoHyphens/>
        <w:rPr>
          <w:rFonts w:ascii="Helvetica" w:hAnsi="Helvetica"/>
          <w:b/>
        </w:rPr>
      </w:pPr>
      <w:r w:rsidRPr="009C0259">
        <w:rPr>
          <w:rFonts w:ascii="Helvetica" w:hAnsi="Helvetica"/>
          <w:b/>
          <w:sz w:val="22"/>
        </w:rPr>
        <w:tab/>
      </w:r>
      <w:r w:rsidRPr="009C0259">
        <w:rPr>
          <w:rFonts w:ascii="Helvetica" w:hAnsi="Helvetica"/>
          <w:b/>
          <w:sz w:val="22"/>
          <w:u w:val="single"/>
        </w:rPr>
        <w:t xml:space="preserve">    X    </w:t>
      </w:r>
      <w:r w:rsidRPr="009C0259">
        <w:rPr>
          <w:rFonts w:ascii="Helvetica" w:hAnsi="Helvetica"/>
          <w:b/>
          <w:sz w:val="22"/>
        </w:rPr>
        <w:t xml:space="preserve">  Mandated</w:t>
      </w:r>
    </w:p>
    <w:p w14:paraId="04CA4836" w14:textId="77777777" w:rsidR="00B30B91" w:rsidRPr="009C0259" w:rsidRDefault="009C36BB" w:rsidP="009C36BB">
      <w:pPr>
        <w:pBdr>
          <w:bottom w:val="single" w:sz="18" w:space="1" w:color="auto"/>
        </w:pBdr>
        <w:tabs>
          <w:tab w:val="left" w:pos="6480"/>
        </w:tabs>
        <w:suppressAutoHyphens/>
        <w:rPr>
          <w:rFonts w:ascii="Helvetica" w:hAnsi="Helvetica"/>
          <w:b/>
        </w:rPr>
      </w:pPr>
      <w:r w:rsidRPr="009C0259">
        <w:rPr>
          <w:rFonts w:ascii="Helvetica" w:hAnsi="Helvetica"/>
          <w:b/>
          <w:sz w:val="22"/>
          <w:szCs w:val="22"/>
        </w:rPr>
        <w:t>Policy</w:t>
      </w:r>
      <w:r w:rsidR="00B30B91" w:rsidRPr="009C0259">
        <w:rPr>
          <w:rFonts w:ascii="Helvetica" w:hAnsi="Helvetica"/>
          <w:b/>
        </w:rPr>
        <w:tab/>
      </w:r>
      <w:r w:rsidR="00B30B91" w:rsidRPr="009C0259">
        <w:rPr>
          <w:rFonts w:ascii="Helvetica" w:hAnsi="Helvetica"/>
          <w:b/>
          <w:sz w:val="22"/>
          <w:u w:val="single"/>
        </w:rPr>
        <w:t xml:space="preserve">    X    </w:t>
      </w:r>
      <w:r w:rsidR="00B30B91" w:rsidRPr="009C0259">
        <w:rPr>
          <w:rFonts w:ascii="Helvetica" w:hAnsi="Helvetica"/>
          <w:b/>
          <w:sz w:val="22"/>
        </w:rPr>
        <w:t xml:space="preserve">  Other Reasons</w:t>
      </w:r>
      <w:r w:rsidR="00B30B91" w:rsidRPr="009C0259">
        <w:rPr>
          <w:rFonts w:ascii="Helvetica" w:hAnsi="Helvetica"/>
          <w:b/>
        </w:rPr>
        <w:tab/>
      </w:r>
    </w:p>
    <w:p w14:paraId="04CA4837" w14:textId="77777777" w:rsidR="00B30B91" w:rsidRPr="009C0259" w:rsidRDefault="00B30B91" w:rsidP="00CA1299">
      <w:pPr>
        <w:tabs>
          <w:tab w:val="left" w:pos="6480"/>
        </w:tabs>
        <w:suppressAutoHyphens/>
        <w:ind w:right="1080"/>
        <w:rPr>
          <w:rFonts w:ascii="Helvetica" w:hAnsi="Helvetica"/>
          <w:sz w:val="20"/>
        </w:rPr>
      </w:pPr>
    </w:p>
    <w:p w14:paraId="04CA4838" w14:textId="77777777" w:rsidR="00B30B91" w:rsidRPr="009C0259" w:rsidRDefault="00B30B91">
      <w:pPr>
        <w:tabs>
          <w:tab w:val="left" w:pos="1152"/>
          <w:tab w:val="left" w:pos="2736"/>
          <w:tab w:val="left" w:pos="5400"/>
          <w:tab w:val="left" w:pos="5940"/>
        </w:tabs>
        <w:suppressAutoHyphens/>
        <w:ind w:right="1080"/>
        <w:rPr>
          <w:rFonts w:ascii="Helvetica" w:hAnsi="Helvetica"/>
          <w:sz w:val="20"/>
        </w:rPr>
      </w:pPr>
    </w:p>
    <w:p w14:paraId="04CA4839" w14:textId="06A03452" w:rsidR="00B30B91" w:rsidRPr="009C0259" w:rsidRDefault="001523A7" w:rsidP="006C5267">
      <w:pPr>
        <w:tabs>
          <w:tab w:val="center" w:pos="4320"/>
        </w:tabs>
        <w:suppressAutoHyphens/>
        <w:jc w:val="center"/>
        <w:rPr>
          <w:rFonts w:ascii="Helvetica" w:hAnsi="Helvetica"/>
          <w:sz w:val="20"/>
        </w:rPr>
      </w:pPr>
      <w:r>
        <w:rPr>
          <w:rFonts w:ascii="Helvetica" w:hAnsi="Helvetica"/>
          <w:sz w:val="20"/>
          <w:u w:val="single"/>
        </w:rPr>
        <w:t>SUPERINTENDENT</w:t>
      </w:r>
    </w:p>
    <w:p w14:paraId="04CA483A" w14:textId="77777777" w:rsidR="00B30B91" w:rsidRPr="009C0259" w:rsidRDefault="00B30B91" w:rsidP="0089487B">
      <w:pPr>
        <w:tabs>
          <w:tab w:val="left" w:pos="1152"/>
          <w:tab w:val="left" w:pos="2736"/>
          <w:tab w:val="left" w:pos="5400"/>
          <w:tab w:val="left" w:pos="5940"/>
        </w:tabs>
        <w:suppressAutoHyphens/>
        <w:rPr>
          <w:rFonts w:ascii="Helvetica" w:hAnsi="Helvetica"/>
          <w:sz w:val="20"/>
        </w:rPr>
      </w:pPr>
    </w:p>
    <w:p w14:paraId="04CA483B" w14:textId="080E58B9" w:rsidR="00286B5F" w:rsidRPr="009C0259" w:rsidRDefault="00286B5F" w:rsidP="00286B5F">
      <w:pPr>
        <w:tabs>
          <w:tab w:val="left" w:pos="1152"/>
          <w:tab w:val="left" w:pos="2736"/>
          <w:tab w:val="left" w:pos="5400"/>
          <w:tab w:val="left" w:pos="5940"/>
        </w:tabs>
        <w:suppressAutoHyphens/>
        <w:rPr>
          <w:rFonts w:ascii="Helvetica" w:hAnsi="Helvetica"/>
          <w:sz w:val="20"/>
        </w:rPr>
      </w:pPr>
      <w:r w:rsidRPr="009C0259">
        <w:rPr>
          <w:rFonts w:ascii="Helvetica" w:hAnsi="Helvetica"/>
          <w:sz w:val="20"/>
        </w:rPr>
        <w:t>The</w:t>
      </w:r>
      <w:r w:rsidR="004B4609" w:rsidRPr="004B4609">
        <w:rPr>
          <w:rFonts w:ascii="Helvetica" w:hAnsi="Helvetica"/>
          <w:sz w:val="20"/>
        </w:rPr>
        <w:t xml:space="preserve"> Elsinboro Township Board </w:t>
      </w:r>
      <w:r w:rsidR="004B4609">
        <w:rPr>
          <w:rFonts w:ascii="Helvetica" w:hAnsi="Helvetica"/>
          <w:sz w:val="20"/>
        </w:rPr>
        <w:t>o</w:t>
      </w:r>
      <w:r w:rsidR="004B4609" w:rsidRPr="004B4609">
        <w:rPr>
          <w:rFonts w:ascii="Helvetica" w:hAnsi="Helvetica"/>
          <w:sz w:val="20"/>
        </w:rPr>
        <w:t>f Education,</w:t>
      </w:r>
      <w:r w:rsidRPr="009C0259">
        <w:rPr>
          <w:rFonts w:ascii="Helvetica" w:hAnsi="Helvetica"/>
          <w:sz w:val="20"/>
        </w:rPr>
        <w:t xml:space="preserve"> in compliance with state law, will evaluate the </w:t>
      </w:r>
      <w:r w:rsidR="001523A7">
        <w:rPr>
          <w:rFonts w:ascii="Helvetica" w:hAnsi="Helvetica"/>
          <w:sz w:val="20"/>
        </w:rPr>
        <w:t>superintendent</w:t>
      </w:r>
      <w:r w:rsidRPr="009C0259">
        <w:rPr>
          <w:rFonts w:ascii="Helvetica" w:hAnsi="Helvetica"/>
          <w:sz w:val="20"/>
        </w:rPr>
        <w:t xml:space="preserve"> at least annually.  </w:t>
      </w:r>
      <w:r w:rsidR="00EC7D13" w:rsidRPr="009C0259">
        <w:rPr>
          <w:rFonts w:ascii="Helvetica" w:hAnsi="Helvetica"/>
          <w:sz w:val="20"/>
        </w:rPr>
        <w:t xml:space="preserve">Each evaluation shall be in writing, a copy shall be provided to the </w:t>
      </w:r>
      <w:r w:rsidR="001523A7">
        <w:rPr>
          <w:rFonts w:ascii="Helvetica" w:hAnsi="Helvetica"/>
          <w:sz w:val="20"/>
        </w:rPr>
        <w:t>superintendent</w:t>
      </w:r>
      <w:r w:rsidR="00EC7D13" w:rsidRPr="009C0259">
        <w:rPr>
          <w:rFonts w:ascii="Helvetica" w:hAnsi="Helvetica"/>
          <w:sz w:val="20"/>
        </w:rPr>
        <w:t xml:space="preserve"> and the board shall meet to discuss the findings. The evaluations shall be based upon the goals and objectives of the district, the responsibilities of the </w:t>
      </w:r>
      <w:r w:rsidR="001523A7">
        <w:rPr>
          <w:rFonts w:ascii="Helvetica" w:hAnsi="Helvetica"/>
          <w:sz w:val="20"/>
        </w:rPr>
        <w:t>superintendent</w:t>
      </w:r>
      <w:r w:rsidR="00EC7D13" w:rsidRPr="009C0259">
        <w:rPr>
          <w:rFonts w:ascii="Helvetica" w:hAnsi="Helvetica"/>
          <w:sz w:val="20"/>
        </w:rPr>
        <w:t xml:space="preserve"> and such other criteria as the State Board of Education shall by regulation prescribe. </w:t>
      </w:r>
      <w:r w:rsidRPr="009C0259">
        <w:rPr>
          <w:rFonts w:ascii="Helvetica" w:hAnsi="Helvetica"/>
          <w:sz w:val="20"/>
        </w:rPr>
        <w:t xml:space="preserve">Every newly appointed or elected board member shall complete the New Jersey School Boards Association's training program on evaluation of </w:t>
      </w:r>
      <w:r w:rsidR="001523A7">
        <w:rPr>
          <w:rFonts w:ascii="Helvetica" w:hAnsi="Helvetica"/>
          <w:sz w:val="20"/>
        </w:rPr>
        <w:t>superintendent</w:t>
      </w:r>
      <w:r w:rsidRPr="009C0259">
        <w:rPr>
          <w:rFonts w:ascii="Helvetica" w:hAnsi="Helvetica"/>
          <w:sz w:val="20"/>
        </w:rPr>
        <w:t>s within six months of commencement of his/her term of office.  The purpose of the evaluation shall be:</w:t>
      </w:r>
    </w:p>
    <w:p w14:paraId="04CA483C" w14:textId="77777777" w:rsidR="00286B5F" w:rsidRPr="009C0259" w:rsidRDefault="00286B5F" w:rsidP="00286B5F">
      <w:pPr>
        <w:tabs>
          <w:tab w:val="left" w:pos="1152"/>
          <w:tab w:val="left" w:pos="2736"/>
          <w:tab w:val="left" w:pos="5400"/>
          <w:tab w:val="left" w:pos="5940"/>
        </w:tabs>
        <w:suppressAutoHyphens/>
        <w:rPr>
          <w:rFonts w:ascii="Helvetica" w:hAnsi="Helvetica"/>
          <w:sz w:val="20"/>
        </w:rPr>
      </w:pPr>
    </w:p>
    <w:p w14:paraId="04CA483D" w14:textId="2BDE74E9" w:rsidR="00286B5F" w:rsidRPr="009C0259" w:rsidRDefault="00286B5F" w:rsidP="00286B5F">
      <w:pPr>
        <w:tabs>
          <w:tab w:val="left" w:pos="-1440"/>
          <w:tab w:val="left" w:pos="-720"/>
          <w:tab w:val="left" w:pos="0"/>
          <w:tab w:val="left" w:pos="360"/>
          <w:tab w:val="left" w:pos="1440"/>
        </w:tabs>
        <w:suppressAutoHyphens/>
        <w:ind w:left="360" w:hanging="360"/>
        <w:rPr>
          <w:rFonts w:ascii="Helvetica" w:hAnsi="Helvetica"/>
          <w:sz w:val="20"/>
        </w:rPr>
      </w:pPr>
      <w:r w:rsidRPr="009C0259">
        <w:rPr>
          <w:rFonts w:ascii="Helvetica" w:hAnsi="Helvetica"/>
          <w:sz w:val="20"/>
        </w:rPr>
        <w:t>A.</w:t>
      </w:r>
      <w:r w:rsidRPr="009C0259">
        <w:rPr>
          <w:rFonts w:ascii="Helvetica" w:hAnsi="Helvetica"/>
          <w:sz w:val="20"/>
        </w:rPr>
        <w:tab/>
        <w:t xml:space="preserve">To promote professional excellence and improve the skills of the </w:t>
      </w:r>
      <w:r w:rsidR="001523A7">
        <w:rPr>
          <w:rFonts w:ascii="Helvetica" w:hAnsi="Helvetica"/>
          <w:sz w:val="20"/>
        </w:rPr>
        <w:t>superintendent</w:t>
      </w:r>
      <w:r w:rsidRPr="009C0259">
        <w:rPr>
          <w:rFonts w:ascii="Helvetica" w:hAnsi="Helvetica"/>
          <w:sz w:val="20"/>
        </w:rPr>
        <w:t>;</w:t>
      </w:r>
    </w:p>
    <w:p w14:paraId="04CA483E" w14:textId="77777777" w:rsidR="00286B5F" w:rsidRPr="009C0259" w:rsidRDefault="00286B5F" w:rsidP="00286B5F">
      <w:pPr>
        <w:tabs>
          <w:tab w:val="left" w:pos="-1440"/>
          <w:tab w:val="left" w:pos="-720"/>
          <w:tab w:val="left" w:pos="0"/>
          <w:tab w:val="left" w:pos="360"/>
          <w:tab w:val="left" w:pos="1440"/>
        </w:tabs>
        <w:suppressAutoHyphens/>
        <w:rPr>
          <w:rFonts w:ascii="Helvetica" w:hAnsi="Helvetica"/>
          <w:sz w:val="20"/>
        </w:rPr>
      </w:pPr>
    </w:p>
    <w:p w14:paraId="04CA483F" w14:textId="6889E02B" w:rsidR="00286B5F" w:rsidRPr="009C0259" w:rsidRDefault="00286B5F" w:rsidP="00286B5F">
      <w:pPr>
        <w:tabs>
          <w:tab w:val="left" w:pos="-1440"/>
          <w:tab w:val="left" w:pos="-720"/>
          <w:tab w:val="left" w:pos="0"/>
          <w:tab w:val="left" w:pos="360"/>
          <w:tab w:val="left" w:pos="1440"/>
        </w:tabs>
        <w:suppressAutoHyphens/>
        <w:ind w:left="360" w:hanging="360"/>
        <w:rPr>
          <w:rFonts w:ascii="Helvetica" w:hAnsi="Helvetica"/>
          <w:sz w:val="20"/>
        </w:rPr>
      </w:pPr>
      <w:r w:rsidRPr="009C0259">
        <w:rPr>
          <w:rFonts w:ascii="Helvetica" w:hAnsi="Helvetica"/>
          <w:sz w:val="20"/>
        </w:rPr>
        <w:t>B.</w:t>
      </w:r>
      <w:r w:rsidRPr="009C0259">
        <w:rPr>
          <w:rFonts w:ascii="Helvetica" w:hAnsi="Helvetica"/>
          <w:sz w:val="20"/>
        </w:rPr>
        <w:tab/>
        <w:t xml:space="preserve">To improve the quality of the education received by the </w:t>
      </w:r>
      <w:r w:rsidR="001523A7">
        <w:rPr>
          <w:rFonts w:ascii="Helvetica" w:hAnsi="Helvetica"/>
          <w:sz w:val="20"/>
        </w:rPr>
        <w:t>student</w:t>
      </w:r>
      <w:r w:rsidRPr="009C0259">
        <w:rPr>
          <w:rFonts w:ascii="Helvetica" w:hAnsi="Helvetica"/>
          <w:sz w:val="20"/>
        </w:rPr>
        <w:t>s served by the public schools of the district;</w:t>
      </w:r>
    </w:p>
    <w:p w14:paraId="04CA4840" w14:textId="77777777" w:rsidR="00286B5F" w:rsidRPr="009C0259" w:rsidRDefault="00286B5F" w:rsidP="00286B5F">
      <w:pPr>
        <w:tabs>
          <w:tab w:val="left" w:pos="-1440"/>
          <w:tab w:val="left" w:pos="-720"/>
          <w:tab w:val="left" w:pos="0"/>
          <w:tab w:val="left" w:pos="360"/>
          <w:tab w:val="left" w:pos="1440"/>
        </w:tabs>
        <w:suppressAutoHyphens/>
        <w:rPr>
          <w:rFonts w:ascii="Helvetica" w:hAnsi="Helvetica"/>
          <w:sz w:val="20"/>
        </w:rPr>
      </w:pPr>
    </w:p>
    <w:p w14:paraId="04CA4841" w14:textId="4A7D1EA0" w:rsidR="00286B5F" w:rsidRPr="009C0259" w:rsidRDefault="00286B5F" w:rsidP="00286B5F">
      <w:pPr>
        <w:tabs>
          <w:tab w:val="left" w:pos="-1440"/>
          <w:tab w:val="left" w:pos="-720"/>
          <w:tab w:val="left" w:pos="0"/>
          <w:tab w:val="left" w:pos="360"/>
          <w:tab w:val="left" w:pos="1440"/>
        </w:tabs>
        <w:suppressAutoHyphens/>
        <w:ind w:left="360" w:hanging="360"/>
        <w:rPr>
          <w:rFonts w:ascii="Helvetica" w:hAnsi="Helvetica"/>
          <w:sz w:val="20"/>
        </w:rPr>
      </w:pPr>
      <w:r w:rsidRPr="009C0259">
        <w:rPr>
          <w:rFonts w:ascii="Helvetica" w:hAnsi="Helvetica"/>
          <w:sz w:val="20"/>
        </w:rPr>
        <w:t>C.</w:t>
      </w:r>
      <w:r w:rsidRPr="009C0259">
        <w:rPr>
          <w:rFonts w:ascii="Helvetica" w:hAnsi="Helvetica"/>
          <w:sz w:val="20"/>
        </w:rPr>
        <w:tab/>
        <w:t xml:space="preserve">To provide a basis for the review of the job performance of the </w:t>
      </w:r>
      <w:r w:rsidR="001523A7">
        <w:rPr>
          <w:rFonts w:ascii="Helvetica" w:hAnsi="Helvetica"/>
          <w:sz w:val="20"/>
        </w:rPr>
        <w:t>superintendent</w:t>
      </w:r>
      <w:r w:rsidRPr="009C0259">
        <w:rPr>
          <w:rFonts w:ascii="Helvetica" w:hAnsi="Helvetica"/>
          <w:sz w:val="20"/>
        </w:rPr>
        <w:t>.</w:t>
      </w:r>
    </w:p>
    <w:p w14:paraId="04CA4842" w14:textId="77777777" w:rsidR="00286B5F" w:rsidRPr="009C0259" w:rsidRDefault="00286B5F" w:rsidP="00286B5F">
      <w:pPr>
        <w:tabs>
          <w:tab w:val="left" w:pos="-1440"/>
          <w:tab w:val="left" w:pos="-720"/>
          <w:tab w:val="left" w:pos="0"/>
          <w:tab w:val="left" w:pos="360"/>
          <w:tab w:val="left" w:pos="1440"/>
        </w:tabs>
        <w:suppressAutoHyphens/>
        <w:rPr>
          <w:rFonts w:ascii="Helvetica" w:hAnsi="Helvetica"/>
          <w:sz w:val="20"/>
        </w:rPr>
      </w:pPr>
    </w:p>
    <w:p w14:paraId="04CA4843" w14:textId="77777777" w:rsidR="00EC7D13" w:rsidRPr="009C0259" w:rsidRDefault="00EC7D13" w:rsidP="00EC7D13">
      <w:pPr>
        <w:tabs>
          <w:tab w:val="left" w:pos="-1440"/>
          <w:tab w:val="left" w:pos="-720"/>
          <w:tab w:val="left" w:pos="0"/>
          <w:tab w:val="left" w:pos="360"/>
          <w:tab w:val="left" w:pos="1440"/>
        </w:tabs>
        <w:suppressAutoHyphens/>
        <w:rPr>
          <w:rFonts w:ascii="Helvetica" w:hAnsi="Helvetica"/>
          <w:sz w:val="20"/>
          <w:u w:val="words"/>
        </w:rPr>
      </w:pPr>
      <w:r w:rsidRPr="009C0259">
        <w:rPr>
          <w:rFonts w:ascii="Helvetica" w:hAnsi="Helvetica"/>
          <w:sz w:val="20"/>
          <w:u w:val="words"/>
        </w:rPr>
        <w:t>Role and Responsibility of the Board</w:t>
      </w:r>
    </w:p>
    <w:p w14:paraId="04CA4844" w14:textId="77777777" w:rsidR="00EC7D13" w:rsidRPr="009C0259" w:rsidRDefault="00EC7D13" w:rsidP="00EC7D13">
      <w:pPr>
        <w:tabs>
          <w:tab w:val="left" w:pos="-1440"/>
          <w:tab w:val="left" w:pos="-720"/>
          <w:tab w:val="left" w:pos="0"/>
          <w:tab w:val="left" w:pos="360"/>
          <w:tab w:val="left" w:pos="1440"/>
        </w:tabs>
        <w:suppressAutoHyphens/>
        <w:rPr>
          <w:rFonts w:ascii="Helvetica" w:hAnsi="Helvetica"/>
          <w:sz w:val="20"/>
        </w:rPr>
      </w:pPr>
    </w:p>
    <w:p w14:paraId="04CA4845" w14:textId="2D6F1D15" w:rsidR="00EC7D13" w:rsidRPr="009C0259" w:rsidRDefault="00EC7D13" w:rsidP="00EC7D13">
      <w:pPr>
        <w:tabs>
          <w:tab w:val="left" w:pos="-1440"/>
          <w:tab w:val="left" w:pos="-720"/>
          <w:tab w:val="left" w:pos="0"/>
          <w:tab w:val="left" w:pos="360"/>
          <w:tab w:val="left" w:pos="1440"/>
        </w:tabs>
        <w:suppressAutoHyphens/>
        <w:rPr>
          <w:rFonts w:ascii="Helvetica" w:hAnsi="Helvetica"/>
          <w:sz w:val="20"/>
        </w:rPr>
      </w:pPr>
      <w:r w:rsidRPr="009C0259">
        <w:rPr>
          <w:rFonts w:ascii="Helvetica" w:hAnsi="Helvetica"/>
          <w:sz w:val="20"/>
        </w:rPr>
        <w:t xml:space="preserve">The role and responsibility of the board in </w:t>
      </w:r>
      <w:r w:rsidR="00F41E7B">
        <w:rPr>
          <w:rFonts w:ascii="Helvetica" w:hAnsi="Helvetica"/>
          <w:sz w:val="20"/>
        </w:rPr>
        <w:t>the</w:t>
      </w:r>
      <w:r w:rsidRPr="009C0259">
        <w:rPr>
          <w:rFonts w:ascii="Helvetica" w:hAnsi="Helvetica"/>
          <w:sz w:val="20"/>
        </w:rPr>
        <w:t xml:space="preserve"> evaluation </w:t>
      </w:r>
      <w:r w:rsidR="00F41E7B">
        <w:rPr>
          <w:rFonts w:ascii="Helvetica" w:hAnsi="Helvetica"/>
          <w:sz w:val="20"/>
        </w:rPr>
        <w:t xml:space="preserve">of the </w:t>
      </w:r>
      <w:r w:rsidR="001523A7">
        <w:rPr>
          <w:rFonts w:ascii="Helvetica" w:hAnsi="Helvetica"/>
          <w:sz w:val="20"/>
        </w:rPr>
        <w:t>superintendent</w:t>
      </w:r>
      <w:r w:rsidR="00F41E7B">
        <w:rPr>
          <w:rFonts w:ascii="Helvetica" w:hAnsi="Helvetica"/>
          <w:sz w:val="20"/>
        </w:rPr>
        <w:t xml:space="preserve"> </w:t>
      </w:r>
      <w:r w:rsidRPr="009C0259">
        <w:rPr>
          <w:rFonts w:ascii="Helvetica" w:hAnsi="Helvetica"/>
          <w:sz w:val="20"/>
        </w:rPr>
        <w:t>shall be:</w:t>
      </w:r>
    </w:p>
    <w:p w14:paraId="04CA4846" w14:textId="77777777" w:rsidR="00EC7D13" w:rsidRPr="009C0259" w:rsidRDefault="00EC7D13" w:rsidP="00EC7D13">
      <w:pPr>
        <w:tabs>
          <w:tab w:val="left" w:pos="-1440"/>
          <w:tab w:val="left" w:pos="-720"/>
          <w:tab w:val="left" w:pos="0"/>
          <w:tab w:val="left" w:pos="360"/>
          <w:tab w:val="left" w:pos="1440"/>
        </w:tabs>
        <w:suppressAutoHyphens/>
        <w:rPr>
          <w:rFonts w:ascii="Helvetica" w:hAnsi="Helvetica"/>
          <w:sz w:val="20"/>
        </w:rPr>
      </w:pPr>
    </w:p>
    <w:p w14:paraId="04CA4847" w14:textId="26FF1A50" w:rsidR="00EC7D13" w:rsidRPr="009C0259" w:rsidRDefault="00EC7D13" w:rsidP="00EC7D13">
      <w:pPr>
        <w:numPr>
          <w:ilvl w:val="0"/>
          <w:numId w:val="7"/>
        </w:numPr>
        <w:tabs>
          <w:tab w:val="left" w:pos="360"/>
        </w:tabs>
        <w:rPr>
          <w:rFonts w:ascii="Helvetica" w:hAnsi="Helvetica"/>
          <w:sz w:val="20"/>
        </w:rPr>
      </w:pPr>
      <w:r w:rsidRPr="009C0259">
        <w:rPr>
          <w:rFonts w:ascii="Helvetica" w:hAnsi="Helvetica"/>
          <w:sz w:val="20"/>
        </w:rPr>
        <w:t xml:space="preserve">To </w:t>
      </w:r>
      <w:r w:rsidR="00D431B1" w:rsidRPr="009C0259">
        <w:rPr>
          <w:rFonts w:ascii="Helvetica" w:hAnsi="Helvetica"/>
          <w:sz w:val="20"/>
        </w:rPr>
        <w:t xml:space="preserve">ensure that each member </w:t>
      </w:r>
      <w:r w:rsidRPr="009C0259">
        <w:rPr>
          <w:rFonts w:ascii="Helvetica" w:hAnsi="Helvetica"/>
          <w:sz w:val="20"/>
        </w:rPr>
        <w:t>complete</w:t>
      </w:r>
      <w:r w:rsidR="00D431B1" w:rsidRPr="009C0259">
        <w:rPr>
          <w:rFonts w:ascii="Helvetica" w:hAnsi="Helvetica"/>
          <w:sz w:val="20"/>
        </w:rPr>
        <w:t>s</w:t>
      </w:r>
      <w:r w:rsidRPr="009C0259">
        <w:rPr>
          <w:rFonts w:ascii="Helvetica" w:hAnsi="Helvetica"/>
          <w:sz w:val="20"/>
        </w:rPr>
        <w:t xml:space="preserve"> </w:t>
      </w:r>
      <w:r w:rsidR="00D431B1" w:rsidRPr="009C0259">
        <w:rPr>
          <w:rFonts w:ascii="Helvetica" w:hAnsi="Helvetica"/>
          <w:sz w:val="20"/>
        </w:rPr>
        <w:t xml:space="preserve">the </w:t>
      </w:r>
      <w:r w:rsidRPr="009C0259">
        <w:rPr>
          <w:rFonts w:ascii="Helvetica" w:hAnsi="Helvetica"/>
          <w:sz w:val="20"/>
        </w:rPr>
        <w:t xml:space="preserve">New Jersey School Boards Association training program on the evaluation of the </w:t>
      </w:r>
      <w:r w:rsidR="001523A7">
        <w:rPr>
          <w:rFonts w:ascii="Helvetica" w:hAnsi="Helvetica"/>
          <w:sz w:val="20"/>
        </w:rPr>
        <w:t>superintendent</w:t>
      </w:r>
      <w:r w:rsidRPr="009C0259">
        <w:rPr>
          <w:rFonts w:ascii="Helvetica" w:hAnsi="Helvetica"/>
          <w:sz w:val="20"/>
        </w:rPr>
        <w:t xml:space="preserve"> within six months of the commencement of newly appointed or elected district board member’s term of office (</w:t>
      </w:r>
      <w:r w:rsidRPr="009C0259">
        <w:rPr>
          <w:rFonts w:ascii="Helvetica" w:hAnsi="Helvetica"/>
          <w:sz w:val="20"/>
          <w:u w:val="words"/>
        </w:rPr>
        <w:t>N.J.S.A.</w:t>
      </w:r>
      <w:r w:rsidRPr="009C0259">
        <w:rPr>
          <w:rFonts w:ascii="Helvetica" w:hAnsi="Helvetica"/>
          <w:sz w:val="20"/>
        </w:rPr>
        <w:t xml:space="preserve"> 18A:17-20.3, b; see board policy 9200 Orientation and Training of Board Members); </w:t>
      </w:r>
    </w:p>
    <w:p w14:paraId="04CA4848" w14:textId="77777777" w:rsidR="00EC7D13" w:rsidRPr="009C0259" w:rsidRDefault="00EC7D13" w:rsidP="00EC7D13">
      <w:pPr>
        <w:tabs>
          <w:tab w:val="left" w:pos="360"/>
        </w:tabs>
        <w:rPr>
          <w:rFonts w:ascii="Helvetica" w:hAnsi="Helvetica"/>
          <w:sz w:val="20"/>
        </w:rPr>
      </w:pPr>
    </w:p>
    <w:p w14:paraId="04CA4849" w14:textId="78BC6E08" w:rsidR="00D431B1" w:rsidRPr="009C0259" w:rsidRDefault="00D431B1" w:rsidP="00D431B1">
      <w:pPr>
        <w:numPr>
          <w:ilvl w:val="0"/>
          <w:numId w:val="6"/>
        </w:numPr>
        <w:tabs>
          <w:tab w:val="left" w:pos="360"/>
        </w:tabs>
        <w:rPr>
          <w:rFonts w:ascii="Helvetica" w:hAnsi="Helvetica"/>
          <w:sz w:val="20"/>
        </w:rPr>
      </w:pPr>
      <w:r w:rsidRPr="009C0259">
        <w:rPr>
          <w:rFonts w:ascii="Helvetica" w:hAnsi="Helvetica"/>
          <w:sz w:val="20"/>
        </w:rPr>
        <w:t xml:space="preserve">After consultation with the </w:t>
      </w:r>
      <w:r w:rsidR="001523A7">
        <w:rPr>
          <w:rFonts w:ascii="Helvetica" w:hAnsi="Helvetica"/>
          <w:sz w:val="20"/>
        </w:rPr>
        <w:t>superintendent</w:t>
      </w:r>
      <w:r w:rsidRPr="009C0259">
        <w:rPr>
          <w:rFonts w:ascii="Helvetica" w:hAnsi="Helvetica"/>
          <w:sz w:val="20"/>
        </w:rPr>
        <w:t>, to determine the roles and responsibilities for the implementation of this policy and attendant procedures;</w:t>
      </w:r>
    </w:p>
    <w:p w14:paraId="04CA484A" w14:textId="77777777" w:rsidR="00EC7D13" w:rsidRPr="009C0259" w:rsidRDefault="00EC7D13" w:rsidP="00EC7D13">
      <w:pPr>
        <w:tabs>
          <w:tab w:val="left" w:pos="360"/>
        </w:tabs>
        <w:rPr>
          <w:rFonts w:ascii="Helvetica" w:hAnsi="Helvetica"/>
          <w:sz w:val="20"/>
        </w:rPr>
      </w:pPr>
    </w:p>
    <w:p w14:paraId="04CA484B" w14:textId="10B520C0" w:rsidR="00D431B1" w:rsidRPr="009C0259" w:rsidRDefault="00D431B1" w:rsidP="00D431B1">
      <w:pPr>
        <w:numPr>
          <w:ilvl w:val="0"/>
          <w:numId w:val="7"/>
        </w:numPr>
        <w:tabs>
          <w:tab w:val="left" w:pos="360"/>
        </w:tabs>
        <w:rPr>
          <w:rFonts w:ascii="Helvetica" w:hAnsi="Helvetica"/>
          <w:sz w:val="20"/>
        </w:rPr>
      </w:pPr>
      <w:r w:rsidRPr="009C0259">
        <w:rPr>
          <w:rFonts w:ascii="Helvetica" w:hAnsi="Helvetica"/>
          <w:sz w:val="20"/>
        </w:rPr>
        <w:t xml:space="preserve">After consultation with the </w:t>
      </w:r>
      <w:r w:rsidR="001523A7">
        <w:rPr>
          <w:rFonts w:ascii="Helvetica" w:hAnsi="Helvetica"/>
          <w:sz w:val="20"/>
        </w:rPr>
        <w:t>superintendent</w:t>
      </w:r>
      <w:r w:rsidRPr="009C0259">
        <w:rPr>
          <w:rFonts w:ascii="Helvetica" w:hAnsi="Helvetica"/>
          <w:sz w:val="20"/>
        </w:rPr>
        <w:t xml:space="preserve">, to prepare an individual plan for professional growth and development of the </w:t>
      </w:r>
      <w:r w:rsidR="001523A7">
        <w:rPr>
          <w:rFonts w:ascii="Helvetica" w:hAnsi="Helvetica"/>
          <w:sz w:val="20"/>
        </w:rPr>
        <w:t>superintendent</w:t>
      </w:r>
      <w:r w:rsidRPr="009C0259">
        <w:rPr>
          <w:rFonts w:ascii="Helvetica" w:hAnsi="Helvetica"/>
          <w:sz w:val="20"/>
        </w:rPr>
        <w:t xml:space="preserve"> based in part upon any needs identified in the evaluation.  This plan shall be mutually developed by the board and the </w:t>
      </w:r>
      <w:r w:rsidR="001523A7">
        <w:rPr>
          <w:rFonts w:ascii="Helvetica" w:hAnsi="Helvetica"/>
          <w:sz w:val="20"/>
        </w:rPr>
        <w:t>superintendent</w:t>
      </w:r>
      <w:r w:rsidRPr="009C0259">
        <w:rPr>
          <w:rFonts w:ascii="Helvetica" w:hAnsi="Helvetica"/>
          <w:sz w:val="20"/>
        </w:rPr>
        <w:t>;</w:t>
      </w:r>
    </w:p>
    <w:p w14:paraId="04CA484C" w14:textId="77777777" w:rsidR="00D431B1" w:rsidRPr="009C0259" w:rsidRDefault="00D431B1" w:rsidP="00D431B1">
      <w:pPr>
        <w:tabs>
          <w:tab w:val="left" w:pos="360"/>
        </w:tabs>
        <w:ind w:left="360"/>
        <w:rPr>
          <w:rFonts w:ascii="Helvetica" w:hAnsi="Helvetica"/>
          <w:sz w:val="20"/>
        </w:rPr>
      </w:pPr>
    </w:p>
    <w:p w14:paraId="04CA484D" w14:textId="5A231E86" w:rsidR="00D431B1" w:rsidRPr="009C0259" w:rsidRDefault="00D431B1" w:rsidP="00EC7D13">
      <w:pPr>
        <w:numPr>
          <w:ilvl w:val="0"/>
          <w:numId w:val="7"/>
        </w:numPr>
        <w:tabs>
          <w:tab w:val="left" w:pos="360"/>
        </w:tabs>
        <w:rPr>
          <w:rFonts w:ascii="Helvetica" w:hAnsi="Helvetica"/>
          <w:sz w:val="20"/>
        </w:rPr>
      </w:pPr>
      <w:r w:rsidRPr="009C0259">
        <w:rPr>
          <w:rFonts w:ascii="Helvetica" w:hAnsi="Helvetica"/>
          <w:sz w:val="20"/>
        </w:rPr>
        <w:t xml:space="preserve">To ensure that a majority of the full membership of the board shall prepare an annual performance report and convene an annual summary conference between the </w:t>
      </w:r>
      <w:r w:rsidR="001523A7">
        <w:rPr>
          <w:rFonts w:ascii="Helvetica" w:hAnsi="Helvetica"/>
          <w:sz w:val="20"/>
        </w:rPr>
        <w:t>superintendent</w:t>
      </w:r>
      <w:r w:rsidRPr="009C0259">
        <w:rPr>
          <w:rFonts w:ascii="Helvetica" w:hAnsi="Helvetica"/>
          <w:sz w:val="20"/>
        </w:rPr>
        <w:t xml:space="preserve"> and a majority of the full membership of the board;</w:t>
      </w:r>
    </w:p>
    <w:p w14:paraId="04CA484E" w14:textId="77777777" w:rsidR="00D431B1" w:rsidRPr="009C0259" w:rsidRDefault="00D431B1" w:rsidP="00D431B1">
      <w:pPr>
        <w:pStyle w:val="ListParagraph"/>
        <w:rPr>
          <w:rFonts w:ascii="Helvetica" w:hAnsi="Helvetica"/>
          <w:sz w:val="20"/>
        </w:rPr>
      </w:pPr>
    </w:p>
    <w:p w14:paraId="04CA484F" w14:textId="28C8DE9C" w:rsidR="00EC7D13" w:rsidRPr="009C0259" w:rsidRDefault="00EC7D13" w:rsidP="00EC7D13">
      <w:pPr>
        <w:numPr>
          <w:ilvl w:val="0"/>
          <w:numId w:val="7"/>
        </w:numPr>
        <w:tabs>
          <w:tab w:val="left" w:pos="360"/>
        </w:tabs>
        <w:rPr>
          <w:rFonts w:ascii="Helvetica" w:hAnsi="Helvetica"/>
          <w:sz w:val="20"/>
        </w:rPr>
      </w:pPr>
      <w:r w:rsidRPr="009C0259">
        <w:rPr>
          <w:rFonts w:ascii="Helvetica" w:hAnsi="Helvetica"/>
          <w:sz w:val="20"/>
        </w:rPr>
        <w:t xml:space="preserve">To hold an annual summary conference </w:t>
      </w:r>
      <w:r w:rsidR="00D431B1" w:rsidRPr="009C0259">
        <w:rPr>
          <w:rFonts w:ascii="Helvetica" w:hAnsi="Helvetica"/>
          <w:sz w:val="20"/>
        </w:rPr>
        <w:t xml:space="preserve">with </w:t>
      </w:r>
      <w:r w:rsidRPr="009C0259">
        <w:rPr>
          <w:rFonts w:ascii="Helvetica" w:hAnsi="Helvetica"/>
          <w:sz w:val="20"/>
        </w:rPr>
        <w:t xml:space="preserve">a majority of </w:t>
      </w:r>
      <w:r w:rsidR="00D431B1" w:rsidRPr="009C0259">
        <w:rPr>
          <w:rFonts w:ascii="Helvetica" w:hAnsi="Helvetica"/>
          <w:sz w:val="20"/>
        </w:rPr>
        <w:t>the</w:t>
      </w:r>
      <w:r w:rsidRPr="009C0259">
        <w:rPr>
          <w:rFonts w:ascii="Helvetica" w:hAnsi="Helvetica"/>
          <w:sz w:val="20"/>
        </w:rPr>
        <w:t xml:space="preserve"> total membership </w:t>
      </w:r>
      <w:r w:rsidR="00D431B1" w:rsidRPr="009C0259">
        <w:rPr>
          <w:rFonts w:ascii="Helvetica" w:hAnsi="Helvetica"/>
          <w:sz w:val="20"/>
        </w:rPr>
        <w:t xml:space="preserve">of the board </w:t>
      </w:r>
      <w:r w:rsidRPr="009C0259">
        <w:rPr>
          <w:rFonts w:ascii="Helvetica" w:hAnsi="Helvetica"/>
          <w:sz w:val="20"/>
        </w:rPr>
        <w:t xml:space="preserve">and the </w:t>
      </w:r>
      <w:r w:rsidR="001523A7">
        <w:rPr>
          <w:rFonts w:ascii="Helvetica" w:hAnsi="Helvetica"/>
          <w:sz w:val="20"/>
        </w:rPr>
        <w:t>superintendent</w:t>
      </w:r>
      <w:r w:rsidRPr="009C0259">
        <w:rPr>
          <w:rFonts w:ascii="Helvetica" w:hAnsi="Helvetica"/>
          <w:sz w:val="20"/>
        </w:rPr>
        <w:t xml:space="preserve">.  The annual summary conference shall be held before the written performance report is filed. The conference shall be held in </w:t>
      </w:r>
      <w:r w:rsidR="00D431B1" w:rsidRPr="009C0259">
        <w:rPr>
          <w:rFonts w:ascii="Helvetica" w:hAnsi="Helvetica"/>
          <w:sz w:val="20"/>
        </w:rPr>
        <w:t>executive session</w:t>
      </w:r>
      <w:r w:rsidRPr="009C0259">
        <w:rPr>
          <w:rFonts w:ascii="Helvetica" w:hAnsi="Helvetica"/>
          <w:sz w:val="20"/>
        </w:rPr>
        <w:t xml:space="preserve">, unless the </w:t>
      </w:r>
      <w:r w:rsidR="001523A7">
        <w:rPr>
          <w:rFonts w:ascii="Helvetica" w:hAnsi="Helvetica"/>
          <w:sz w:val="20"/>
        </w:rPr>
        <w:t>superintendent</w:t>
      </w:r>
      <w:r w:rsidR="00D431B1" w:rsidRPr="009C0259">
        <w:rPr>
          <w:rFonts w:ascii="Helvetica" w:hAnsi="Helvetica"/>
          <w:sz w:val="20"/>
        </w:rPr>
        <w:t xml:space="preserve">, subsequent to adequate notice, </w:t>
      </w:r>
      <w:r w:rsidRPr="009C0259">
        <w:rPr>
          <w:rFonts w:ascii="Helvetica" w:hAnsi="Helvetica"/>
          <w:sz w:val="20"/>
        </w:rPr>
        <w:t xml:space="preserve"> requests that it be held in public. The conference shall include, but not be limited to, review of the following: </w:t>
      </w:r>
    </w:p>
    <w:p w14:paraId="04CA4850" w14:textId="77777777" w:rsidR="00EC7D13" w:rsidRPr="009C0259" w:rsidRDefault="00EC7D13" w:rsidP="00EC7D13">
      <w:pPr>
        <w:tabs>
          <w:tab w:val="left" w:pos="-1440"/>
          <w:tab w:val="left" w:pos="-720"/>
          <w:tab w:val="left" w:pos="0"/>
          <w:tab w:val="left" w:pos="360"/>
          <w:tab w:val="left" w:pos="1440"/>
        </w:tabs>
        <w:suppressAutoHyphens/>
        <w:rPr>
          <w:rFonts w:ascii="Helvetica" w:hAnsi="Helvetica"/>
          <w:sz w:val="20"/>
        </w:rPr>
      </w:pPr>
    </w:p>
    <w:p w14:paraId="04CA4851" w14:textId="462990D2" w:rsidR="00EC7D13" w:rsidRPr="009C0259" w:rsidRDefault="00EC7D13" w:rsidP="00EC7D13">
      <w:pPr>
        <w:numPr>
          <w:ilvl w:val="0"/>
          <w:numId w:val="8"/>
        </w:numPr>
        <w:tabs>
          <w:tab w:val="left" w:pos="-1440"/>
          <w:tab w:val="left" w:pos="-720"/>
          <w:tab w:val="left" w:pos="0"/>
          <w:tab w:val="left" w:pos="360"/>
          <w:tab w:val="left" w:pos="720"/>
        </w:tabs>
        <w:suppressAutoHyphens/>
        <w:rPr>
          <w:rFonts w:ascii="Helvetica" w:hAnsi="Helvetica"/>
          <w:sz w:val="20"/>
        </w:rPr>
      </w:pPr>
      <w:r w:rsidRPr="009C0259">
        <w:rPr>
          <w:rFonts w:ascii="Helvetica" w:hAnsi="Helvetica"/>
          <w:sz w:val="20"/>
        </w:rPr>
        <w:t xml:space="preserve">Performance of the </w:t>
      </w:r>
      <w:r w:rsidR="001523A7">
        <w:rPr>
          <w:rFonts w:ascii="Helvetica" w:hAnsi="Helvetica"/>
          <w:sz w:val="20"/>
        </w:rPr>
        <w:t>superintendent</w:t>
      </w:r>
      <w:r w:rsidRPr="009C0259">
        <w:rPr>
          <w:rFonts w:ascii="Helvetica" w:hAnsi="Helvetica"/>
          <w:sz w:val="20"/>
        </w:rPr>
        <w:t xml:space="preserve"> based upon the job description; </w:t>
      </w:r>
    </w:p>
    <w:p w14:paraId="04CA4852" w14:textId="44FBD5A4" w:rsidR="00EC7D13" w:rsidRPr="009C0259" w:rsidRDefault="00EC7D13" w:rsidP="00EC7D13">
      <w:pPr>
        <w:numPr>
          <w:ilvl w:val="0"/>
          <w:numId w:val="8"/>
        </w:numPr>
        <w:tabs>
          <w:tab w:val="left" w:pos="-1440"/>
          <w:tab w:val="left" w:pos="-720"/>
          <w:tab w:val="left" w:pos="0"/>
          <w:tab w:val="left" w:pos="360"/>
          <w:tab w:val="left" w:pos="720"/>
        </w:tabs>
        <w:suppressAutoHyphens/>
        <w:rPr>
          <w:rFonts w:ascii="Helvetica" w:hAnsi="Helvetica"/>
          <w:sz w:val="20"/>
        </w:rPr>
      </w:pPr>
      <w:r w:rsidRPr="009C0259">
        <w:rPr>
          <w:rFonts w:ascii="Helvetica" w:hAnsi="Helvetica"/>
          <w:sz w:val="20"/>
        </w:rPr>
        <w:t xml:space="preserve">Progress of the </w:t>
      </w:r>
      <w:r w:rsidR="001523A7">
        <w:rPr>
          <w:rFonts w:ascii="Helvetica" w:hAnsi="Helvetica"/>
          <w:sz w:val="20"/>
        </w:rPr>
        <w:t>superintendent</w:t>
      </w:r>
      <w:r w:rsidRPr="009C0259">
        <w:rPr>
          <w:rFonts w:ascii="Helvetica" w:hAnsi="Helvetica"/>
          <w:sz w:val="20"/>
        </w:rPr>
        <w:t xml:space="preserve"> in achieving and/or implementing the school district's goals, program objectives, policies, instructional priorities, State goals, and statutory requirements; and </w:t>
      </w:r>
    </w:p>
    <w:p w14:paraId="04CA4853" w14:textId="77777777" w:rsidR="00EC7D13" w:rsidRPr="009C0259" w:rsidRDefault="00EC7D13" w:rsidP="00EC7D13">
      <w:pPr>
        <w:numPr>
          <w:ilvl w:val="0"/>
          <w:numId w:val="8"/>
        </w:numPr>
        <w:tabs>
          <w:tab w:val="left" w:pos="-1440"/>
          <w:tab w:val="left" w:pos="-720"/>
          <w:tab w:val="left" w:pos="0"/>
          <w:tab w:val="left" w:pos="360"/>
          <w:tab w:val="left" w:pos="720"/>
        </w:tabs>
        <w:suppressAutoHyphens/>
        <w:rPr>
          <w:rFonts w:ascii="Helvetica" w:hAnsi="Helvetica"/>
          <w:sz w:val="20"/>
        </w:rPr>
      </w:pPr>
      <w:r w:rsidRPr="009C0259">
        <w:rPr>
          <w:rFonts w:ascii="Helvetica" w:hAnsi="Helvetica"/>
          <w:sz w:val="20"/>
        </w:rPr>
        <w:t>Indicators of student progress and growth toward program objectives.</w:t>
      </w:r>
    </w:p>
    <w:p w14:paraId="04CA4854" w14:textId="77777777" w:rsidR="00EC7D13" w:rsidRPr="009C0259" w:rsidRDefault="00EC7D13" w:rsidP="00EC7D13">
      <w:pPr>
        <w:tabs>
          <w:tab w:val="left" w:pos="-1440"/>
          <w:tab w:val="left" w:pos="-720"/>
          <w:tab w:val="left" w:pos="0"/>
          <w:tab w:val="left" w:pos="360"/>
          <w:tab w:val="left" w:pos="1440"/>
        </w:tabs>
        <w:suppressAutoHyphens/>
        <w:rPr>
          <w:rFonts w:ascii="Helvetica" w:hAnsi="Helvetica"/>
          <w:sz w:val="20"/>
        </w:rPr>
      </w:pPr>
    </w:p>
    <w:p w14:paraId="04CA4855" w14:textId="08C19AD2" w:rsidR="00EC7D13" w:rsidRPr="009C0259" w:rsidRDefault="00024B5B" w:rsidP="00EC7D13">
      <w:pPr>
        <w:numPr>
          <w:ilvl w:val="0"/>
          <w:numId w:val="7"/>
        </w:numPr>
        <w:tabs>
          <w:tab w:val="left" w:pos="360"/>
        </w:tabs>
        <w:rPr>
          <w:rFonts w:ascii="Helvetica" w:hAnsi="Helvetica"/>
          <w:sz w:val="20"/>
        </w:rPr>
      </w:pPr>
      <w:r w:rsidRPr="009C0259">
        <w:rPr>
          <w:rFonts w:ascii="Helvetica" w:hAnsi="Helvetica"/>
          <w:sz w:val="20"/>
        </w:rPr>
        <w:lastRenderedPageBreak/>
        <w:t xml:space="preserve">To prepare, by July 1, subsequent to the annual summary conference, an annual written performance report. The annual performance report shall be prepared by a majority of the full membership of the board  </w:t>
      </w:r>
      <w:r w:rsidR="00D431B1" w:rsidRPr="009C0259">
        <w:rPr>
          <w:rFonts w:ascii="Helvetica" w:hAnsi="Helvetica"/>
          <w:sz w:val="20"/>
        </w:rPr>
        <w:t xml:space="preserve">and provided to the </w:t>
      </w:r>
      <w:r w:rsidR="001523A7">
        <w:rPr>
          <w:rFonts w:ascii="Helvetica" w:hAnsi="Helvetica"/>
          <w:sz w:val="20"/>
        </w:rPr>
        <w:t>superintendent</w:t>
      </w:r>
      <w:r w:rsidR="00D431B1" w:rsidRPr="009C0259">
        <w:rPr>
          <w:rFonts w:ascii="Helvetica" w:hAnsi="Helvetica"/>
          <w:sz w:val="20"/>
        </w:rPr>
        <w:t xml:space="preserve">. This report </w:t>
      </w:r>
      <w:r w:rsidRPr="009C0259">
        <w:rPr>
          <w:rFonts w:ascii="Helvetica" w:hAnsi="Helvetica"/>
          <w:sz w:val="20"/>
        </w:rPr>
        <w:t>shall include</w:t>
      </w:r>
      <w:r w:rsidR="00D431B1" w:rsidRPr="009C0259">
        <w:rPr>
          <w:rFonts w:ascii="Helvetica" w:hAnsi="Helvetica"/>
          <w:sz w:val="20"/>
        </w:rPr>
        <w:t>, but not be limited to</w:t>
      </w:r>
      <w:r w:rsidR="00EC7D13" w:rsidRPr="009C0259">
        <w:rPr>
          <w:rFonts w:ascii="Helvetica" w:hAnsi="Helvetica"/>
          <w:sz w:val="20"/>
        </w:rPr>
        <w:t>:</w:t>
      </w:r>
    </w:p>
    <w:p w14:paraId="04CA4856" w14:textId="77777777" w:rsidR="00EC7D13" w:rsidRPr="009C0259" w:rsidRDefault="00EC7D13" w:rsidP="00EC7D13">
      <w:pPr>
        <w:tabs>
          <w:tab w:val="left" w:pos="-1440"/>
          <w:tab w:val="left" w:pos="-720"/>
          <w:tab w:val="left" w:pos="0"/>
          <w:tab w:val="left" w:pos="360"/>
          <w:tab w:val="left" w:pos="1440"/>
        </w:tabs>
        <w:suppressAutoHyphens/>
        <w:rPr>
          <w:rFonts w:ascii="Helvetica" w:hAnsi="Helvetica"/>
          <w:sz w:val="20"/>
        </w:rPr>
      </w:pPr>
    </w:p>
    <w:p w14:paraId="04CA4857" w14:textId="77777777" w:rsidR="00EC7D13" w:rsidRPr="009C0259" w:rsidRDefault="00EC7D13" w:rsidP="001117F6">
      <w:pPr>
        <w:numPr>
          <w:ilvl w:val="0"/>
          <w:numId w:val="9"/>
        </w:numPr>
        <w:tabs>
          <w:tab w:val="clear" w:pos="792"/>
          <w:tab w:val="left" w:pos="-1440"/>
          <w:tab w:val="left" w:pos="-720"/>
          <w:tab w:val="num" w:pos="720"/>
        </w:tabs>
        <w:suppressAutoHyphens/>
        <w:ind w:left="720" w:hanging="360"/>
        <w:rPr>
          <w:rFonts w:ascii="Helvetica" w:hAnsi="Helvetica"/>
          <w:sz w:val="20"/>
        </w:rPr>
      </w:pPr>
      <w:r w:rsidRPr="009C0259">
        <w:rPr>
          <w:rFonts w:ascii="Helvetica" w:hAnsi="Helvetica"/>
          <w:sz w:val="20"/>
        </w:rPr>
        <w:t>Performance areas of strength;</w:t>
      </w:r>
    </w:p>
    <w:p w14:paraId="04CA4858" w14:textId="77777777" w:rsidR="00EC7D13" w:rsidRPr="009C0259" w:rsidRDefault="00EC7D13" w:rsidP="001117F6">
      <w:pPr>
        <w:numPr>
          <w:ilvl w:val="0"/>
          <w:numId w:val="9"/>
        </w:numPr>
        <w:tabs>
          <w:tab w:val="clear" w:pos="792"/>
          <w:tab w:val="left" w:pos="-1440"/>
          <w:tab w:val="left" w:pos="-720"/>
          <w:tab w:val="num" w:pos="720"/>
        </w:tabs>
        <w:suppressAutoHyphens/>
        <w:ind w:left="720" w:hanging="360"/>
        <w:rPr>
          <w:rFonts w:ascii="Helvetica" w:hAnsi="Helvetica"/>
          <w:sz w:val="20"/>
        </w:rPr>
      </w:pPr>
      <w:r w:rsidRPr="009C0259">
        <w:rPr>
          <w:rFonts w:ascii="Helvetica" w:hAnsi="Helvetica"/>
          <w:sz w:val="20"/>
        </w:rPr>
        <w:t>Performance areas needing improvement based upon the job description and evaluation criteria in “E” above;</w:t>
      </w:r>
    </w:p>
    <w:p w14:paraId="04CA4859" w14:textId="77777777" w:rsidR="00EC7D13" w:rsidRPr="009C0259" w:rsidRDefault="00EC7D13" w:rsidP="001117F6">
      <w:pPr>
        <w:numPr>
          <w:ilvl w:val="0"/>
          <w:numId w:val="9"/>
        </w:numPr>
        <w:tabs>
          <w:tab w:val="clear" w:pos="792"/>
          <w:tab w:val="num" w:pos="720"/>
        </w:tabs>
        <w:suppressAutoHyphens/>
        <w:ind w:left="720" w:hanging="360"/>
        <w:rPr>
          <w:rFonts w:ascii="Helvetica" w:hAnsi="Helvetica"/>
          <w:sz w:val="20"/>
        </w:rPr>
      </w:pPr>
      <w:r w:rsidRPr="009C0259">
        <w:rPr>
          <w:rFonts w:ascii="Helvetica" w:hAnsi="Helvetica"/>
          <w:sz w:val="20"/>
        </w:rPr>
        <w:t>Recommendations for professional growth and development;</w:t>
      </w:r>
    </w:p>
    <w:p w14:paraId="04CA485A" w14:textId="3CF57DC1" w:rsidR="00EC7D13" w:rsidRPr="009C0259" w:rsidRDefault="00EC7D13" w:rsidP="001117F6">
      <w:pPr>
        <w:numPr>
          <w:ilvl w:val="0"/>
          <w:numId w:val="9"/>
        </w:numPr>
        <w:tabs>
          <w:tab w:val="clear" w:pos="792"/>
          <w:tab w:val="num" w:pos="720"/>
        </w:tabs>
        <w:suppressAutoHyphens/>
        <w:ind w:left="720" w:hanging="360"/>
        <w:rPr>
          <w:rFonts w:ascii="Helvetica" w:hAnsi="Helvetica"/>
          <w:sz w:val="20"/>
        </w:rPr>
      </w:pPr>
      <w:r w:rsidRPr="009C0259">
        <w:rPr>
          <w:rFonts w:ascii="Helvetica" w:hAnsi="Helvetica"/>
          <w:sz w:val="20"/>
        </w:rPr>
        <w:t xml:space="preserve">A summary of available indicators of </w:t>
      </w:r>
      <w:r w:rsidR="001523A7">
        <w:rPr>
          <w:rFonts w:ascii="Helvetica" w:hAnsi="Helvetica"/>
          <w:sz w:val="20"/>
        </w:rPr>
        <w:t>student</w:t>
      </w:r>
      <w:r w:rsidRPr="009C0259">
        <w:rPr>
          <w:rFonts w:ascii="Helvetica" w:hAnsi="Helvetica"/>
          <w:sz w:val="20"/>
        </w:rPr>
        <w:t xml:space="preserve"> progress and growth and a statement of how these available indicators relate to the effectiveness of the overall program and the performance of the </w:t>
      </w:r>
      <w:r w:rsidR="001523A7">
        <w:rPr>
          <w:rFonts w:ascii="Helvetica" w:hAnsi="Helvetica"/>
          <w:sz w:val="20"/>
        </w:rPr>
        <w:t>superintendent</w:t>
      </w:r>
      <w:r w:rsidRPr="009C0259">
        <w:rPr>
          <w:rFonts w:ascii="Helvetica" w:hAnsi="Helvetica"/>
          <w:sz w:val="20"/>
        </w:rPr>
        <w:t>;</w:t>
      </w:r>
    </w:p>
    <w:p w14:paraId="04CA485B" w14:textId="26A89C44" w:rsidR="00EC7D13" w:rsidRPr="009C0259" w:rsidRDefault="00D431B1" w:rsidP="001117F6">
      <w:pPr>
        <w:numPr>
          <w:ilvl w:val="0"/>
          <w:numId w:val="9"/>
        </w:numPr>
        <w:tabs>
          <w:tab w:val="clear" w:pos="792"/>
          <w:tab w:val="num" w:pos="720"/>
        </w:tabs>
        <w:suppressAutoHyphens/>
        <w:ind w:left="720" w:hanging="360"/>
        <w:rPr>
          <w:rFonts w:ascii="Helvetica" w:hAnsi="Helvetica"/>
          <w:sz w:val="20"/>
        </w:rPr>
      </w:pPr>
      <w:r w:rsidRPr="009C0259">
        <w:rPr>
          <w:rFonts w:ascii="Helvetica" w:hAnsi="Helvetica"/>
          <w:sz w:val="20"/>
        </w:rPr>
        <w:t xml:space="preserve">An option for the </w:t>
      </w:r>
      <w:r w:rsidR="001523A7">
        <w:rPr>
          <w:rFonts w:ascii="Helvetica" w:hAnsi="Helvetica"/>
          <w:sz w:val="20"/>
        </w:rPr>
        <w:t>superintendent</w:t>
      </w:r>
      <w:r w:rsidRPr="009C0259">
        <w:rPr>
          <w:rFonts w:ascii="Helvetica" w:hAnsi="Helvetica"/>
          <w:sz w:val="20"/>
        </w:rPr>
        <w:t xml:space="preserve">, within 10 days of receipt of the report, to include </w:t>
      </w:r>
      <w:r w:rsidR="00EC7D13" w:rsidRPr="009C0259">
        <w:rPr>
          <w:rFonts w:ascii="Helvetica" w:hAnsi="Helvetica"/>
          <w:sz w:val="20"/>
        </w:rPr>
        <w:t xml:space="preserve">for performance data which </w:t>
      </w:r>
      <w:r w:rsidRPr="009C0259">
        <w:rPr>
          <w:rFonts w:ascii="Helvetica" w:hAnsi="Helvetica"/>
          <w:sz w:val="20"/>
        </w:rPr>
        <w:t xml:space="preserve">has </w:t>
      </w:r>
      <w:r w:rsidR="00EC7D13" w:rsidRPr="009C0259">
        <w:rPr>
          <w:rFonts w:ascii="Helvetica" w:hAnsi="Helvetica"/>
          <w:sz w:val="20"/>
        </w:rPr>
        <w:t xml:space="preserve">not been included in the report prepared by the board of education to be entered into the record by the </w:t>
      </w:r>
      <w:r w:rsidR="001523A7">
        <w:rPr>
          <w:rFonts w:ascii="Helvetica" w:hAnsi="Helvetica"/>
          <w:sz w:val="20"/>
        </w:rPr>
        <w:t>superintendent</w:t>
      </w:r>
      <w:r w:rsidR="00EC7D13" w:rsidRPr="009C0259">
        <w:rPr>
          <w:rFonts w:ascii="Helvetica" w:hAnsi="Helvetica"/>
          <w:sz w:val="20"/>
        </w:rPr>
        <w:t>.</w:t>
      </w:r>
    </w:p>
    <w:p w14:paraId="04CA485C" w14:textId="77777777" w:rsidR="00EC7D13" w:rsidRPr="009C0259" w:rsidRDefault="00EC7D13" w:rsidP="00EC7D13">
      <w:pPr>
        <w:tabs>
          <w:tab w:val="left" w:pos="-1440"/>
          <w:tab w:val="left" w:pos="-720"/>
          <w:tab w:val="left" w:pos="0"/>
          <w:tab w:val="left" w:pos="360"/>
          <w:tab w:val="left" w:pos="720"/>
          <w:tab w:val="left" w:pos="2160"/>
        </w:tabs>
        <w:suppressAutoHyphens/>
        <w:rPr>
          <w:rFonts w:ascii="Helvetica" w:hAnsi="Helvetica"/>
          <w:sz w:val="20"/>
        </w:rPr>
      </w:pPr>
    </w:p>
    <w:p w14:paraId="04CA485D" w14:textId="1DEC471E" w:rsidR="00EC7D13" w:rsidRPr="009C0259" w:rsidRDefault="00563CB0" w:rsidP="00563CB0">
      <w:pPr>
        <w:tabs>
          <w:tab w:val="left" w:pos="-1440"/>
          <w:tab w:val="left" w:pos="-720"/>
          <w:tab w:val="left" w:pos="0"/>
          <w:tab w:val="left" w:pos="360"/>
          <w:tab w:val="left" w:pos="720"/>
          <w:tab w:val="left" w:pos="2160"/>
        </w:tabs>
        <w:suppressAutoHyphens/>
        <w:rPr>
          <w:rFonts w:ascii="Helvetica" w:hAnsi="Helvetica"/>
          <w:sz w:val="20"/>
        </w:rPr>
      </w:pPr>
      <w:r w:rsidRPr="009C0259">
        <w:rPr>
          <w:rFonts w:ascii="Helvetica" w:hAnsi="Helvetica"/>
          <w:sz w:val="20"/>
        </w:rPr>
        <w:t xml:space="preserve">The board shall </w:t>
      </w:r>
      <w:r w:rsidR="00EC7D13" w:rsidRPr="009C0259">
        <w:rPr>
          <w:rFonts w:ascii="Helvetica" w:hAnsi="Helvetica"/>
          <w:sz w:val="20"/>
        </w:rPr>
        <w:t xml:space="preserve">add </w:t>
      </w:r>
      <w:r w:rsidRPr="009C0259">
        <w:rPr>
          <w:rFonts w:ascii="Helvetica" w:hAnsi="Helvetica"/>
          <w:sz w:val="20"/>
        </w:rPr>
        <w:t xml:space="preserve">to the </w:t>
      </w:r>
      <w:r w:rsidR="001523A7">
        <w:rPr>
          <w:rFonts w:ascii="Helvetica" w:hAnsi="Helvetica"/>
          <w:sz w:val="20"/>
        </w:rPr>
        <w:t>superintendent</w:t>
      </w:r>
      <w:r w:rsidRPr="009C0259">
        <w:rPr>
          <w:rFonts w:ascii="Helvetica" w:hAnsi="Helvetica"/>
          <w:sz w:val="20"/>
        </w:rPr>
        <w:t xml:space="preserve">’s personnel file, </w:t>
      </w:r>
      <w:r w:rsidR="00EC7D13" w:rsidRPr="009C0259">
        <w:rPr>
          <w:rFonts w:ascii="Helvetica" w:hAnsi="Helvetica"/>
          <w:sz w:val="20"/>
        </w:rPr>
        <w:t xml:space="preserve">all written performance reports and supporting data, including, but not limited to, indicators of student progress and growth to a </w:t>
      </w:r>
      <w:r w:rsidR="001523A7">
        <w:rPr>
          <w:rFonts w:ascii="Helvetica" w:hAnsi="Helvetica"/>
          <w:sz w:val="20"/>
        </w:rPr>
        <w:t>superintendent</w:t>
      </w:r>
      <w:r w:rsidR="00EC7D13" w:rsidRPr="009C0259">
        <w:rPr>
          <w:rFonts w:ascii="Helvetica" w:hAnsi="Helvetica"/>
          <w:sz w:val="20"/>
        </w:rPr>
        <w:t xml:space="preserve">’s personnel file. The records shall be confidential and not be subject to public inspection or copying pursuant to the </w:t>
      </w:r>
      <w:r w:rsidR="00EC7D13" w:rsidRPr="009C0259">
        <w:rPr>
          <w:rFonts w:ascii="Helvetica" w:hAnsi="Helvetica"/>
          <w:sz w:val="20"/>
          <w:u w:val="words"/>
        </w:rPr>
        <w:t>Open Public Records Act</w:t>
      </w:r>
      <w:r w:rsidR="00EC7D13" w:rsidRPr="009C0259">
        <w:rPr>
          <w:rFonts w:ascii="Helvetica" w:hAnsi="Helvetica"/>
          <w:sz w:val="20"/>
        </w:rPr>
        <w:t xml:space="preserve">, </w:t>
      </w:r>
      <w:r w:rsidR="00EC7D13" w:rsidRPr="009C0259">
        <w:rPr>
          <w:rFonts w:ascii="Helvetica" w:hAnsi="Helvetica"/>
          <w:sz w:val="20"/>
          <w:u w:val="words"/>
        </w:rPr>
        <w:t>N.J.S.A</w:t>
      </w:r>
      <w:r w:rsidR="00EC7D13" w:rsidRPr="009C0259">
        <w:rPr>
          <w:rFonts w:ascii="Helvetica" w:hAnsi="Helvetica"/>
          <w:sz w:val="20"/>
        </w:rPr>
        <w:t xml:space="preserve">. 47:1A-1 </w:t>
      </w:r>
      <w:r w:rsidR="00EC7D13" w:rsidRPr="009C0259">
        <w:rPr>
          <w:rFonts w:ascii="Helvetica" w:hAnsi="Helvetica"/>
          <w:sz w:val="20"/>
          <w:u w:val="words"/>
        </w:rPr>
        <w:t>et seq</w:t>
      </w:r>
      <w:r w:rsidR="00EC7D13" w:rsidRPr="009C0259">
        <w:rPr>
          <w:rFonts w:ascii="Helvetica" w:hAnsi="Helvetica"/>
          <w:sz w:val="20"/>
        </w:rPr>
        <w:t>.</w:t>
      </w:r>
    </w:p>
    <w:p w14:paraId="04CA485E" w14:textId="77777777" w:rsidR="00563CB0" w:rsidRPr="009C0259" w:rsidRDefault="00563CB0" w:rsidP="00563CB0">
      <w:pPr>
        <w:tabs>
          <w:tab w:val="left" w:pos="360"/>
        </w:tabs>
        <w:rPr>
          <w:rFonts w:ascii="Helvetica" w:hAnsi="Helvetica"/>
          <w:sz w:val="20"/>
        </w:rPr>
      </w:pPr>
    </w:p>
    <w:p w14:paraId="04CA485F" w14:textId="77777777" w:rsidR="00563CB0" w:rsidRPr="009C0259" w:rsidRDefault="00563CB0" w:rsidP="00563CB0">
      <w:pPr>
        <w:tabs>
          <w:tab w:val="left" w:pos="360"/>
        </w:tabs>
        <w:rPr>
          <w:rFonts w:ascii="Helvetica" w:hAnsi="Helvetica"/>
          <w:sz w:val="20"/>
        </w:rPr>
      </w:pPr>
      <w:r w:rsidRPr="009C0259">
        <w:rPr>
          <w:rFonts w:ascii="Helvetica" w:hAnsi="Helvetica"/>
          <w:sz w:val="20"/>
        </w:rPr>
        <w:t>The board may determine whether the services of a qualified consultant will contribute substantially to the evaluation process and to engage such a consultant as deemed appropriate to assist the board. The evaluation itself shall be the responsibility of the board.</w:t>
      </w:r>
    </w:p>
    <w:p w14:paraId="04CA4860" w14:textId="77777777" w:rsidR="00EC7D13" w:rsidRPr="009C0259" w:rsidRDefault="00EC7D13" w:rsidP="00EC7D13">
      <w:pPr>
        <w:tabs>
          <w:tab w:val="left" w:pos="-1440"/>
          <w:tab w:val="left" w:pos="-720"/>
          <w:tab w:val="left" w:pos="0"/>
          <w:tab w:val="left" w:pos="360"/>
          <w:tab w:val="left" w:pos="720"/>
          <w:tab w:val="left" w:pos="2160"/>
        </w:tabs>
        <w:suppressAutoHyphens/>
        <w:ind w:left="360"/>
        <w:rPr>
          <w:rFonts w:ascii="Helvetica" w:hAnsi="Helvetica"/>
          <w:sz w:val="20"/>
        </w:rPr>
      </w:pPr>
    </w:p>
    <w:p w14:paraId="04CA4861" w14:textId="6A9A6529" w:rsidR="00EC7D13" w:rsidRPr="009C0259" w:rsidRDefault="00EC7D13" w:rsidP="00EC7D13">
      <w:pPr>
        <w:tabs>
          <w:tab w:val="left" w:pos="-1440"/>
          <w:tab w:val="left" w:pos="-720"/>
          <w:tab w:val="left" w:pos="0"/>
          <w:tab w:val="left" w:pos="360"/>
          <w:tab w:val="left" w:pos="720"/>
          <w:tab w:val="left" w:pos="2160"/>
        </w:tabs>
        <w:suppressAutoHyphens/>
        <w:rPr>
          <w:rFonts w:ascii="Helvetica" w:hAnsi="Helvetica"/>
          <w:sz w:val="20"/>
          <w:u w:val="words"/>
        </w:rPr>
      </w:pPr>
      <w:r w:rsidRPr="009C0259">
        <w:rPr>
          <w:rFonts w:ascii="Helvetica" w:hAnsi="Helvetica"/>
          <w:sz w:val="20"/>
          <w:u w:val="words"/>
        </w:rPr>
        <w:t xml:space="preserve">Role and Responsibility of the </w:t>
      </w:r>
      <w:r w:rsidR="001523A7">
        <w:rPr>
          <w:rFonts w:ascii="Helvetica" w:hAnsi="Helvetica"/>
          <w:sz w:val="20"/>
          <w:u w:val="words"/>
        </w:rPr>
        <w:t>Superintendent</w:t>
      </w:r>
    </w:p>
    <w:p w14:paraId="04CA4862" w14:textId="77777777" w:rsidR="00EC7D13" w:rsidRPr="009C0259" w:rsidRDefault="00EC7D13" w:rsidP="00EC7D13">
      <w:pPr>
        <w:tabs>
          <w:tab w:val="left" w:pos="-1440"/>
          <w:tab w:val="left" w:pos="-720"/>
          <w:tab w:val="left" w:pos="0"/>
          <w:tab w:val="left" w:pos="360"/>
          <w:tab w:val="left" w:pos="720"/>
          <w:tab w:val="left" w:pos="2160"/>
        </w:tabs>
        <w:suppressAutoHyphens/>
        <w:rPr>
          <w:rFonts w:ascii="Helvetica" w:hAnsi="Helvetica"/>
          <w:sz w:val="20"/>
        </w:rPr>
      </w:pPr>
    </w:p>
    <w:p w14:paraId="04CA4863" w14:textId="241818C2" w:rsidR="00EC7D13" w:rsidRPr="009C0259" w:rsidRDefault="00EC7D13" w:rsidP="00EC7D13">
      <w:pPr>
        <w:pStyle w:val="BodyText"/>
        <w:tabs>
          <w:tab w:val="left" w:pos="720"/>
        </w:tabs>
      </w:pPr>
      <w:r w:rsidRPr="009C0259">
        <w:t xml:space="preserve">The board shall determine the </w:t>
      </w:r>
      <w:r w:rsidR="00563CB0" w:rsidRPr="009C0259">
        <w:t xml:space="preserve">roles and responsibilities of the </w:t>
      </w:r>
      <w:r w:rsidR="001523A7">
        <w:t>superintendent</w:t>
      </w:r>
      <w:r w:rsidR="00563CB0" w:rsidRPr="009C0259">
        <w:t xml:space="preserve"> </w:t>
      </w:r>
      <w:r w:rsidRPr="009C0259">
        <w:t xml:space="preserve">in consultation with the </w:t>
      </w:r>
      <w:r w:rsidR="001523A7">
        <w:t>superintendent</w:t>
      </w:r>
      <w:r w:rsidRPr="009C0259">
        <w:t xml:space="preserve">.  The </w:t>
      </w:r>
      <w:r w:rsidR="001523A7">
        <w:t>superintendent</w:t>
      </w:r>
      <w:r w:rsidRPr="009C0259">
        <w:t xml:space="preserve"> shall provide information and propose procedures for:</w:t>
      </w:r>
    </w:p>
    <w:p w14:paraId="04CA4864" w14:textId="77777777" w:rsidR="00EC7D13" w:rsidRPr="009C0259" w:rsidRDefault="00EC7D13" w:rsidP="00EC7D13">
      <w:pPr>
        <w:suppressAutoHyphens/>
        <w:rPr>
          <w:rFonts w:ascii="Helvetica" w:hAnsi="Helvetica"/>
          <w:sz w:val="20"/>
        </w:rPr>
      </w:pPr>
    </w:p>
    <w:p w14:paraId="04CA4865" w14:textId="35334BD5" w:rsidR="00EC7D13" w:rsidRPr="009C0259" w:rsidRDefault="00563CB0" w:rsidP="00EC7D13">
      <w:pPr>
        <w:numPr>
          <w:ilvl w:val="0"/>
          <w:numId w:val="10"/>
        </w:numPr>
        <w:rPr>
          <w:rFonts w:ascii="Helvetica" w:hAnsi="Helvetica"/>
          <w:sz w:val="20"/>
        </w:rPr>
      </w:pPr>
      <w:r w:rsidRPr="009C0259">
        <w:rPr>
          <w:rFonts w:ascii="Helvetica" w:hAnsi="Helvetica"/>
          <w:sz w:val="20"/>
        </w:rPr>
        <w:t>The d</w:t>
      </w:r>
      <w:r w:rsidR="00EC7D13" w:rsidRPr="009C0259">
        <w:rPr>
          <w:rFonts w:ascii="Helvetica" w:hAnsi="Helvetica"/>
          <w:sz w:val="20"/>
        </w:rPr>
        <w:t xml:space="preserve">evelopment of a job description and evaluation criteria, based upon the district's local goals, program objectives, policies, instructional priorities, state goals, statutory requirements, and the functions, duties and responsibilities of the </w:t>
      </w:r>
      <w:r w:rsidR="001523A7">
        <w:rPr>
          <w:rFonts w:ascii="Helvetica" w:hAnsi="Helvetica"/>
          <w:sz w:val="20"/>
        </w:rPr>
        <w:t>superintendent</w:t>
      </w:r>
      <w:r w:rsidR="00EC7D13" w:rsidRPr="009C0259">
        <w:rPr>
          <w:rFonts w:ascii="Helvetica" w:hAnsi="Helvetica"/>
          <w:sz w:val="20"/>
        </w:rPr>
        <w:t xml:space="preserve">.  The evaluation criteria shall include but not be limited to available indicators of </w:t>
      </w:r>
      <w:r w:rsidR="001523A7">
        <w:rPr>
          <w:rFonts w:ascii="Helvetica" w:hAnsi="Helvetica"/>
          <w:sz w:val="20"/>
        </w:rPr>
        <w:t>student</w:t>
      </w:r>
      <w:r w:rsidR="00EC7D13" w:rsidRPr="009C0259">
        <w:rPr>
          <w:rFonts w:ascii="Helvetica" w:hAnsi="Helvetica"/>
          <w:sz w:val="20"/>
        </w:rPr>
        <w:t xml:space="preserve"> progress;</w:t>
      </w:r>
    </w:p>
    <w:p w14:paraId="04CA4866" w14:textId="77777777" w:rsidR="00EC7D13" w:rsidRPr="009C0259" w:rsidRDefault="00EC7D13" w:rsidP="00EC7D13">
      <w:pPr>
        <w:rPr>
          <w:rFonts w:ascii="Helvetica" w:hAnsi="Helvetica"/>
          <w:sz w:val="20"/>
        </w:rPr>
      </w:pPr>
    </w:p>
    <w:p w14:paraId="04CA4867" w14:textId="77777777" w:rsidR="00EC7D13" w:rsidRPr="009C0259" w:rsidRDefault="00EC7D13" w:rsidP="00EC7D13">
      <w:pPr>
        <w:numPr>
          <w:ilvl w:val="0"/>
          <w:numId w:val="10"/>
        </w:numPr>
        <w:rPr>
          <w:rFonts w:ascii="Helvetica" w:hAnsi="Helvetica"/>
          <w:sz w:val="20"/>
        </w:rPr>
      </w:pPr>
      <w:r w:rsidRPr="009C0259">
        <w:rPr>
          <w:rFonts w:ascii="Helvetica" w:hAnsi="Helvetica"/>
          <w:sz w:val="20"/>
        </w:rPr>
        <w:t>Specification of methods of data collection and reporting appropriate to the job description;</w:t>
      </w:r>
    </w:p>
    <w:p w14:paraId="04CA4868" w14:textId="77777777" w:rsidR="00EC7D13" w:rsidRPr="009C0259" w:rsidRDefault="00EC7D13" w:rsidP="00EC7D13">
      <w:pPr>
        <w:rPr>
          <w:rFonts w:ascii="Helvetica" w:hAnsi="Helvetica"/>
          <w:sz w:val="20"/>
        </w:rPr>
      </w:pPr>
    </w:p>
    <w:p w14:paraId="04CA4869" w14:textId="34E3108E" w:rsidR="00EC7D13" w:rsidRPr="009C0259" w:rsidRDefault="00EC7D13" w:rsidP="00EC7D13">
      <w:pPr>
        <w:numPr>
          <w:ilvl w:val="0"/>
          <w:numId w:val="10"/>
        </w:numPr>
        <w:rPr>
          <w:rFonts w:ascii="Helvetica" w:hAnsi="Helvetica"/>
          <w:sz w:val="20"/>
        </w:rPr>
      </w:pPr>
      <w:r w:rsidRPr="009C0259">
        <w:rPr>
          <w:rFonts w:ascii="Helvetica" w:hAnsi="Helvetica"/>
          <w:sz w:val="20"/>
        </w:rPr>
        <w:t xml:space="preserve">Design of evaluation instruments suited to reviewing the </w:t>
      </w:r>
      <w:r w:rsidR="001523A7">
        <w:rPr>
          <w:rFonts w:ascii="Helvetica" w:hAnsi="Helvetica"/>
          <w:sz w:val="20"/>
        </w:rPr>
        <w:t>superintendent</w:t>
      </w:r>
      <w:r w:rsidRPr="009C0259">
        <w:rPr>
          <w:rFonts w:ascii="Helvetica" w:hAnsi="Helvetica"/>
          <w:sz w:val="20"/>
        </w:rPr>
        <w:t>'s performance based upon the job description;</w:t>
      </w:r>
    </w:p>
    <w:p w14:paraId="04CA486A" w14:textId="77777777" w:rsidR="00EC7D13" w:rsidRPr="009C0259" w:rsidRDefault="00EC7D13" w:rsidP="00EC7D13">
      <w:pPr>
        <w:rPr>
          <w:rFonts w:ascii="Helvetica" w:hAnsi="Helvetica"/>
          <w:sz w:val="20"/>
        </w:rPr>
      </w:pPr>
    </w:p>
    <w:p w14:paraId="04CA486B" w14:textId="77777777" w:rsidR="00EC7D13" w:rsidRPr="009C0259" w:rsidRDefault="00EC7D13" w:rsidP="00EC7D13">
      <w:pPr>
        <w:numPr>
          <w:ilvl w:val="0"/>
          <w:numId w:val="10"/>
        </w:numPr>
        <w:rPr>
          <w:rFonts w:ascii="Helvetica" w:hAnsi="Helvetica"/>
          <w:sz w:val="20"/>
        </w:rPr>
      </w:pPr>
      <w:r w:rsidRPr="009C0259">
        <w:rPr>
          <w:rFonts w:ascii="Helvetica" w:hAnsi="Helvetica"/>
          <w:sz w:val="20"/>
        </w:rPr>
        <w:t>Establishing an evaluation calendar to include a date for the annual conference and including appropriate information to allow proper consideration of all the items to be included in the subsequent written performance report;</w:t>
      </w:r>
    </w:p>
    <w:p w14:paraId="04CA486C" w14:textId="77777777" w:rsidR="00EC7D13" w:rsidRPr="009C0259" w:rsidRDefault="00EC7D13" w:rsidP="00EC7D13">
      <w:pPr>
        <w:rPr>
          <w:rFonts w:ascii="Helvetica" w:hAnsi="Helvetica"/>
          <w:sz w:val="20"/>
        </w:rPr>
      </w:pPr>
    </w:p>
    <w:p w14:paraId="04CA486D" w14:textId="77777777" w:rsidR="00EC7D13" w:rsidRPr="009C0259" w:rsidRDefault="00EC7D13" w:rsidP="00EC7D13">
      <w:pPr>
        <w:numPr>
          <w:ilvl w:val="0"/>
          <w:numId w:val="10"/>
        </w:numPr>
        <w:rPr>
          <w:rFonts w:ascii="Helvetica" w:hAnsi="Helvetica"/>
          <w:sz w:val="20"/>
        </w:rPr>
      </w:pPr>
      <w:r w:rsidRPr="009C0259">
        <w:rPr>
          <w:rFonts w:ascii="Helvetica" w:hAnsi="Helvetica"/>
          <w:sz w:val="20"/>
        </w:rPr>
        <w:t xml:space="preserve">After the board's </w:t>
      </w:r>
      <w:r w:rsidR="001B1A7B" w:rsidRPr="009C0259">
        <w:rPr>
          <w:rFonts w:ascii="Helvetica" w:hAnsi="Helvetica"/>
          <w:sz w:val="20"/>
        </w:rPr>
        <w:t>preparation</w:t>
      </w:r>
      <w:r w:rsidRPr="009C0259">
        <w:rPr>
          <w:rFonts w:ascii="Helvetica" w:hAnsi="Helvetica"/>
          <w:sz w:val="20"/>
        </w:rPr>
        <w:t xml:space="preserve"> of the annual written performance report, to provide all other appropriate information relative to evaluation of his/her performance not contained in the report.</w:t>
      </w:r>
    </w:p>
    <w:p w14:paraId="04CA486E" w14:textId="77777777" w:rsidR="00EC7D13" w:rsidRPr="009C0259" w:rsidRDefault="00EC7D13" w:rsidP="00EC7D13">
      <w:pPr>
        <w:rPr>
          <w:rFonts w:ascii="Helvetica" w:hAnsi="Helvetica"/>
          <w:sz w:val="20"/>
        </w:rPr>
      </w:pPr>
    </w:p>
    <w:p w14:paraId="04CA486F" w14:textId="77777777" w:rsidR="00EC7D13" w:rsidRPr="009C0259" w:rsidRDefault="00EC7D13" w:rsidP="00EC7D13">
      <w:pPr>
        <w:numPr>
          <w:ilvl w:val="0"/>
          <w:numId w:val="10"/>
        </w:numPr>
        <w:rPr>
          <w:rFonts w:ascii="Helvetica" w:hAnsi="Helvetica"/>
          <w:sz w:val="20"/>
        </w:rPr>
      </w:pPr>
      <w:r w:rsidRPr="009C0259">
        <w:rPr>
          <w:rFonts w:ascii="Helvetica" w:hAnsi="Helvetica"/>
          <w:sz w:val="20"/>
        </w:rPr>
        <w:t>Preparation and review of the Professional Growth Plan for the administrator’s professional development.</w:t>
      </w:r>
    </w:p>
    <w:p w14:paraId="04CA4870" w14:textId="77777777" w:rsidR="00EC7D13" w:rsidRPr="009C0259" w:rsidRDefault="00EC7D13" w:rsidP="00EC7D13">
      <w:pPr>
        <w:rPr>
          <w:rFonts w:ascii="Helvetica" w:hAnsi="Helvetica"/>
          <w:sz w:val="20"/>
        </w:rPr>
      </w:pPr>
    </w:p>
    <w:p w14:paraId="04CA4871" w14:textId="2080B446" w:rsidR="00EC7D13" w:rsidRPr="009C0259" w:rsidRDefault="00EC7D13" w:rsidP="00EC7D13">
      <w:pPr>
        <w:pStyle w:val="BodyText2"/>
        <w:tabs>
          <w:tab w:val="clear" w:pos="-720"/>
          <w:tab w:val="clear" w:pos="0"/>
          <w:tab w:val="clear" w:pos="360"/>
        </w:tabs>
        <w:ind w:right="0"/>
      </w:pPr>
      <w:r w:rsidRPr="009C0259">
        <w:t xml:space="preserve">The policy shall be delivered to the </w:t>
      </w:r>
      <w:r w:rsidR="001523A7">
        <w:t>superintendent</w:t>
      </w:r>
      <w:r w:rsidRPr="009C0259">
        <w:t xml:space="preserve"> upon adoption.  Amendments to the policy shall be distributed within 10 working days after adoption.</w:t>
      </w:r>
    </w:p>
    <w:p w14:paraId="04CA4872" w14:textId="77777777" w:rsidR="00EC7D13" w:rsidRDefault="00EC7D13" w:rsidP="00643779">
      <w:pPr>
        <w:tabs>
          <w:tab w:val="left" w:pos="2880"/>
        </w:tabs>
        <w:suppressAutoHyphens/>
        <w:ind w:right="1080"/>
        <w:rPr>
          <w:rFonts w:ascii="Helvetica" w:hAnsi="Helvetica"/>
          <w:sz w:val="20"/>
        </w:rPr>
      </w:pPr>
    </w:p>
    <w:p w14:paraId="438C86A3" w14:textId="77777777" w:rsidR="00B046B4" w:rsidRPr="00B046B4" w:rsidRDefault="00B046B4" w:rsidP="00B046B4">
      <w:pPr>
        <w:tabs>
          <w:tab w:val="left" w:pos="2880"/>
        </w:tabs>
        <w:suppressAutoHyphens/>
        <w:ind w:right="1080"/>
        <w:rPr>
          <w:rFonts w:ascii="Helvetica" w:hAnsi="Helvetica"/>
          <w:sz w:val="20"/>
          <w:u w:val="words"/>
        </w:rPr>
      </w:pPr>
      <w:r w:rsidRPr="00B046B4">
        <w:rPr>
          <w:rFonts w:ascii="Helvetica" w:hAnsi="Helvetica"/>
          <w:sz w:val="20"/>
          <w:u w:val="words"/>
        </w:rPr>
        <w:t>Compensation</w:t>
      </w:r>
    </w:p>
    <w:p w14:paraId="4086E15B" w14:textId="77777777" w:rsidR="00B046B4" w:rsidRDefault="00B046B4" w:rsidP="00B046B4">
      <w:pPr>
        <w:tabs>
          <w:tab w:val="left" w:pos="2880"/>
        </w:tabs>
        <w:suppressAutoHyphens/>
        <w:ind w:right="1080"/>
        <w:rPr>
          <w:rFonts w:ascii="Helvetica" w:hAnsi="Helvetica"/>
          <w:sz w:val="20"/>
        </w:rPr>
      </w:pPr>
    </w:p>
    <w:p w14:paraId="46EE7C54" w14:textId="3C35BD11" w:rsidR="00B046B4" w:rsidRDefault="00B046B4" w:rsidP="00B046B4">
      <w:pPr>
        <w:tabs>
          <w:tab w:val="left" w:pos="2880"/>
        </w:tabs>
        <w:suppressAutoHyphens/>
        <w:rPr>
          <w:rFonts w:ascii="Helvetica" w:hAnsi="Helvetica"/>
          <w:sz w:val="20"/>
        </w:rPr>
      </w:pPr>
      <w:r w:rsidRPr="00B046B4">
        <w:rPr>
          <w:rFonts w:ascii="Helvetica" w:hAnsi="Helvetica"/>
          <w:sz w:val="20"/>
        </w:rPr>
        <w:t xml:space="preserve">The salary of the </w:t>
      </w:r>
      <w:bookmarkStart w:id="0" w:name="_Hlk87966938"/>
      <w:r>
        <w:rPr>
          <w:rFonts w:ascii="Helvetica" w:hAnsi="Helvetica"/>
          <w:sz w:val="20"/>
        </w:rPr>
        <w:t>superintendent</w:t>
      </w:r>
      <w:bookmarkEnd w:id="0"/>
      <w:r w:rsidRPr="00B046B4">
        <w:rPr>
          <w:rFonts w:ascii="Helvetica" w:hAnsi="Helvetica"/>
          <w:sz w:val="20"/>
        </w:rPr>
        <w:t xml:space="preserve">, additional benefits, vacation entitlement and other leave shall </w:t>
      </w:r>
      <w:r>
        <w:rPr>
          <w:rFonts w:ascii="Helvetica" w:hAnsi="Helvetica"/>
          <w:sz w:val="20"/>
        </w:rPr>
        <w:t>b</w:t>
      </w:r>
      <w:r w:rsidRPr="00B046B4">
        <w:rPr>
          <w:rFonts w:ascii="Helvetica" w:hAnsi="Helvetica"/>
          <w:sz w:val="20"/>
        </w:rPr>
        <w:t xml:space="preserve">e determined at the time of his/her appointment or reappointment and shall be part of his/her written contract. </w:t>
      </w:r>
    </w:p>
    <w:p w14:paraId="4A0EE8B9" w14:textId="77777777" w:rsidR="00B046B4" w:rsidRPr="00B046B4" w:rsidRDefault="00B046B4" w:rsidP="00B046B4">
      <w:pPr>
        <w:tabs>
          <w:tab w:val="left" w:pos="2880"/>
        </w:tabs>
        <w:suppressAutoHyphens/>
        <w:rPr>
          <w:rFonts w:ascii="Helvetica" w:hAnsi="Helvetica"/>
          <w:sz w:val="20"/>
        </w:rPr>
      </w:pPr>
    </w:p>
    <w:p w14:paraId="46246F64" w14:textId="77777777" w:rsidR="00B046B4" w:rsidRDefault="00B046B4" w:rsidP="00B046B4">
      <w:pPr>
        <w:tabs>
          <w:tab w:val="left" w:pos="2880"/>
        </w:tabs>
        <w:suppressAutoHyphens/>
        <w:rPr>
          <w:rFonts w:ascii="Helvetica" w:hAnsi="Helvetica"/>
          <w:sz w:val="20"/>
        </w:rPr>
      </w:pPr>
      <w:r w:rsidRPr="00B046B4">
        <w:rPr>
          <w:rFonts w:ascii="Helvetica" w:hAnsi="Helvetica"/>
          <w:sz w:val="20"/>
        </w:rPr>
        <w:t xml:space="preserve">Additional benefits such as health and other forms of insurance, annual vacation, holidays and temporary and extended leaves and absences shall be at least proportionally equal to those granted other professional staff members. </w:t>
      </w:r>
    </w:p>
    <w:p w14:paraId="1FC7353B" w14:textId="77777777" w:rsidR="00B046B4" w:rsidRPr="00B046B4" w:rsidRDefault="00B046B4" w:rsidP="00B046B4">
      <w:pPr>
        <w:tabs>
          <w:tab w:val="left" w:pos="2880"/>
        </w:tabs>
        <w:suppressAutoHyphens/>
        <w:rPr>
          <w:rFonts w:ascii="Helvetica" w:hAnsi="Helvetica"/>
          <w:sz w:val="20"/>
        </w:rPr>
      </w:pPr>
    </w:p>
    <w:p w14:paraId="7ED2371A" w14:textId="77CC187C" w:rsidR="00B046B4" w:rsidRPr="00B046B4" w:rsidRDefault="00B046B4" w:rsidP="00B046B4">
      <w:pPr>
        <w:tabs>
          <w:tab w:val="left" w:pos="2880"/>
        </w:tabs>
        <w:suppressAutoHyphens/>
        <w:rPr>
          <w:rFonts w:ascii="Helvetica" w:hAnsi="Helvetica"/>
          <w:sz w:val="20"/>
        </w:rPr>
      </w:pPr>
      <w:r w:rsidRPr="00B046B4">
        <w:rPr>
          <w:rFonts w:ascii="Helvetica" w:hAnsi="Helvetica"/>
          <w:sz w:val="20"/>
        </w:rPr>
        <w:t xml:space="preserve">In all matters relating to the </w:t>
      </w:r>
      <w:r>
        <w:rPr>
          <w:rFonts w:ascii="Helvetica" w:hAnsi="Helvetica"/>
          <w:sz w:val="20"/>
        </w:rPr>
        <w:t>superintendent</w:t>
      </w:r>
      <w:r w:rsidRPr="00B046B4">
        <w:rPr>
          <w:rFonts w:ascii="Helvetica" w:hAnsi="Helvetica"/>
          <w:sz w:val="20"/>
        </w:rPr>
        <w:t xml:space="preserve">, his/her evaluation, compensation, benefits, etc., the Elsinboro Township Board of Education will reach decisions only when sitting as a committee of the whole. </w:t>
      </w:r>
    </w:p>
    <w:p w14:paraId="49F08AD9" w14:textId="3A1B2444" w:rsidR="00B046B4" w:rsidRDefault="00B046B4" w:rsidP="00B046B4">
      <w:pPr>
        <w:tabs>
          <w:tab w:val="left" w:pos="2880"/>
        </w:tabs>
        <w:suppressAutoHyphens/>
        <w:rPr>
          <w:rFonts w:ascii="Helvetica" w:hAnsi="Helvetica"/>
          <w:sz w:val="20"/>
        </w:rPr>
      </w:pPr>
      <w:r w:rsidRPr="00B046B4">
        <w:rPr>
          <w:rFonts w:ascii="Helvetica" w:hAnsi="Helvetica"/>
          <w:sz w:val="20"/>
        </w:rPr>
        <w:t xml:space="preserve">Vacation leave shall be scheduled upon the mutual agreement of </w:t>
      </w:r>
      <w:r w:rsidR="00573728" w:rsidRPr="00B046B4">
        <w:rPr>
          <w:rFonts w:ascii="Helvetica" w:hAnsi="Helvetica"/>
          <w:sz w:val="20"/>
        </w:rPr>
        <w:t xml:space="preserve">the board of education </w:t>
      </w:r>
      <w:r w:rsidRPr="00B046B4">
        <w:rPr>
          <w:rFonts w:ascii="Helvetica" w:hAnsi="Helvetica"/>
          <w:sz w:val="20"/>
        </w:rPr>
        <w:t xml:space="preserve">and the </w:t>
      </w:r>
      <w:r>
        <w:rPr>
          <w:rFonts w:ascii="Helvetica" w:hAnsi="Helvetica"/>
          <w:sz w:val="20"/>
        </w:rPr>
        <w:t>superintendent</w:t>
      </w:r>
      <w:r w:rsidRPr="00B046B4">
        <w:rPr>
          <w:rFonts w:ascii="Helvetica" w:hAnsi="Helvetica"/>
          <w:sz w:val="20"/>
        </w:rPr>
        <w:t>.</w:t>
      </w:r>
    </w:p>
    <w:p w14:paraId="4CEB0D02" w14:textId="77777777" w:rsidR="00624CBF" w:rsidRDefault="00624CBF" w:rsidP="00B046B4">
      <w:pPr>
        <w:tabs>
          <w:tab w:val="left" w:pos="2880"/>
        </w:tabs>
        <w:suppressAutoHyphens/>
        <w:rPr>
          <w:rFonts w:ascii="Helvetica" w:hAnsi="Helvetica"/>
          <w:sz w:val="20"/>
        </w:rPr>
      </w:pPr>
    </w:p>
    <w:p w14:paraId="67153808" w14:textId="627B442B" w:rsidR="004E20D1" w:rsidRPr="004E20D1" w:rsidRDefault="004E20D1" w:rsidP="00B046B4">
      <w:pPr>
        <w:tabs>
          <w:tab w:val="left" w:pos="2880"/>
        </w:tabs>
        <w:suppressAutoHyphens/>
        <w:rPr>
          <w:rFonts w:ascii="Helvetica" w:hAnsi="Helvetica"/>
          <w:sz w:val="20"/>
          <w:u w:val="words"/>
        </w:rPr>
      </w:pPr>
      <w:r w:rsidRPr="004E20D1">
        <w:rPr>
          <w:rFonts w:ascii="Helvetica" w:hAnsi="Helvetica"/>
          <w:sz w:val="20"/>
          <w:u w:val="words"/>
        </w:rPr>
        <w:t>Acting Superintendent</w:t>
      </w:r>
    </w:p>
    <w:p w14:paraId="62C58F6B" w14:textId="77777777" w:rsidR="004E20D1" w:rsidRDefault="004E20D1" w:rsidP="00B046B4">
      <w:pPr>
        <w:tabs>
          <w:tab w:val="left" w:pos="2880"/>
        </w:tabs>
        <w:suppressAutoHyphens/>
        <w:rPr>
          <w:rFonts w:ascii="Helvetica" w:hAnsi="Helvetica"/>
          <w:sz w:val="20"/>
        </w:rPr>
      </w:pPr>
    </w:p>
    <w:p w14:paraId="6C7C0676" w14:textId="2394B93F" w:rsidR="004E20D1" w:rsidRDefault="004E20D1" w:rsidP="00B046B4">
      <w:pPr>
        <w:tabs>
          <w:tab w:val="left" w:pos="2880"/>
        </w:tabs>
        <w:suppressAutoHyphens/>
        <w:rPr>
          <w:rFonts w:ascii="Helvetica" w:hAnsi="Helvetica"/>
          <w:sz w:val="20"/>
        </w:rPr>
      </w:pPr>
      <w:r w:rsidRPr="004E20D1">
        <w:rPr>
          <w:rFonts w:ascii="Helvetica" w:hAnsi="Helvetica"/>
          <w:sz w:val="20"/>
        </w:rPr>
        <w:t xml:space="preserve">n the absence of the </w:t>
      </w:r>
      <w:bookmarkStart w:id="1" w:name="_Hlk87967594"/>
      <w:r>
        <w:rPr>
          <w:rFonts w:ascii="Helvetica" w:hAnsi="Helvetica"/>
          <w:sz w:val="20"/>
        </w:rPr>
        <w:t>superintendent</w:t>
      </w:r>
      <w:bookmarkEnd w:id="1"/>
      <w:r w:rsidRPr="004E20D1">
        <w:rPr>
          <w:rFonts w:ascii="Helvetica" w:hAnsi="Helvetica"/>
          <w:sz w:val="20"/>
        </w:rPr>
        <w:t xml:space="preserve">, an </w:t>
      </w:r>
      <w:r>
        <w:rPr>
          <w:rFonts w:ascii="Helvetica" w:hAnsi="Helvetica"/>
          <w:sz w:val="20"/>
        </w:rPr>
        <w:t xml:space="preserve">acting superintendent </w:t>
      </w:r>
      <w:r w:rsidRPr="004E20D1">
        <w:rPr>
          <w:rFonts w:ascii="Helvetica" w:hAnsi="Helvetica"/>
          <w:sz w:val="20"/>
        </w:rPr>
        <w:t>is automatically assigned according to the following order, unless otherwise designated by the board of education:</w:t>
      </w:r>
    </w:p>
    <w:p w14:paraId="7FE64A4C" w14:textId="77777777" w:rsidR="00374916" w:rsidRDefault="00374916" w:rsidP="00B046B4">
      <w:pPr>
        <w:tabs>
          <w:tab w:val="left" w:pos="2880"/>
        </w:tabs>
        <w:suppressAutoHyphens/>
        <w:rPr>
          <w:rFonts w:ascii="Helvetica" w:hAnsi="Helvetica"/>
          <w:sz w:val="20"/>
        </w:rPr>
      </w:pPr>
    </w:p>
    <w:p w14:paraId="6F2F2F58" w14:textId="39AD6A4E" w:rsidR="00374916" w:rsidRDefault="00F119A8" w:rsidP="00F119A8">
      <w:pPr>
        <w:tabs>
          <w:tab w:val="left" w:pos="360"/>
        </w:tabs>
        <w:suppressAutoHyphens/>
        <w:ind w:left="360" w:hanging="360"/>
        <w:rPr>
          <w:rFonts w:ascii="Helvetica" w:hAnsi="Helvetica"/>
          <w:sz w:val="20"/>
        </w:rPr>
      </w:pPr>
      <w:r>
        <w:rPr>
          <w:rFonts w:ascii="Helvetica" w:hAnsi="Helvetica"/>
          <w:sz w:val="20"/>
        </w:rPr>
        <w:t>A</w:t>
      </w:r>
      <w:r w:rsidR="00374916" w:rsidRPr="00374916">
        <w:rPr>
          <w:rFonts w:ascii="Helvetica" w:hAnsi="Helvetica"/>
          <w:sz w:val="20"/>
        </w:rPr>
        <w:t>.</w:t>
      </w:r>
      <w:r w:rsidR="00374916" w:rsidRPr="00374916">
        <w:rPr>
          <w:rFonts w:ascii="Helvetica" w:hAnsi="Helvetica"/>
          <w:sz w:val="20"/>
        </w:rPr>
        <w:tab/>
        <w:t xml:space="preserve">Teacher </w:t>
      </w:r>
      <w:r w:rsidR="00915471" w:rsidRPr="00374916">
        <w:rPr>
          <w:rFonts w:ascii="Helvetica" w:hAnsi="Helvetica"/>
          <w:sz w:val="20"/>
        </w:rPr>
        <w:t>in charge</w:t>
      </w:r>
      <w:r w:rsidR="00915471">
        <w:rPr>
          <w:rFonts w:ascii="Helvetica" w:hAnsi="Helvetica"/>
          <w:sz w:val="20"/>
        </w:rPr>
        <w:t>;</w:t>
      </w:r>
    </w:p>
    <w:p w14:paraId="3403F64A" w14:textId="77777777" w:rsidR="00915471" w:rsidRPr="00374916" w:rsidRDefault="00915471" w:rsidP="00F119A8">
      <w:pPr>
        <w:tabs>
          <w:tab w:val="left" w:pos="360"/>
        </w:tabs>
        <w:suppressAutoHyphens/>
        <w:ind w:left="360" w:hanging="360"/>
        <w:rPr>
          <w:rFonts w:ascii="Helvetica" w:hAnsi="Helvetica"/>
          <w:sz w:val="20"/>
        </w:rPr>
      </w:pPr>
    </w:p>
    <w:p w14:paraId="003844C0" w14:textId="5F3D42CA" w:rsidR="00374916" w:rsidRDefault="00915471" w:rsidP="00F119A8">
      <w:pPr>
        <w:tabs>
          <w:tab w:val="left" w:pos="360"/>
        </w:tabs>
        <w:suppressAutoHyphens/>
        <w:ind w:left="360" w:hanging="360"/>
        <w:rPr>
          <w:rFonts w:ascii="Helvetica" w:hAnsi="Helvetica"/>
          <w:sz w:val="20"/>
        </w:rPr>
      </w:pPr>
      <w:r>
        <w:rPr>
          <w:rFonts w:ascii="Helvetica" w:hAnsi="Helvetica"/>
          <w:sz w:val="20"/>
        </w:rPr>
        <w:t>B</w:t>
      </w:r>
      <w:r w:rsidR="00374916" w:rsidRPr="00374916">
        <w:rPr>
          <w:rFonts w:ascii="Helvetica" w:hAnsi="Helvetica"/>
          <w:sz w:val="20"/>
        </w:rPr>
        <w:t>.</w:t>
      </w:r>
      <w:r w:rsidR="00374916" w:rsidRPr="00374916">
        <w:rPr>
          <w:rFonts w:ascii="Helvetica" w:hAnsi="Helvetica"/>
          <w:sz w:val="20"/>
        </w:rPr>
        <w:tab/>
        <w:t xml:space="preserve">Board </w:t>
      </w:r>
      <w:r w:rsidRPr="00374916">
        <w:rPr>
          <w:rFonts w:ascii="Helvetica" w:hAnsi="Helvetica"/>
          <w:sz w:val="20"/>
        </w:rPr>
        <w:t>secretary/school business administrator</w:t>
      </w:r>
      <w:r>
        <w:rPr>
          <w:rFonts w:ascii="Helvetica" w:hAnsi="Helvetica"/>
          <w:sz w:val="20"/>
        </w:rPr>
        <w:t>;</w:t>
      </w:r>
    </w:p>
    <w:p w14:paraId="0DB12F9A" w14:textId="77777777" w:rsidR="00915471" w:rsidRPr="00374916" w:rsidRDefault="00915471" w:rsidP="00F119A8">
      <w:pPr>
        <w:tabs>
          <w:tab w:val="left" w:pos="360"/>
        </w:tabs>
        <w:suppressAutoHyphens/>
        <w:ind w:left="360" w:hanging="360"/>
        <w:rPr>
          <w:rFonts w:ascii="Helvetica" w:hAnsi="Helvetica"/>
          <w:sz w:val="20"/>
        </w:rPr>
      </w:pPr>
    </w:p>
    <w:p w14:paraId="378B158D" w14:textId="39742D89" w:rsidR="00374916" w:rsidRDefault="00915471" w:rsidP="00F119A8">
      <w:pPr>
        <w:tabs>
          <w:tab w:val="left" w:pos="360"/>
        </w:tabs>
        <w:suppressAutoHyphens/>
        <w:ind w:left="360" w:hanging="360"/>
        <w:rPr>
          <w:rFonts w:ascii="Helvetica" w:hAnsi="Helvetica"/>
          <w:sz w:val="20"/>
        </w:rPr>
      </w:pPr>
      <w:r>
        <w:rPr>
          <w:rFonts w:ascii="Helvetica" w:hAnsi="Helvetica"/>
          <w:sz w:val="20"/>
        </w:rPr>
        <w:t>C</w:t>
      </w:r>
      <w:r w:rsidR="00374916" w:rsidRPr="00374916">
        <w:rPr>
          <w:rFonts w:ascii="Helvetica" w:hAnsi="Helvetica"/>
          <w:sz w:val="20"/>
        </w:rPr>
        <w:t>.</w:t>
      </w:r>
      <w:r w:rsidR="00374916" w:rsidRPr="00374916">
        <w:rPr>
          <w:rFonts w:ascii="Helvetica" w:hAnsi="Helvetica"/>
          <w:sz w:val="20"/>
        </w:rPr>
        <w:tab/>
        <w:t>Administrative</w:t>
      </w:r>
      <w:r w:rsidRPr="00374916">
        <w:rPr>
          <w:rFonts w:ascii="Helvetica" w:hAnsi="Helvetica"/>
          <w:sz w:val="20"/>
        </w:rPr>
        <w:t xml:space="preserve"> assistant</w:t>
      </w:r>
      <w:r>
        <w:rPr>
          <w:rFonts w:ascii="Helvetica" w:hAnsi="Helvetica"/>
          <w:sz w:val="20"/>
        </w:rPr>
        <w:t>.</w:t>
      </w:r>
    </w:p>
    <w:p w14:paraId="13320831" w14:textId="77777777" w:rsidR="00374916" w:rsidRDefault="00374916" w:rsidP="00374916">
      <w:pPr>
        <w:tabs>
          <w:tab w:val="left" w:pos="2880"/>
        </w:tabs>
        <w:suppressAutoHyphens/>
        <w:rPr>
          <w:rFonts w:ascii="Helvetica" w:hAnsi="Helvetica"/>
          <w:sz w:val="20"/>
        </w:rPr>
      </w:pPr>
    </w:p>
    <w:p w14:paraId="65909832" w14:textId="1F13A4DF" w:rsidR="00374916" w:rsidRDefault="00374916" w:rsidP="00374916">
      <w:pPr>
        <w:tabs>
          <w:tab w:val="left" w:pos="2880"/>
        </w:tabs>
        <w:suppressAutoHyphens/>
        <w:rPr>
          <w:rFonts w:ascii="Helvetica" w:hAnsi="Helvetica"/>
          <w:sz w:val="20"/>
        </w:rPr>
      </w:pPr>
      <w:r w:rsidRPr="00374916">
        <w:rPr>
          <w:rFonts w:ascii="Helvetica" w:hAnsi="Helvetica"/>
          <w:sz w:val="20"/>
        </w:rPr>
        <w:t xml:space="preserve">The role of </w:t>
      </w:r>
      <w:r>
        <w:rPr>
          <w:rFonts w:ascii="Helvetica" w:hAnsi="Helvetica"/>
          <w:sz w:val="20"/>
        </w:rPr>
        <w:t>a</w:t>
      </w:r>
      <w:r w:rsidRPr="00374916">
        <w:rPr>
          <w:rFonts w:ascii="Helvetica" w:hAnsi="Helvetica"/>
          <w:sz w:val="20"/>
        </w:rPr>
        <w:t xml:space="preserve">cting </w:t>
      </w:r>
      <w:r>
        <w:rPr>
          <w:rFonts w:ascii="Helvetica" w:hAnsi="Helvetica"/>
          <w:sz w:val="20"/>
        </w:rPr>
        <w:t>superintendent</w:t>
      </w:r>
      <w:r w:rsidRPr="00374916">
        <w:rPr>
          <w:rFonts w:ascii="Helvetica" w:hAnsi="Helvetica"/>
          <w:sz w:val="20"/>
        </w:rPr>
        <w:t xml:space="preserve"> shall be the same as for the </w:t>
      </w:r>
      <w:r>
        <w:rPr>
          <w:rFonts w:ascii="Helvetica" w:hAnsi="Helvetica"/>
          <w:sz w:val="20"/>
        </w:rPr>
        <w:t>superintendent</w:t>
      </w:r>
      <w:r w:rsidRPr="00374916">
        <w:rPr>
          <w:rFonts w:ascii="Helvetica" w:hAnsi="Helvetica"/>
          <w:sz w:val="20"/>
        </w:rPr>
        <w:t>.</w:t>
      </w:r>
    </w:p>
    <w:p w14:paraId="2E405F6D" w14:textId="77777777" w:rsidR="00374916" w:rsidRPr="009C0259" w:rsidRDefault="00374916" w:rsidP="00374916">
      <w:pPr>
        <w:tabs>
          <w:tab w:val="left" w:pos="2880"/>
        </w:tabs>
        <w:suppressAutoHyphens/>
        <w:rPr>
          <w:rFonts w:ascii="Helvetica" w:hAnsi="Helvetica"/>
          <w:sz w:val="20"/>
        </w:rPr>
      </w:pPr>
    </w:p>
    <w:p w14:paraId="04CA4873" w14:textId="77E00905" w:rsidR="00643779" w:rsidRPr="009C0259" w:rsidRDefault="00643779" w:rsidP="00B046B4">
      <w:pPr>
        <w:tabs>
          <w:tab w:val="left" w:pos="2880"/>
        </w:tabs>
        <w:suppressAutoHyphens/>
        <w:rPr>
          <w:rFonts w:ascii="Helvetica" w:hAnsi="Helvetica"/>
          <w:sz w:val="20"/>
        </w:rPr>
      </w:pPr>
      <w:r w:rsidRPr="009C0259">
        <w:rPr>
          <w:rFonts w:ascii="Helvetica" w:hAnsi="Helvetica"/>
          <w:sz w:val="20"/>
        </w:rPr>
        <w:t>Adopted:</w:t>
      </w:r>
      <w:r w:rsidR="00573728" w:rsidRPr="00573728">
        <w:t xml:space="preserve"> </w:t>
      </w:r>
      <w:r w:rsidR="00573728">
        <w:tab/>
      </w:r>
      <w:r w:rsidR="00573728" w:rsidRPr="00573728">
        <w:rPr>
          <w:rFonts w:ascii="Helvetica" w:hAnsi="Helvetica"/>
          <w:sz w:val="20"/>
        </w:rPr>
        <w:t>October 6, 2008</w:t>
      </w:r>
    </w:p>
    <w:p w14:paraId="368E61B1" w14:textId="0F4686E4" w:rsidR="00573728" w:rsidRDefault="00573728" w:rsidP="00643779">
      <w:pPr>
        <w:tabs>
          <w:tab w:val="left" w:pos="2880"/>
        </w:tabs>
        <w:suppressAutoHyphens/>
        <w:ind w:right="1080"/>
        <w:rPr>
          <w:rFonts w:ascii="Helvetica" w:hAnsi="Helvetica"/>
          <w:sz w:val="20"/>
        </w:rPr>
      </w:pPr>
      <w:r w:rsidRPr="00573728">
        <w:rPr>
          <w:rFonts w:ascii="Helvetica" w:hAnsi="Helvetica"/>
          <w:sz w:val="20"/>
        </w:rPr>
        <w:t xml:space="preserve">Revised: </w:t>
      </w:r>
      <w:r>
        <w:rPr>
          <w:rFonts w:ascii="Helvetica" w:hAnsi="Helvetica"/>
          <w:sz w:val="20"/>
        </w:rPr>
        <w:tab/>
      </w:r>
      <w:r w:rsidRPr="00573728">
        <w:rPr>
          <w:rFonts w:ascii="Helvetica" w:hAnsi="Helvetica"/>
          <w:sz w:val="20"/>
        </w:rPr>
        <w:t xml:space="preserve">November 19, 2018 </w:t>
      </w:r>
    </w:p>
    <w:p w14:paraId="04CA4874" w14:textId="1DA58557" w:rsidR="00643779" w:rsidRPr="009C0259" w:rsidRDefault="00643779" w:rsidP="00643779">
      <w:pPr>
        <w:tabs>
          <w:tab w:val="left" w:pos="2880"/>
        </w:tabs>
        <w:suppressAutoHyphens/>
        <w:ind w:right="1080"/>
        <w:rPr>
          <w:rFonts w:ascii="Helvetica" w:hAnsi="Helvetica"/>
          <w:sz w:val="20"/>
        </w:rPr>
      </w:pPr>
      <w:r w:rsidRPr="009C0259">
        <w:rPr>
          <w:rFonts w:ascii="Helvetica" w:hAnsi="Helvetica"/>
          <w:sz w:val="20"/>
        </w:rPr>
        <w:t>NJSBA Review/Update:</w:t>
      </w:r>
      <w:r w:rsidR="00573728">
        <w:rPr>
          <w:rFonts w:ascii="Helvetica" w:hAnsi="Helvetica"/>
          <w:sz w:val="20"/>
        </w:rPr>
        <w:tab/>
        <w:t>November 2021</w:t>
      </w:r>
    </w:p>
    <w:p w14:paraId="04CA4875" w14:textId="77777777" w:rsidR="00643779" w:rsidRPr="009C0259" w:rsidRDefault="00643779" w:rsidP="00643779">
      <w:pPr>
        <w:tabs>
          <w:tab w:val="left" w:pos="2880"/>
        </w:tabs>
        <w:suppressAutoHyphens/>
        <w:ind w:right="1080"/>
        <w:rPr>
          <w:rFonts w:ascii="Helvetica" w:hAnsi="Helvetica"/>
          <w:sz w:val="20"/>
        </w:rPr>
      </w:pPr>
      <w:r w:rsidRPr="009C0259">
        <w:rPr>
          <w:rFonts w:ascii="Helvetica" w:hAnsi="Helvetica"/>
          <w:sz w:val="20"/>
        </w:rPr>
        <w:t>Readopted:</w:t>
      </w:r>
    </w:p>
    <w:p w14:paraId="04CA4876" w14:textId="77777777" w:rsidR="00CF2462" w:rsidRPr="009C0259" w:rsidRDefault="00CF2462">
      <w:pPr>
        <w:tabs>
          <w:tab w:val="left" w:pos="-1440"/>
          <w:tab w:val="left" w:pos="-720"/>
          <w:tab w:val="left" w:pos="0"/>
          <w:tab w:val="left" w:pos="360"/>
          <w:tab w:val="left" w:pos="720"/>
          <w:tab w:val="left" w:pos="2160"/>
          <w:tab w:val="left" w:pos="2880"/>
          <w:tab w:val="left" w:pos="3600"/>
          <w:tab w:val="left" w:pos="4320"/>
          <w:tab w:val="left" w:pos="5040"/>
          <w:tab w:val="left" w:pos="5760"/>
          <w:tab w:val="left" w:pos="6840"/>
          <w:tab w:val="left" w:pos="7200"/>
        </w:tabs>
        <w:suppressAutoHyphens/>
        <w:ind w:right="1080"/>
        <w:rPr>
          <w:rFonts w:ascii="Helvetica" w:hAnsi="Helvetica"/>
          <w:sz w:val="20"/>
          <w:u w:val="single"/>
        </w:rPr>
      </w:pPr>
    </w:p>
    <w:p w14:paraId="04CA4877" w14:textId="77777777" w:rsidR="00B30B91" w:rsidRPr="009C0259" w:rsidRDefault="00B30B91">
      <w:pPr>
        <w:tabs>
          <w:tab w:val="left" w:pos="-1440"/>
          <w:tab w:val="left" w:pos="-720"/>
          <w:tab w:val="left" w:pos="0"/>
          <w:tab w:val="left" w:pos="360"/>
          <w:tab w:val="left" w:pos="720"/>
          <w:tab w:val="left" w:pos="2160"/>
          <w:tab w:val="left" w:pos="2880"/>
          <w:tab w:val="left" w:pos="3600"/>
          <w:tab w:val="left" w:pos="4320"/>
          <w:tab w:val="left" w:pos="5040"/>
          <w:tab w:val="left" w:pos="5760"/>
          <w:tab w:val="left" w:pos="6840"/>
          <w:tab w:val="left" w:pos="7200"/>
        </w:tabs>
        <w:suppressAutoHyphens/>
        <w:ind w:right="1080"/>
        <w:rPr>
          <w:rFonts w:ascii="Helvetica" w:hAnsi="Helvetica"/>
          <w:sz w:val="20"/>
        </w:rPr>
      </w:pPr>
      <w:r w:rsidRPr="009C0259">
        <w:rPr>
          <w:rFonts w:ascii="Helvetica" w:hAnsi="Helvetica"/>
          <w:sz w:val="20"/>
          <w:u w:val="single"/>
        </w:rPr>
        <w:t>Key</w:t>
      </w:r>
      <w:r w:rsidRPr="009C0259">
        <w:rPr>
          <w:rFonts w:ascii="Helvetica" w:hAnsi="Helvetica"/>
          <w:sz w:val="20"/>
        </w:rPr>
        <w:t xml:space="preserve"> </w:t>
      </w:r>
      <w:r w:rsidRPr="009C0259">
        <w:rPr>
          <w:rFonts w:ascii="Helvetica" w:hAnsi="Helvetica"/>
          <w:sz w:val="20"/>
          <w:u w:val="single"/>
        </w:rPr>
        <w:t>Words</w:t>
      </w:r>
    </w:p>
    <w:p w14:paraId="04CA4878" w14:textId="77777777" w:rsidR="00B30B91" w:rsidRPr="009C0259" w:rsidRDefault="00B30B91">
      <w:pPr>
        <w:tabs>
          <w:tab w:val="left" w:pos="-1440"/>
          <w:tab w:val="left" w:pos="-720"/>
          <w:tab w:val="left" w:pos="0"/>
          <w:tab w:val="left" w:pos="360"/>
          <w:tab w:val="left" w:pos="720"/>
          <w:tab w:val="left" w:pos="2160"/>
          <w:tab w:val="left" w:pos="2880"/>
          <w:tab w:val="left" w:pos="3600"/>
          <w:tab w:val="left" w:pos="4320"/>
          <w:tab w:val="left" w:pos="5040"/>
          <w:tab w:val="left" w:pos="5760"/>
          <w:tab w:val="left" w:pos="6840"/>
          <w:tab w:val="left" w:pos="7200"/>
        </w:tabs>
        <w:suppressAutoHyphens/>
        <w:ind w:right="1080"/>
        <w:rPr>
          <w:rFonts w:ascii="Helvetica" w:hAnsi="Helvetica"/>
          <w:sz w:val="20"/>
        </w:rPr>
      </w:pPr>
    </w:p>
    <w:p w14:paraId="04CA4879" w14:textId="2FDA9E59" w:rsidR="00B30B91" w:rsidRPr="009C0259" w:rsidRDefault="001523A7">
      <w:pPr>
        <w:tabs>
          <w:tab w:val="left" w:pos="-1440"/>
          <w:tab w:val="left" w:pos="-720"/>
          <w:tab w:val="left" w:pos="0"/>
          <w:tab w:val="left" w:pos="360"/>
          <w:tab w:val="left" w:pos="720"/>
          <w:tab w:val="left" w:pos="2160"/>
          <w:tab w:val="left" w:pos="2880"/>
          <w:tab w:val="left" w:pos="3600"/>
          <w:tab w:val="left" w:pos="4320"/>
          <w:tab w:val="left" w:pos="5040"/>
          <w:tab w:val="left" w:pos="5760"/>
          <w:tab w:val="left" w:pos="6840"/>
          <w:tab w:val="left" w:pos="7200"/>
        </w:tabs>
        <w:suppressAutoHyphens/>
        <w:ind w:right="180"/>
        <w:rPr>
          <w:rFonts w:ascii="Helvetica" w:hAnsi="Helvetica"/>
          <w:sz w:val="20"/>
        </w:rPr>
      </w:pPr>
      <w:r>
        <w:rPr>
          <w:rFonts w:ascii="Helvetica" w:hAnsi="Helvetica"/>
          <w:sz w:val="20"/>
        </w:rPr>
        <w:t>Superintendent</w:t>
      </w:r>
      <w:r w:rsidR="00B30B91" w:rsidRPr="009C0259">
        <w:rPr>
          <w:rFonts w:ascii="Helvetica" w:hAnsi="Helvetica"/>
          <w:sz w:val="20"/>
        </w:rPr>
        <w:t xml:space="preserve"> Evaluation, </w:t>
      </w:r>
      <w:r>
        <w:rPr>
          <w:rFonts w:ascii="Helvetica" w:hAnsi="Helvetica"/>
          <w:sz w:val="20"/>
        </w:rPr>
        <w:t>Superintendent</w:t>
      </w:r>
      <w:r w:rsidR="00B30B91" w:rsidRPr="009C0259">
        <w:rPr>
          <w:rFonts w:ascii="Helvetica" w:hAnsi="Helvetica"/>
          <w:sz w:val="20"/>
        </w:rPr>
        <w:t xml:space="preserve"> Job Description, CSA, </w:t>
      </w:r>
      <w:r>
        <w:rPr>
          <w:rFonts w:ascii="Helvetica" w:hAnsi="Helvetica"/>
          <w:sz w:val="20"/>
        </w:rPr>
        <w:t>Superintendent</w:t>
      </w:r>
      <w:r w:rsidR="00B30B91" w:rsidRPr="009C0259">
        <w:rPr>
          <w:rFonts w:ascii="Helvetica" w:hAnsi="Helvetica"/>
          <w:sz w:val="20"/>
        </w:rPr>
        <w:t>, Evaluation</w:t>
      </w:r>
    </w:p>
    <w:p w14:paraId="04CA487A" w14:textId="77777777" w:rsidR="00FA1E9D" w:rsidRPr="009C0259" w:rsidRDefault="00FA1E9D">
      <w:pPr>
        <w:tabs>
          <w:tab w:val="left" w:pos="-1440"/>
          <w:tab w:val="left" w:pos="-720"/>
          <w:tab w:val="left" w:pos="0"/>
          <w:tab w:val="left" w:pos="360"/>
          <w:tab w:val="left" w:pos="720"/>
          <w:tab w:val="left" w:pos="2160"/>
          <w:tab w:val="left" w:pos="2880"/>
          <w:tab w:val="left" w:pos="3600"/>
          <w:tab w:val="left" w:pos="4320"/>
          <w:tab w:val="left" w:pos="5040"/>
          <w:tab w:val="left" w:pos="5760"/>
          <w:tab w:val="left" w:pos="6840"/>
          <w:tab w:val="left" w:pos="7200"/>
        </w:tabs>
        <w:suppressAutoHyphens/>
        <w:ind w:right="108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rPr>
        <w:tab/>
      </w:r>
    </w:p>
    <w:p w14:paraId="04CA487B" w14:textId="77777777" w:rsidR="00EC7D13" w:rsidRPr="009C0259" w:rsidRDefault="00EC7D13" w:rsidP="00EC7D13">
      <w:pPr>
        <w:tabs>
          <w:tab w:val="left" w:pos="1152"/>
          <w:tab w:val="left" w:pos="2736"/>
          <w:tab w:val="left" w:pos="5400"/>
          <w:tab w:val="left" w:pos="5940"/>
        </w:tabs>
        <w:suppressAutoHyphens/>
        <w:ind w:right="1080"/>
        <w:rPr>
          <w:rFonts w:ascii="Helvetica" w:hAnsi="Helvetica"/>
          <w:sz w:val="20"/>
        </w:rPr>
      </w:pPr>
      <w:r w:rsidRPr="009C0259">
        <w:rPr>
          <w:rFonts w:ascii="Helvetica" w:hAnsi="Helvetica"/>
          <w:b/>
          <w:sz w:val="20"/>
          <w:u w:val="single"/>
        </w:rPr>
        <w:t>Legal</w:t>
      </w:r>
      <w:r w:rsidRPr="009C0259">
        <w:rPr>
          <w:rFonts w:ascii="Helvetica" w:hAnsi="Helvetica"/>
          <w:b/>
          <w:sz w:val="20"/>
        </w:rPr>
        <w:t xml:space="preserve"> </w:t>
      </w:r>
      <w:r w:rsidRPr="009C0259">
        <w:rPr>
          <w:rFonts w:ascii="Helvetica" w:hAnsi="Helvetica"/>
          <w:b/>
          <w:sz w:val="20"/>
          <w:u w:val="single"/>
        </w:rPr>
        <w:t>References</w:t>
      </w:r>
      <w:r w:rsidRPr="009C0259">
        <w:rPr>
          <w:rFonts w:ascii="Helvetica" w:hAnsi="Helvetica"/>
          <w:b/>
          <w:sz w:val="20"/>
        </w:rPr>
        <w:t>:</w:t>
      </w:r>
    </w:p>
    <w:p w14:paraId="04CA487C" w14:textId="77777777" w:rsidR="00EC7D13" w:rsidRPr="009C0259" w:rsidRDefault="00EC7D13" w:rsidP="00EC7D13">
      <w:pPr>
        <w:tabs>
          <w:tab w:val="left" w:pos="1152"/>
          <w:tab w:val="left" w:pos="2736"/>
          <w:tab w:val="left" w:pos="5400"/>
          <w:tab w:val="left" w:pos="5940"/>
        </w:tabs>
        <w:suppressAutoHyphens/>
        <w:ind w:right="1080"/>
        <w:rPr>
          <w:rFonts w:ascii="Helvetica" w:hAnsi="Helvetica"/>
          <w:sz w:val="20"/>
        </w:rPr>
      </w:pPr>
    </w:p>
    <w:p w14:paraId="04CA487D" w14:textId="3161EEE6" w:rsidR="00EC7D13" w:rsidRPr="009C0259" w:rsidRDefault="00EC7D13" w:rsidP="00EC7D13">
      <w:pPr>
        <w:tabs>
          <w:tab w:val="left" w:pos="1152"/>
          <w:tab w:val="left" w:pos="2736"/>
          <w:tab w:val="left" w:pos="5400"/>
          <w:tab w:val="left" w:pos="5940"/>
        </w:tabs>
        <w:suppressAutoHyphens/>
        <w:ind w:right="90"/>
        <w:rPr>
          <w:rFonts w:ascii="Helvetica" w:hAnsi="Helvetica"/>
          <w:sz w:val="20"/>
        </w:rPr>
      </w:pPr>
      <w:r w:rsidRPr="009C0259">
        <w:rPr>
          <w:rFonts w:ascii="Helvetica" w:hAnsi="Helvetica"/>
          <w:sz w:val="20"/>
          <w:u w:val="single"/>
        </w:rPr>
        <w:t>NOTE</w:t>
      </w:r>
      <w:r w:rsidRPr="009C0259">
        <w:rPr>
          <w:rFonts w:ascii="Helvetica" w:hAnsi="Helvetica"/>
          <w:sz w:val="20"/>
        </w:rPr>
        <w:t xml:space="preserve">:  These legal references pertain primarily to the </w:t>
      </w:r>
      <w:r w:rsidR="001523A7">
        <w:rPr>
          <w:rFonts w:ascii="Helvetica" w:hAnsi="Helvetica"/>
          <w:sz w:val="20"/>
        </w:rPr>
        <w:t>superintendent</w:t>
      </w:r>
      <w:r w:rsidRPr="009C0259">
        <w:rPr>
          <w:rFonts w:ascii="Helvetica" w:hAnsi="Helvetica"/>
          <w:sz w:val="20"/>
        </w:rPr>
        <w:t>'s employment and evaluation.  Many specific responsibilities are assigned by other statutes and administrative code regulations.</w:t>
      </w:r>
    </w:p>
    <w:p w14:paraId="04CA487E" w14:textId="77777777" w:rsidR="00EC7D13" w:rsidRPr="009C0259" w:rsidRDefault="00EC7D13" w:rsidP="00EC7D13">
      <w:pPr>
        <w:tabs>
          <w:tab w:val="left" w:pos="1152"/>
          <w:tab w:val="left" w:pos="2736"/>
          <w:tab w:val="left" w:pos="5400"/>
          <w:tab w:val="left" w:pos="5940"/>
        </w:tabs>
        <w:suppressAutoHyphens/>
        <w:ind w:right="1080"/>
        <w:rPr>
          <w:rFonts w:ascii="Helvetica" w:hAnsi="Helvetica"/>
          <w:sz w:val="20"/>
        </w:rPr>
      </w:pPr>
    </w:p>
    <w:p w14:paraId="04CA487F" w14:textId="77777777" w:rsidR="00EC7D13" w:rsidRPr="009C0259" w:rsidRDefault="00EC7D13" w:rsidP="00EC7D13">
      <w:pPr>
        <w:tabs>
          <w:tab w:val="left" w:pos="576"/>
          <w:tab w:val="left" w:pos="1152"/>
          <w:tab w:val="left" w:pos="1890"/>
          <w:tab w:val="left" w:pos="4680"/>
          <w:tab w:val="left" w:pos="6912"/>
          <w:tab w:val="left" w:pos="7776"/>
          <w:tab w:val="left" w:pos="9216"/>
        </w:tabs>
        <w:suppressAutoHyphens/>
        <w:ind w:left="4680" w:hanging="468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single"/>
        </w:rPr>
        <w:t>N.J.S.A.</w:t>
      </w:r>
      <w:r w:rsidRPr="009C0259">
        <w:rPr>
          <w:rFonts w:ascii="Helvetica" w:hAnsi="Helvetica"/>
          <w:sz w:val="20"/>
        </w:rPr>
        <w:t xml:space="preserve">  18A:4</w:t>
      </w:r>
      <w:r w:rsidRPr="009C0259">
        <w:rPr>
          <w:rFonts w:ascii="Helvetica" w:hAnsi="Helvetica"/>
          <w:sz w:val="20"/>
        </w:rPr>
        <w:noBreakHyphen/>
        <w:t>15</w:t>
      </w:r>
      <w:r w:rsidRPr="009C0259">
        <w:rPr>
          <w:rFonts w:ascii="Helvetica" w:hAnsi="Helvetica"/>
          <w:sz w:val="20"/>
        </w:rPr>
        <w:tab/>
        <w:t>General rule</w:t>
      </w:r>
      <w:r w:rsidRPr="009C0259">
        <w:rPr>
          <w:rFonts w:ascii="Helvetica" w:hAnsi="Helvetica"/>
          <w:sz w:val="20"/>
        </w:rPr>
        <w:noBreakHyphen/>
        <w:t>making power</w:t>
      </w:r>
    </w:p>
    <w:p w14:paraId="04CA4880" w14:textId="77777777" w:rsidR="00EC7D13" w:rsidRPr="009C0259" w:rsidRDefault="00EC7D13" w:rsidP="00EC7D13">
      <w:pPr>
        <w:tabs>
          <w:tab w:val="left" w:pos="576"/>
          <w:tab w:val="left" w:pos="1152"/>
          <w:tab w:val="left" w:pos="1890"/>
          <w:tab w:val="left" w:pos="4680"/>
          <w:tab w:val="left" w:pos="6912"/>
          <w:tab w:val="left" w:pos="7776"/>
          <w:tab w:val="left" w:pos="9216"/>
        </w:tabs>
        <w:suppressAutoHyphens/>
        <w:ind w:left="4680" w:hanging="468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single"/>
        </w:rPr>
        <w:t>N.J.S.A.</w:t>
      </w:r>
      <w:r w:rsidRPr="009C0259">
        <w:rPr>
          <w:rFonts w:ascii="Helvetica" w:hAnsi="Helvetica"/>
          <w:sz w:val="20"/>
        </w:rPr>
        <w:t xml:space="preserve">  18A:6</w:t>
      </w:r>
      <w:r w:rsidRPr="009C0259">
        <w:rPr>
          <w:rFonts w:ascii="Helvetica" w:hAnsi="Helvetica"/>
          <w:sz w:val="20"/>
        </w:rPr>
        <w:noBreakHyphen/>
        <w:t>10</w:t>
      </w:r>
      <w:r w:rsidRPr="009C0259">
        <w:t xml:space="preserve"> </w:t>
      </w:r>
      <w:r w:rsidRPr="009C0259">
        <w:tab/>
      </w:r>
      <w:r w:rsidRPr="009C0259">
        <w:rPr>
          <w:rFonts w:ascii="Helvetica" w:hAnsi="Helvetica"/>
          <w:sz w:val="20"/>
        </w:rPr>
        <w:t>Dismissal and reduction in compensation of persons</w:t>
      </w:r>
    </w:p>
    <w:p w14:paraId="04CA4881" w14:textId="77777777" w:rsidR="00EC7D13" w:rsidRPr="009C0259" w:rsidRDefault="00EC7D13" w:rsidP="00EC7D13">
      <w:pPr>
        <w:tabs>
          <w:tab w:val="left" w:pos="576"/>
          <w:tab w:val="left" w:pos="1152"/>
          <w:tab w:val="left" w:pos="1890"/>
          <w:tab w:val="left" w:pos="4680"/>
          <w:tab w:val="left" w:pos="6912"/>
          <w:tab w:val="left" w:pos="7776"/>
          <w:tab w:val="left" w:pos="9216"/>
        </w:tabs>
        <w:suppressAutoHyphens/>
        <w:ind w:left="4680" w:hanging="4680"/>
      </w:pPr>
      <w:r w:rsidRPr="009C0259">
        <w:rPr>
          <w:rFonts w:ascii="Helvetica" w:hAnsi="Helvetica"/>
          <w:sz w:val="20"/>
        </w:rPr>
        <w:tab/>
      </w:r>
      <w:r w:rsidRPr="009C0259">
        <w:rPr>
          <w:rFonts w:ascii="Helvetica" w:hAnsi="Helvetica"/>
          <w:sz w:val="20"/>
        </w:rPr>
        <w:tab/>
      </w:r>
      <w:r w:rsidRPr="009C0259">
        <w:rPr>
          <w:rFonts w:ascii="Helvetica" w:hAnsi="Helvetica"/>
          <w:sz w:val="20"/>
        </w:rPr>
        <w:tab/>
        <w:t xml:space="preserve">  through </w:t>
      </w:r>
      <w:r w:rsidRPr="009C0259">
        <w:rPr>
          <w:rFonts w:ascii="Helvetica" w:hAnsi="Helvetica"/>
          <w:sz w:val="20"/>
        </w:rPr>
        <w:noBreakHyphen/>
        <w:t>17</w:t>
      </w:r>
      <w:r w:rsidRPr="009C0259">
        <w:rPr>
          <w:rFonts w:ascii="Helvetica" w:hAnsi="Helvetica"/>
          <w:sz w:val="20"/>
        </w:rPr>
        <w:tab/>
        <w:t>under tenure in public school system</w:t>
      </w:r>
      <w:r w:rsidRPr="009C0259">
        <w:t xml:space="preserve"> </w:t>
      </w:r>
    </w:p>
    <w:p w14:paraId="04CA4882" w14:textId="77777777" w:rsidR="00EC7D13" w:rsidRPr="009C0259" w:rsidRDefault="00EC7D13" w:rsidP="00EC7D13">
      <w:pPr>
        <w:tabs>
          <w:tab w:val="left" w:pos="576"/>
          <w:tab w:val="left" w:pos="1152"/>
          <w:tab w:val="left" w:pos="1890"/>
          <w:tab w:val="left" w:pos="4680"/>
          <w:tab w:val="left" w:pos="6912"/>
          <w:tab w:val="left" w:pos="7776"/>
          <w:tab w:val="left" w:pos="9216"/>
        </w:tabs>
        <w:suppressAutoHyphens/>
        <w:ind w:left="4680" w:hanging="468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single"/>
        </w:rPr>
        <w:t>N.J.S.A.</w:t>
      </w:r>
      <w:r w:rsidRPr="009C0259">
        <w:rPr>
          <w:rFonts w:ascii="Helvetica" w:hAnsi="Helvetica"/>
          <w:sz w:val="20"/>
        </w:rPr>
        <w:t xml:space="preserve">  18A:12-21 </w:t>
      </w:r>
      <w:r w:rsidRPr="009C0259">
        <w:rPr>
          <w:rFonts w:ascii="Helvetica" w:hAnsi="Helvetica"/>
          <w:sz w:val="20"/>
          <w:u w:val="single"/>
        </w:rPr>
        <w:t>et</w:t>
      </w:r>
      <w:r w:rsidRPr="009C0259">
        <w:rPr>
          <w:rFonts w:ascii="Helvetica" w:hAnsi="Helvetica"/>
          <w:sz w:val="20"/>
        </w:rPr>
        <w:t xml:space="preserve"> </w:t>
      </w:r>
      <w:r w:rsidRPr="009C0259">
        <w:rPr>
          <w:rFonts w:ascii="Helvetica" w:hAnsi="Helvetica"/>
          <w:sz w:val="20"/>
          <w:u w:val="single"/>
        </w:rPr>
        <w:t>seq.</w:t>
      </w:r>
      <w:r w:rsidRPr="009C0259">
        <w:rPr>
          <w:rFonts w:ascii="Helvetica" w:hAnsi="Helvetica"/>
          <w:sz w:val="20"/>
        </w:rPr>
        <w:tab/>
        <w:t>School Ethics Act</w:t>
      </w:r>
    </w:p>
    <w:p w14:paraId="04CA4883" w14:textId="25F7BED9" w:rsidR="00EC7D13" w:rsidRPr="009C0259" w:rsidRDefault="00EC7D13" w:rsidP="00EC7D13">
      <w:pPr>
        <w:tabs>
          <w:tab w:val="left" w:pos="576"/>
          <w:tab w:val="left" w:pos="1152"/>
          <w:tab w:val="left" w:pos="1890"/>
          <w:tab w:val="left" w:pos="4680"/>
          <w:tab w:val="left" w:pos="6912"/>
          <w:tab w:val="left" w:pos="7776"/>
          <w:tab w:val="left" w:pos="9216"/>
        </w:tabs>
        <w:suppressAutoHyphens/>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single"/>
        </w:rPr>
        <w:t>N.J.S.A.</w:t>
      </w:r>
      <w:r w:rsidRPr="009C0259">
        <w:rPr>
          <w:rFonts w:ascii="Helvetica" w:hAnsi="Helvetica"/>
          <w:sz w:val="20"/>
        </w:rPr>
        <w:t xml:space="preserve">  18A:17</w:t>
      </w:r>
      <w:r w:rsidRPr="009C0259">
        <w:rPr>
          <w:rFonts w:ascii="Helvetica" w:hAnsi="Helvetica"/>
          <w:sz w:val="20"/>
        </w:rPr>
        <w:noBreakHyphen/>
        <w:t>15</w:t>
      </w:r>
      <w:r w:rsidRPr="009C0259">
        <w:t xml:space="preserve"> </w:t>
      </w:r>
      <w:r w:rsidRPr="009C0259">
        <w:tab/>
      </w:r>
      <w:r w:rsidRPr="009C0259">
        <w:rPr>
          <w:rFonts w:ascii="Helvetica" w:hAnsi="Helvetica"/>
          <w:sz w:val="20"/>
        </w:rPr>
        <w:t xml:space="preserve">Appointment of </w:t>
      </w:r>
      <w:r w:rsidR="001523A7">
        <w:rPr>
          <w:rFonts w:ascii="Helvetica" w:hAnsi="Helvetica"/>
          <w:sz w:val="20"/>
        </w:rPr>
        <w:t>superintendent</w:t>
      </w:r>
      <w:r w:rsidRPr="009C0259">
        <w:rPr>
          <w:rFonts w:ascii="Helvetica" w:hAnsi="Helvetica"/>
          <w:sz w:val="20"/>
        </w:rPr>
        <w:t>s; terms;</w:t>
      </w:r>
    </w:p>
    <w:p w14:paraId="04CA4884" w14:textId="77777777" w:rsidR="00EC7D13" w:rsidRPr="009C0259" w:rsidRDefault="00EC7D13" w:rsidP="00EC7D13">
      <w:pPr>
        <w:pStyle w:val="BodyTextIndent"/>
        <w:ind w:right="-990"/>
      </w:pPr>
      <w:r w:rsidRPr="009C0259">
        <w:tab/>
      </w:r>
      <w:r w:rsidRPr="009C0259">
        <w:tab/>
      </w:r>
      <w:r w:rsidRPr="009C0259">
        <w:tab/>
      </w:r>
      <w:r w:rsidRPr="009C0259">
        <w:tab/>
        <w:t xml:space="preserve">through </w:t>
      </w:r>
      <w:r w:rsidRPr="009C0259">
        <w:noBreakHyphen/>
        <w:t>21</w:t>
      </w:r>
      <w:r w:rsidRPr="009C0259">
        <w:tab/>
        <w:t xml:space="preserve"> </w:t>
      </w:r>
    </w:p>
    <w:p w14:paraId="04CA4885" w14:textId="2CD64963" w:rsidR="00EC7D13" w:rsidRPr="009C0259" w:rsidRDefault="00EC7D13" w:rsidP="00EC7D13">
      <w:pPr>
        <w:tabs>
          <w:tab w:val="left" w:pos="576"/>
          <w:tab w:val="left" w:pos="1152"/>
          <w:tab w:val="left" w:pos="1890"/>
          <w:tab w:val="left" w:pos="2880"/>
          <w:tab w:val="left" w:pos="4680"/>
          <w:tab w:val="left" w:pos="6912"/>
          <w:tab w:val="left" w:pos="7776"/>
          <w:tab w:val="left" w:pos="9216"/>
        </w:tabs>
        <w:suppressAutoHyphens/>
        <w:ind w:right="-99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single"/>
        </w:rPr>
        <w:t>N.J.S.A.</w:t>
      </w:r>
      <w:r w:rsidRPr="009C0259">
        <w:rPr>
          <w:rFonts w:ascii="Helvetica" w:hAnsi="Helvetica"/>
          <w:sz w:val="20"/>
        </w:rPr>
        <w:t xml:space="preserve">  18A:17-20</w:t>
      </w:r>
      <w:r w:rsidRPr="009C0259">
        <w:rPr>
          <w:rFonts w:ascii="Helvetica" w:hAnsi="Helvetica"/>
          <w:sz w:val="20"/>
        </w:rPr>
        <w:tab/>
        <w:t xml:space="preserve">Tenured and non-tenured </w:t>
      </w:r>
      <w:r w:rsidR="001523A7">
        <w:rPr>
          <w:rFonts w:ascii="Helvetica" w:hAnsi="Helvetica"/>
          <w:sz w:val="20"/>
        </w:rPr>
        <w:t>superintendent</w:t>
      </w:r>
      <w:r w:rsidRPr="009C0259">
        <w:rPr>
          <w:rFonts w:ascii="Helvetica" w:hAnsi="Helvetica"/>
          <w:sz w:val="20"/>
        </w:rPr>
        <w:t xml:space="preserve">s; general </w:t>
      </w:r>
    </w:p>
    <w:p w14:paraId="04CA4886" w14:textId="77777777" w:rsidR="00EC7D13" w:rsidRPr="009C0259" w:rsidRDefault="00EC7D13" w:rsidP="00EC7D13">
      <w:pPr>
        <w:tabs>
          <w:tab w:val="left" w:pos="576"/>
          <w:tab w:val="left" w:pos="1152"/>
          <w:tab w:val="left" w:pos="1890"/>
          <w:tab w:val="left" w:pos="2880"/>
          <w:tab w:val="left" w:pos="4680"/>
          <w:tab w:val="left" w:pos="6912"/>
          <w:tab w:val="left" w:pos="7776"/>
          <w:tab w:val="left" w:pos="9216"/>
        </w:tabs>
        <w:suppressAutoHyphens/>
        <w:ind w:right="-99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single"/>
        </w:rPr>
        <w:t>See</w:t>
      </w:r>
      <w:r w:rsidRPr="009C0259">
        <w:rPr>
          <w:rFonts w:ascii="Helvetica" w:hAnsi="Helvetica"/>
          <w:sz w:val="20"/>
        </w:rPr>
        <w:t xml:space="preserve"> </w:t>
      </w:r>
      <w:r w:rsidRPr="009C0259">
        <w:rPr>
          <w:rFonts w:ascii="Helvetica" w:hAnsi="Helvetica"/>
          <w:sz w:val="20"/>
          <w:u w:val="single"/>
        </w:rPr>
        <w:t>particularly:</w:t>
      </w:r>
      <w:r w:rsidRPr="009C0259">
        <w:rPr>
          <w:rFonts w:ascii="Helvetica" w:hAnsi="Helvetica"/>
          <w:sz w:val="20"/>
        </w:rPr>
        <w:tab/>
        <w:t>powers and duties</w:t>
      </w:r>
    </w:p>
    <w:p w14:paraId="04CA4887" w14:textId="6B1FC522" w:rsidR="00EC7D13" w:rsidRPr="009C0259" w:rsidRDefault="00EC7D13" w:rsidP="00EC7D13">
      <w:pPr>
        <w:tabs>
          <w:tab w:val="left" w:pos="576"/>
          <w:tab w:val="left" w:pos="1152"/>
          <w:tab w:val="left" w:pos="1890"/>
          <w:tab w:val="left" w:pos="2880"/>
          <w:tab w:val="left" w:pos="4680"/>
          <w:tab w:val="left" w:pos="6912"/>
          <w:tab w:val="left" w:pos="7776"/>
          <w:tab w:val="left" w:pos="9216"/>
        </w:tabs>
        <w:suppressAutoHyphens/>
        <w:ind w:right="-990"/>
        <w:rPr>
          <w:rFonts w:ascii="Helvetica" w:hAnsi="Helvetica"/>
          <w:sz w:val="20"/>
        </w:rPr>
      </w:pPr>
      <w:r w:rsidRPr="009C0259">
        <w:rPr>
          <w:rFonts w:ascii="Helvetica" w:hAnsi="Helvetica"/>
          <w:sz w:val="20"/>
        </w:rPr>
        <w:tab/>
        <w:t xml:space="preserve">                           </w:t>
      </w:r>
      <w:r w:rsidRPr="009C0259">
        <w:rPr>
          <w:rFonts w:ascii="Helvetica" w:hAnsi="Helvetica"/>
          <w:sz w:val="20"/>
          <w:u w:val="single"/>
        </w:rPr>
        <w:t>N.J.S.A.</w:t>
      </w:r>
      <w:r w:rsidRPr="009C0259">
        <w:rPr>
          <w:rFonts w:ascii="Helvetica" w:hAnsi="Helvetica"/>
          <w:sz w:val="20"/>
        </w:rPr>
        <w:t xml:space="preserve">  18A:17-20.3</w:t>
      </w:r>
      <w:r w:rsidRPr="009C0259">
        <w:rPr>
          <w:rFonts w:ascii="Helvetica" w:hAnsi="Helvetica"/>
          <w:sz w:val="20"/>
        </w:rPr>
        <w:tab/>
        <w:t xml:space="preserve">Evaluation of </w:t>
      </w:r>
      <w:r w:rsidR="001523A7">
        <w:rPr>
          <w:rFonts w:ascii="Helvetica" w:hAnsi="Helvetica"/>
          <w:sz w:val="20"/>
        </w:rPr>
        <w:t>superintendent</w:t>
      </w:r>
      <w:r w:rsidRPr="009C0259">
        <w:rPr>
          <w:rFonts w:ascii="Helvetica" w:hAnsi="Helvetica"/>
          <w:sz w:val="20"/>
        </w:rPr>
        <w:t>’s performance</w:t>
      </w:r>
    </w:p>
    <w:p w14:paraId="04CA4888" w14:textId="28156776" w:rsidR="00EC7D13" w:rsidRPr="009C0259" w:rsidRDefault="00EC7D13" w:rsidP="00EC7D13">
      <w:pPr>
        <w:tabs>
          <w:tab w:val="left" w:pos="576"/>
          <w:tab w:val="left" w:pos="1152"/>
          <w:tab w:val="left" w:pos="1890"/>
          <w:tab w:val="left" w:pos="2880"/>
          <w:tab w:val="left" w:pos="4680"/>
          <w:tab w:val="left" w:pos="6912"/>
          <w:tab w:val="left" w:pos="7776"/>
          <w:tab w:val="left" w:pos="9216"/>
        </w:tabs>
        <w:suppressAutoHyphens/>
        <w:ind w:left="4680" w:hanging="468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single"/>
        </w:rPr>
        <w:t>N.J.S.A.</w:t>
      </w:r>
      <w:r w:rsidRPr="009C0259">
        <w:rPr>
          <w:rFonts w:ascii="Helvetica" w:hAnsi="Helvetica"/>
          <w:sz w:val="20"/>
        </w:rPr>
        <w:t xml:space="preserve">  18A:17</w:t>
      </w:r>
      <w:r w:rsidRPr="009C0259">
        <w:rPr>
          <w:rFonts w:ascii="Helvetica" w:hAnsi="Helvetica"/>
          <w:sz w:val="20"/>
        </w:rPr>
        <w:noBreakHyphen/>
        <w:t>24</w:t>
      </w:r>
      <w:r w:rsidRPr="009C0259">
        <w:rPr>
          <w:rFonts w:ascii="Helvetica" w:hAnsi="Helvetica"/>
          <w:sz w:val="20"/>
        </w:rPr>
        <w:tab/>
        <w:t xml:space="preserve">Clerks in </w:t>
      </w:r>
      <w:r w:rsidR="001523A7">
        <w:rPr>
          <w:rFonts w:ascii="Helvetica" w:hAnsi="Helvetica"/>
          <w:sz w:val="20"/>
        </w:rPr>
        <w:t>superintendent</w:t>
      </w:r>
      <w:r w:rsidRPr="009C0259">
        <w:rPr>
          <w:rFonts w:ascii="Helvetica" w:hAnsi="Helvetica"/>
          <w:sz w:val="20"/>
        </w:rPr>
        <w:t>'s office</w:t>
      </w:r>
    </w:p>
    <w:p w14:paraId="04CA4889" w14:textId="186E44CA" w:rsidR="00EC7D13" w:rsidRPr="009C0259" w:rsidRDefault="00EC7D13" w:rsidP="00EC7D13">
      <w:pPr>
        <w:tabs>
          <w:tab w:val="left" w:pos="576"/>
          <w:tab w:val="left" w:pos="1152"/>
          <w:tab w:val="left" w:pos="1890"/>
          <w:tab w:val="left" w:pos="2880"/>
          <w:tab w:val="left" w:pos="4680"/>
          <w:tab w:val="left" w:pos="6912"/>
          <w:tab w:val="left" w:pos="7776"/>
          <w:tab w:val="left" w:pos="9216"/>
        </w:tabs>
        <w:suppressAutoHyphens/>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single"/>
        </w:rPr>
        <w:t>N.J.S.A.</w:t>
      </w:r>
      <w:r w:rsidRPr="009C0259">
        <w:rPr>
          <w:rFonts w:ascii="Helvetica" w:hAnsi="Helvetica"/>
          <w:sz w:val="20"/>
        </w:rPr>
        <w:t xml:space="preserve">  18A:17-24.1</w:t>
      </w:r>
      <w:r w:rsidRPr="009C0259">
        <w:rPr>
          <w:rFonts w:ascii="Helvetica" w:hAnsi="Helvetica"/>
          <w:sz w:val="20"/>
        </w:rPr>
        <w:tab/>
        <w:t xml:space="preserve">Shared </w:t>
      </w:r>
      <w:r w:rsidR="00563CB0" w:rsidRPr="009C0259">
        <w:rPr>
          <w:rFonts w:ascii="Helvetica" w:hAnsi="Helvetica"/>
          <w:sz w:val="20"/>
        </w:rPr>
        <w:t xml:space="preserve">administrators, </w:t>
      </w:r>
      <w:r w:rsidR="001523A7">
        <w:rPr>
          <w:rFonts w:ascii="Helvetica" w:hAnsi="Helvetica"/>
          <w:sz w:val="20"/>
        </w:rPr>
        <w:t>superintendent</w:t>
      </w:r>
      <w:r w:rsidR="00563CB0" w:rsidRPr="009C0259">
        <w:rPr>
          <w:rFonts w:ascii="Helvetica" w:hAnsi="Helvetica"/>
          <w:sz w:val="20"/>
        </w:rPr>
        <w:t>s</w:t>
      </w:r>
    </w:p>
    <w:p w14:paraId="04CA488A" w14:textId="77777777" w:rsidR="00EC7D13" w:rsidRPr="009C0259" w:rsidRDefault="00EC7D13" w:rsidP="00EC7D13">
      <w:pPr>
        <w:tabs>
          <w:tab w:val="left" w:pos="576"/>
          <w:tab w:val="left" w:pos="1152"/>
          <w:tab w:val="left" w:pos="1890"/>
          <w:tab w:val="left" w:pos="2880"/>
          <w:tab w:val="left" w:pos="4680"/>
          <w:tab w:val="left" w:pos="6912"/>
          <w:tab w:val="left" w:pos="7776"/>
          <w:tab w:val="left" w:pos="9216"/>
        </w:tabs>
        <w:suppressAutoHyphens/>
        <w:ind w:left="4680" w:right="-810" w:hanging="468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single"/>
        </w:rPr>
        <w:t>N.J.S.A.</w:t>
      </w:r>
      <w:r w:rsidRPr="009C0259">
        <w:rPr>
          <w:rFonts w:ascii="Helvetica" w:hAnsi="Helvetica"/>
          <w:sz w:val="20"/>
        </w:rPr>
        <w:t xml:space="preserve">  18A:27-4.1</w:t>
      </w:r>
      <w:r w:rsidRPr="009C0259">
        <w:rPr>
          <w:rFonts w:ascii="Helvetica" w:hAnsi="Helvetica"/>
          <w:sz w:val="20"/>
        </w:rPr>
        <w:tab/>
        <w:t xml:space="preserve">Appointment, transfer, removal or renewal of officers and </w:t>
      </w:r>
      <w:r w:rsidRPr="009C0259">
        <w:rPr>
          <w:rFonts w:ascii="Helvetica" w:hAnsi="Helvetica"/>
          <w:sz w:val="20"/>
        </w:rPr>
        <w:lastRenderedPageBreak/>
        <w:t xml:space="preserve">employees; exceptions </w:t>
      </w:r>
    </w:p>
    <w:p w14:paraId="04CA488B" w14:textId="77777777" w:rsidR="00EC7D13" w:rsidRPr="009C0259" w:rsidRDefault="00EC7D13" w:rsidP="00EC7D13">
      <w:pPr>
        <w:tabs>
          <w:tab w:val="left" w:pos="576"/>
          <w:tab w:val="left" w:pos="1152"/>
          <w:tab w:val="left" w:pos="1890"/>
          <w:tab w:val="left" w:pos="2880"/>
          <w:tab w:val="left" w:pos="4680"/>
          <w:tab w:val="left" w:pos="6912"/>
          <w:tab w:val="left" w:pos="7776"/>
          <w:tab w:val="left" w:pos="9216"/>
        </w:tabs>
        <w:suppressAutoHyphens/>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single"/>
        </w:rPr>
        <w:t>N.J.S.A.</w:t>
      </w:r>
      <w:r w:rsidRPr="009C0259">
        <w:rPr>
          <w:rFonts w:ascii="Helvetica" w:hAnsi="Helvetica"/>
          <w:sz w:val="20"/>
        </w:rPr>
        <w:t xml:space="preserve">  18A:28</w:t>
      </w:r>
      <w:r w:rsidRPr="009C0259">
        <w:rPr>
          <w:rFonts w:ascii="Helvetica" w:hAnsi="Helvetica"/>
          <w:sz w:val="20"/>
        </w:rPr>
        <w:noBreakHyphen/>
        <w:t xml:space="preserve">3 </w:t>
      </w:r>
      <w:r w:rsidRPr="009C0259">
        <w:rPr>
          <w:rFonts w:ascii="Helvetica" w:hAnsi="Helvetica"/>
          <w:sz w:val="20"/>
        </w:rPr>
        <w:tab/>
        <w:t>No tenure for noncitizens</w:t>
      </w:r>
    </w:p>
    <w:p w14:paraId="04CA488C" w14:textId="77777777" w:rsidR="00EC7D13" w:rsidRPr="009C0259" w:rsidRDefault="00EC7D13" w:rsidP="00EC7D13">
      <w:pPr>
        <w:tabs>
          <w:tab w:val="left" w:pos="576"/>
          <w:tab w:val="left" w:pos="1152"/>
          <w:tab w:val="left" w:pos="1890"/>
          <w:tab w:val="left" w:pos="2880"/>
          <w:tab w:val="left" w:pos="4680"/>
          <w:tab w:val="left" w:pos="6912"/>
          <w:tab w:val="left" w:pos="7776"/>
          <w:tab w:val="left" w:pos="9216"/>
        </w:tabs>
        <w:suppressAutoHyphens/>
        <w:ind w:left="4680" w:hanging="468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t xml:space="preserve">  through </w:t>
      </w:r>
      <w:r w:rsidRPr="009C0259">
        <w:rPr>
          <w:rFonts w:ascii="Helvetica" w:hAnsi="Helvetica"/>
          <w:sz w:val="20"/>
        </w:rPr>
        <w:noBreakHyphen/>
        <w:t>6.1</w:t>
      </w:r>
      <w:r w:rsidRPr="009C0259">
        <w:rPr>
          <w:rFonts w:ascii="Helvetica" w:hAnsi="Helvetica"/>
          <w:sz w:val="20"/>
        </w:rPr>
        <w:tab/>
        <w:t xml:space="preserve"> </w:t>
      </w:r>
    </w:p>
    <w:p w14:paraId="04CA488D" w14:textId="77777777" w:rsidR="00EC7D13" w:rsidRPr="009C0259" w:rsidRDefault="00EC7D13" w:rsidP="00EC7D13">
      <w:pPr>
        <w:tabs>
          <w:tab w:val="left" w:pos="576"/>
          <w:tab w:val="left" w:pos="1152"/>
          <w:tab w:val="left" w:pos="1890"/>
          <w:tab w:val="left" w:pos="2880"/>
          <w:tab w:val="left" w:pos="4680"/>
          <w:tab w:val="left" w:pos="6912"/>
          <w:tab w:val="left" w:pos="7776"/>
          <w:tab w:val="left" w:pos="9216"/>
        </w:tabs>
        <w:suppressAutoHyphens/>
        <w:ind w:left="4680" w:right="-720" w:hanging="468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single"/>
        </w:rPr>
        <w:t>N.J.S.A.</w:t>
      </w:r>
      <w:r w:rsidRPr="009C0259">
        <w:rPr>
          <w:rFonts w:ascii="Helvetica" w:hAnsi="Helvetica"/>
          <w:sz w:val="20"/>
        </w:rPr>
        <w:t xml:space="preserve">  18A:29</w:t>
      </w:r>
      <w:r w:rsidRPr="009C0259">
        <w:rPr>
          <w:rFonts w:ascii="Helvetica" w:hAnsi="Helvetica"/>
          <w:sz w:val="20"/>
        </w:rPr>
        <w:noBreakHyphen/>
        <w:t>14</w:t>
      </w:r>
      <w:r w:rsidRPr="009C0259">
        <w:rPr>
          <w:rFonts w:ascii="Helvetica" w:hAnsi="Helvetica"/>
          <w:sz w:val="20"/>
        </w:rPr>
        <w:tab/>
        <w:t>Withholding increments; causes; notice of appeals</w:t>
      </w:r>
    </w:p>
    <w:p w14:paraId="04CA488E" w14:textId="77777777" w:rsidR="00EC7D13" w:rsidRPr="009C0259" w:rsidRDefault="00EC7D13" w:rsidP="00EC7D13">
      <w:pPr>
        <w:tabs>
          <w:tab w:val="left" w:pos="576"/>
          <w:tab w:val="left" w:pos="1152"/>
          <w:tab w:val="left" w:pos="1890"/>
          <w:tab w:val="left" w:pos="2880"/>
          <w:tab w:val="left" w:pos="4680"/>
          <w:tab w:val="left" w:pos="6912"/>
          <w:tab w:val="left" w:pos="7776"/>
          <w:tab w:val="left" w:pos="9216"/>
        </w:tabs>
        <w:suppressAutoHyphens/>
        <w:ind w:left="4680" w:hanging="468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single"/>
        </w:rPr>
        <w:t>N.J.S.A.</w:t>
      </w:r>
      <w:r w:rsidRPr="009C0259">
        <w:rPr>
          <w:rFonts w:ascii="Helvetica" w:hAnsi="Helvetica"/>
          <w:sz w:val="20"/>
        </w:rPr>
        <w:t xml:space="preserve">  40</w:t>
      </w:r>
      <w:r w:rsidR="0095137D">
        <w:rPr>
          <w:rFonts w:ascii="Helvetica" w:hAnsi="Helvetica"/>
          <w:sz w:val="20"/>
        </w:rPr>
        <w:t>A</w:t>
      </w:r>
      <w:r w:rsidRPr="009C0259">
        <w:rPr>
          <w:rFonts w:ascii="Helvetica" w:hAnsi="Helvetica"/>
          <w:sz w:val="20"/>
        </w:rPr>
        <w:t xml:space="preserve">:65-1 </w:t>
      </w:r>
      <w:r w:rsidRPr="009C0259">
        <w:rPr>
          <w:rFonts w:ascii="Helvetica" w:hAnsi="Helvetica"/>
          <w:sz w:val="20"/>
          <w:u w:val="single"/>
        </w:rPr>
        <w:t>et</w:t>
      </w:r>
      <w:r w:rsidRPr="009C0259">
        <w:rPr>
          <w:rFonts w:ascii="Helvetica" w:hAnsi="Helvetica"/>
          <w:sz w:val="20"/>
        </w:rPr>
        <w:t xml:space="preserve"> </w:t>
      </w:r>
      <w:r w:rsidRPr="009C0259">
        <w:rPr>
          <w:rFonts w:ascii="Helvetica" w:hAnsi="Helvetica"/>
          <w:sz w:val="20"/>
          <w:u w:val="single"/>
        </w:rPr>
        <w:t>seq.</w:t>
      </w:r>
      <w:r w:rsidRPr="009C0259">
        <w:rPr>
          <w:rFonts w:ascii="Helvetica" w:hAnsi="Helvetica"/>
          <w:sz w:val="20"/>
        </w:rPr>
        <w:tab/>
        <w:t>Uniform Shared Services and Consolidation Act</w:t>
      </w:r>
      <w:r w:rsidRPr="009C0259">
        <w:rPr>
          <w:rFonts w:ascii="Helvetica" w:hAnsi="Helvetica"/>
          <w:sz w:val="20"/>
        </w:rPr>
        <w:tab/>
      </w:r>
    </w:p>
    <w:p w14:paraId="04CA488F" w14:textId="77777777" w:rsidR="00EC7D13" w:rsidRPr="009C0259" w:rsidRDefault="00EC7D13" w:rsidP="00EC7D13">
      <w:pPr>
        <w:tabs>
          <w:tab w:val="left" w:pos="576"/>
          <w:tab w:val="left" w:pos="1152"/>
          <w:tab w:val="left" w:pos="1890"/>
          <w:tab w:val="left" w:pos="2880"/>
          <w:tab w:val="left" w:pos="4680"/>
          <w:tab w:val="left" w:pos="6912"/>
          <w:tab w:val="left" w:pos="7776"/>
        </w:tabs>
        <w:suppressAutoHyphens/>
        <w:ind w:left="4680" w:right="-810" w:hanging="468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words"/>
        </w:rPr>
        <w:t>N.J.A.C</w:t>
      </w:r>
      <w:r w:rsidRPr="009C0259">
        <w:rPr>
          <w:rFonts w:ascii="Helvetica" w:hAnsi="Helvetica"/>
          <w:sz w:val="20"/>
        </w:rPr>
        <w:t>.  6A:9-3.4</w:t>
      </w:r>
      <w:r w:rsidRPr="009C0259">
        <w:rPr>
          <w:rFonts w:ascii="Helvetica" w:hAnsi="Helvetica"/>
          <w:sz w:val="20"/>
        </w:rPr>
        <w:tab/>
        <w:t xml:space="preserve">Professional </w:t>
      </w:r>
      <w:r w:rsidR="00563CB0" w:rsidRPr="009C0259">
        <w:rPr>
          <w:rFonts w:ascii="Helvetica" w:hAnsi="Helvetica"/>
          <w:sz w:val="20"/>
        </w:rPr>
        <w:t>standards for school leaders</w:t>
      </w:r>
    </w:p>
    <w:p w14:paraId="04CA4890" w14:textId="77777777" w:rsidR="00EC7D13" w:rsidRPr="009C0259" w:rsidRDefault="00EC7D13" w:rsidP="00EC7D13">
      <w:pPr>
        <w:tabs>
          <w:tab w:val="left" w:pos="1890"/>
          <w:tab w:val="left" w:pos="4680"/>
        </w:tabs>
        <w:suppressAutoHyphens/>
        <w:ind w:left="4680" w:right="-810" w:hanging="4680"/>
        <w:rPr>
          <w:rFonts w:ascii="Helvetica" w:hAnsi="Helvetica"/>
          <w:sz w:val="20"/>
        </w:rPr>
      </w:pPr>
      <w:r w:rsidRPr="009C0259">
        <w:rPr>
          <w:rFonts w:ascii="Helvetica" w:hAnsi="Helvetica"/>
          <w:sz w:val="20"/>
        </w:rPr>
        <w:tab/>
      </w:r>
      <w:r w:rsidRPr="009C0259">
        <w:rPr>
          <w:rFonts w:ascii="Helvetica" w:hAnsi="Helvetica"/>
          <w:sz w:val="20"/>
          <w:u w:val="single"/>
        </w:rPr>
        <w:t>N.J.A.C.</w:t>
      </w:r>
      <w:r w:rsidRPr="009C0259">
        <w:rPr>
          <w:rFonts w:ascii="Helvetica" w:hAnsi="Helvetica"/>
          <w:sz w:val="20"/>
        </w:rPr>
        <w:t xml:space="preserve">  6A:9B-12.1</w:t>
      </w:r>
      <w:r w:rsidRPr="009C0259">
        <w:rPr>
          <w:rFonts w:ascii="Helvetica" w:hAnsi="Helvetica"/>
          <w:sz w:val="20"/>
        </w:rPr>
        <w:tab/>
        <w:t xml:space="preserve">Requirements </w:t>
      </w:r>
      <w:r w:rsidR="00563CB0" w:rsidRPr="009C0259">
        <w:rPr>
          <w:rFonts w:ascii="Helvetica" w:hAnsi="Helvetica"/>
          <w:sz w:val="20"/>
        </w:rPr>
        <w:t>for administrative certification</w:t>
      </w:r>
    </w:p>
    <w:p w14:paraId="04CA4891" w14:textId="2C6CF097" w:rsidR="00EC7D13" w:rsidRPr="009C0259" w:rsidRDefault="00EC7D13" w:rsidP="00EC7D13">
      <w:pPr>
        <w:tabs>
          <w:tab w:val="left" w:pos="576"/>
          <w:tab w:val="left" w:pos="1152"/>
          <w:tab w:val="left" w:pos="1890"/>
          <w:tab w:val="left" w:pos="2880"/>
          <w:tab w:val="left" w:pos="4680"/>
          <w:tab w:val="left" w:pos="6912"/>
          <w:tab w:val="left" w:pos="7776"/>
        </w:tabs>
        <w:suppressAutoHyphens/>
        <w:ind w:left="4680" w:right="-810" w:hanging="468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words"/>
        </w:rPr>
        <w:t>N.J.A.C.</w:t>
      </w:r>
      <w:r w:rsidRPr="009C0259">
        <w:rPr>
          <w:rFonts w:ascii="Helvetica" w:hAnsi="Helvetica"/>
          <w:sz w:val="20"/>
        </w:rPr>
        <w:t xml:space="preserve">  6A:10-8.1</w:t>
      </w:r>
      <w:r w:rsidRPr="009C0259">
        <w:rPr>
          <w:rFonts w:ascii="Helvetica" w:hAnsi="Helvetica"/>
          <w:sz w:val="20"/>
        </w:rPr>
        <w:tab/>
        <w:t xml:space="preserve">Evaluation of </w:t>
      </w:r>
      <w:r w:rsidR="001523A7">
        <w:rPr>
          <w:rFonts w:ascii="Helvetica" w:hAnsi="Helvetica"/>
          <w:sz w:val="20"/>
        </w:rPr>
        <w:t>superintendent</w:t>
      </w:r>
      <w:r w:rsidRPr="009C0259">
        <w:rPr>
          <w:rFonts w:ascii="Helvetica" w:hAnsi="Helvetica"/>
          <w:sz w:val="20"/>
        </w:rPr>
        <w:t>s</w:t>
      </w:r>
    </w:p>
    <w:p w14:paraId="04CA4892" w14:textId="77777777" w:rsidR="00EC7D13" w:rsidRPr="009C0259" w:rsidRDefault="00EC7D13" w:rsidP="00EC7D13">
      <w:pPr>
        <w:tabs>
          <w:tab w:val="left" w:pos="576"/>
          <w:tab w:val="left" w:pos="1152"/>
          <w:tab w:val="left" w:pos="1980"/>
          <w:tab w:val="left" w:pos="2880"/>
          <w:tab w:val="left" w:pos="6912"/>
          <w:tab w:val="left" w:pos="7776"/>
          <w:tab w:val="left" w:pos="9216"/>
        </w:tabs>
        <w:suppressAutoHyphens/>
        <w:rPr>
          <w:rFonts w:ascii="Helvetica" w:hAnsi="Helvetica"/>
          <w:sz w:val="20"/>
        </w:rPr>
      </w:pPr>
      <w:r w:rsidRPr="009C0259">
        <w:rPr>
          <w:rFonts w:ascii="Helvetica" w:hAnsi="Helvetica"/>
          <w:sz w:val="20"/>
        </w:rPr>
        <w:tab/>
      </w:r>
      <w:r w:rsidRPr="009C0259">
        <w:rPr>
          <w:rFonts w:ascii="Helvetica" w:hAnsi="Helvetica"/>
          <w:sz w:val="20"/>
        </w:rPr>
        <w:tab/>
        <w:t xml:space="preserve">             </w:t>
      </w:r>
      <w:r w:rsidRPr="009C0259">
        <w:rPr>
          <w:rFonts w:ascii="Helvetica" w:hAnsi="Helvetica"/>
          <w:sz w:val="20"/>
          <w:u w:val="single"/>
        </w:rPr>
        <w:t>N.J.A.C.</w:t>
      </w:r>
      <w:r w:rsidRPr="009C0259">
        <w:rPr>
          <w:rFonts w:ascii="Helvetica" w:hAnsi="Helvetica"/>
          <w:sz w:val="20"/>
        </w:rPr>
        <w:t xml:space="preserve">  6A:28-1.1 </w:t>
      </w:r>
      <w:r w:rsidRPr="009C0259">
        <w:rPr>
          <w:rFonts w:ascii="Helvetica" w:hAnsi="Helvetica"/>
          <w:sz w:val="20"/>
          <w:u w:val="single"/>
        </w:rPr>
        <w:t>et</w:t>
      </w:r>
      <w:r w:rsidRPr="009C0259">
        <w:rPr>
          <w:rFonts w:ascii="Helvetica" w:hAnsi="Helvetica"/>
          <w:sz w:val="20"/>
        </w:rPr>
        <w:t xml:space="preserve"> </w:t>
      </w:r>
      <w:r w:rsidRPr="009C0259">
        <w:rPr>
          <w:rFonts w:ascii="Helvetica" w:hAnsi="Helvetica"/>
          <w:sz w:val="20"/>
          <w:u w:val="single"/>
        </w:rPr>
        <w:t>seq.</w:t>
      </w:r>
      <w:r w:rsidRPr="009C0259">
        <w:rPr>
          <w:rFonts w:ascii="Helvetica" w:hAnsi="Helvetica"/>
          <w:sz w:val="20"/>
        </w:rPr>
        <w:t xml:space="preserve">        School Ethics Commission</w:t>
      </w:r>
    </w:p>
    <w:p w14:paraId="04CA4893" w14:textId="77777777" w:rsidR="00EC7D13" w:rsidRPr="009C0259" w:rsidRDefault="00EC7D13" w:rsidP="00EC7D13">
      <w:pPr>
        <w:tabs>
          <w:tab w:val="left" w:pos="576"/>
          <w:tab w:val="left" w:pos="1152"/>
          <w:tab w:val="left" w:pos="1890"/>
          <w:tab w:val="left" w:pos="2880"/>
          <w:tab w:val="left" w:pos="4680"/>
          <w:tab w:val="left" w:pos="6912"/>
          <w:tab w:val="left" w:pos="7776"/>
          <w:tab w:val="left" w:pos="9216"/>
        </w:tabs>
        <w:suppressAutoHyphens/>
        <w:ind w:right="-135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r w:rsidRPr="009C0259">
        <w:rPr>
          <w:rFonts w:ascii="Helvetica" w:hAnsi="Helvetica"/>
          <w:sz w:val="20"/>
          <w:u w:val="single"/>
        </w:rPr>
        <w:t>N.J.A.C.</w:t>
      </w:r>
      <w:r w:rsidRPr="009C0259">
        <w:rPr>
          <w:rFonts w:ascii="Helvetica" w:hAnsi="Helvetica"/>
          <w:sz w:val="20"/>
        </w:rPr>
        <w:t xml:space="preserve">  6A:30-1.1 </w:t>
      </w:r>
      <w:r w:rsidRPr="009C0259">
        <w:rPr>
          <w:rFonts w:ascii="Helvetica" w:hAnsi="Helvetica"/>
          <w:sz w:val="20"/>
          <w:u w:val="single"/>
        </w:rPr>
        <w:t>et</w:t>
      </w:r>
      <w:r w:rsidRPr="009C0259">
        <w:rPr>
          <w:rFonts w:ascii="Helvetica" w:hAnsi="Helvetica"/>
          <w:sz w:val="20"/>
        </w:rPr>
        <w:t xml:space="preserve"> </w:t>
      </w:r>
      <w:r w:rsidRPr="009C0259">
        <w:rPr>
          <w:rFonts w:ascii="Helvetica" w:hAnsi="Helvetica"/>
          <w:sz w:val="20"/>
          <w:u w:val="single"/>
        </w:rPr>
        <w:t>seq.</w:t>
      </w:r>
      <w:r w:rsidRPr="009C0259">
        <w:rPr>
          <w:rFonts w:ascii="Helvetica" w:hAnsi="Helvetica"/>
          <w:sz w:val="20"/>
        </w:rPr>
        <w:tab/>
        <w:t xml:space="preserve">Evaluation of </w:t>
      </w:r>
      <w:r w:rsidR="00563CB0" w:rsidRPr="009C0259">
        <w:rPr>
          <w:rFonts w:ascii="Helvetica" w:hAnsi="Helvetica"/>
          <w:sz w:val="20"/>
        </w:rPr>
        <w:t>the performance of school districts</w:t>
      </w:r>
    </w:p>
    <w:p w14:paraId="04CA4894" w14:textId="77777777" w:rsidR="00EC7D13" w:rsidRPr="009C0259" w:rsidRDefault="00EC7D13" w:rsidP="00EC7D13">
      <w:pPr>
        <w:tabs>
          <w:tab w:val="left" w:pos="576"/>
          <w:tab w:val="left" w:pos="1152"/>
          <w:tab w:val="left" w:pos="1890"/>
          <w:tab w:val="left" w:pos="2880"/>
          <w:tab w:val="left" w:pos="4680"/>
          <w:tab w:val="left" w:pos="6912"/>
          <w:tab w:val="left" w:pos="7776"/>
          <w:tab w:val="left" w:pos="9216"/>
        </w:tabs>
        <w:suppressAutoHyphens/>
        <w:ind w:left="4680" w:right="-900" w:hanging="4680"/>
        <w:rPr>
          <w:rFonts w:ascii="Helvetica" w:hAnsi="Helvetica"/>
          <w:sz w:val="20"/>
        </w:rPr>
      </w:pPr>
      <w:r w:rsidRPr="009C0259">
        <w:rPr>
          <w:rFonts w:ascii="Helvetica" w:hAnsi="Helvetica"/>
          <w:sz w:val="20"/>
        </w:rPr>
        <w:tab/>
      </w:r>
      <w:r w:rsidRPr="009C0259">
        <w:rPr>
          <w:rFonts w:ascii="Helvetica" w:hAnsi="Helvetica"/>
          <w:sz w:val="20"/>
        </w:rPr>
        <w:tab/>
        <w:t xml:space="preserve">             </w:t>
      </w:r>
      <w:r w:rsidRPr="009C0259">
        <w:rPr>
          <w:rFonts w:ascii="Helvetica" w:hAnsi="Helvetica"/>
          <w:sz w:val="20"/>
          <w:u w:val="single"/>
        </w:rPr>
        <w:t>N.J.A.C.</w:t>
      </w:r>
      <w:r w:rsidRPr="009C0259">
        <w:rPr>
          <w:rFonts w:ascii="Helvetica" w:hAnsi="Helvetica"/>
          <w:sz w:val="20"/>
        </w:rPr>
        <w:t xml:space="preserve">  6A:32</w:t>
      </w:r>
      <w:r w:rsidRPr="009C0259">
        <w:rPr>
          <w:rFonts w:ascii="Helvetica" w:hAnsi="Helvetica"/>
          <w:sz w:val="20"/>
        </w:rPr>
        <w:noBreakHyphen/>
        <w:t xml:space="preserve">4.1 </w:t>
      </w:r>
      <w:r w:rsidRPr="009C0259">
        <w:rPr>
          <w:rFonts w:ascii="Helvetica" w:hAnsi="Helvetica"/>
          <w:sz w:val="20"/>
          <w:u w:val="words"/>
        </w:rPr>
        <w:t>et seq.</w:t>
      </w:r>
      <w:r w:rsidRPr="009C0259">
        <w:rPr>
          <w:rFonts w:ascii="Helvetica" w:hAnsi="Helvetica"/>
          <w:sz w:val="20"/>
        </w:rPr>
        <w:tab/>
        <w:t xml:space="preserve">Employment of </w:t>
      </w:r>
      <w:r w:rsidR="00563CB0" w:rsidRPr="009C0259">
        <w:rPr>
          <w:rFonts w:ascii="Helvetica" w:hAnsi="Helvetica"/>
          <w:sz w:val="20"/>
        </w:rPr>
        <w:t>teaching staff</w:t>
      </w:r>
    </w:p>
    <w:p w14:paraId="04CA4895" w14:textId="77777777" w:rsidR="00EC7D13" w:rsidRPr="009C0259" w:rsidRDefault="00EC7D13" w:rsidP="002370DC">
      <w:pPr>
        <w:tabs>
          <w:tab w:val="left" w:pos="576"/>
          <w:tab w:val="left" w:pos="1152"/>
          <w:tab w:val="left" w:pos="1890"/>
          <w:tab w:val="left" w:pos="2880"/>
          <w:tab w:val="left" w:pos="4680"/>
          <w:tab w:val="left" w:pos="6912"/>
          <w:tab w:val="left" w:pos="7776"/>
          <w:tab w:val="left" w:pos="9216"/>
        </w:tabs>
        <w:suppressAutoHyphens/>
        <w:ind w:left="4680" w:right="-900" w:hanging="468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r>
    </w:p>
    <w:p w14:paraId="04CA4896" w14:textId="77777777" w:rsidR="00EC7D13" w:rsidRPr="009C0259" w:rsidRDefault="00EC7D13" w:rsidP="00EC7D13">
      <w:pPr>
        <w:tabs>
          <w:tab w:val="left" w:pos="576"/>
          <w:tab w:val="left" w:pos="1152"/>
          <w:tab w:val="left" w:pos="1890"/>
          <w:tab w:val="left" w:pos="2880"/>
          <w:tab w:val="left" w:pos="6912"/>
          <w:tab w:val="left" w:pos="7776"/>
          <w:tab w:val="left" w:pos="9216"/>
        </w:tabs>
        <w:suppressAutoHyphens/>
        <w:ind w:left="1890" w:hanging="1890"/>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t xml:space="preserve">8 </w:t>
      </w:r>
      <w:r w:rsidRPr="009C0259">
        <w:rPr>
          <w:rFonts w:ascii="Helvetica" w:hAnsi="Helvetica"/>
          <w:sz w:val="20"/>
          <w:u w:val="single"/>
        </w:rPr>
        <w:t>U.S.C.</w:t>
      </w:r>
      <w:r w:rsidRPr="009C0259">
        <w:rPr>
          <w:rFonts w:ascii="Helvetica" w:hAnsi="Helvetica"/>
          <w:sz w:val="20"/>
        </w:rPr>
        <w:t xml:space="preserve"> 1101 </w:t>
      </w:r>
      <w:r w:rsidRPr="009C0259">
        <w:rPr>
          <w:rFonts w:ascii="Helvetica" w:hAnsi="Helvetica"/>
          <w:sz w:val="20"/>
          <w:u w:val="single"/>
        </w:rPr>
        <w:t>et</w:t>
      </w:r>
      <w:r w:rsidRPr="009C0259">
        <w:rPr>
          <w:rFonts w:ascii="Helvetica" w:hAnsi="Helvetica"/>
          <w:sz w:val="20"/>
        </w:rPr>
        <w:t xml:space="preserve"> </w:t>
      </w:r>
      <w:r w:rsidRPr="009C0259">
        <w:rPr>
          <w:rFonts w:ascii="Helvetica" w:hAnsi="Helvetica"/>
          <w:sz w:val="20"/>
          <w:u w:val="single"/>
        </w:rPr>
        <w:t>seq.</w:t>
      </w:r>
      <w:r w:rsidRPr="009C0259">
        <w:rPr>
          <w:rFonts w:ascii="Helvetica" w:hAnsi="Helvetica"/>
          <w:sz w:val="20"/>
        </w:rPr>
        <w:t xml:space="preserve">             Immigration and Nationality Act</w:t>
      </w:r>
    </w:p>
    <w:p w14:paraId="04CA4897" w14:textId="77777777" w:rsidR="00FA1E9D" w:rsidRPr="009C0259" w:rsidRDefault="00FA1E9D" w:rsidP="00E16EE9">
      <w:pPr>
        <w:tabs>
          <w:tab w:val="left" w:pos="576"/>
          <w:tab w:val="left" w:pos="1152"/>
          <w:tab w:val="left" w:pos="1890"/>
          <w:tab w:val="left" w:pos="2880"/>
          <w:tab w:val="left" w:pos="6912"/>
          <w:tab w:val="left" w:pos="7776"/>
          <w:tab w:val="left" w:pos="9216"/>
        </w:tabs>
        <w:suppressAutoHyphens/>
        <w:rPr>
          <w:rFonts w:ascii="Helvetica" w:hAnsi="Helvetica"/>
          <w:sz w:val="20"/>
        </w:rPr>
      </w:pPr>
    </w:p>
    <w:p w14:paraId="04CA4898" w14:textId="77777777" w:rsidR="00FA1E9D" w:rsidRPr="009C0259" w:rsidRDefault="00FA1E9D" w:rsidP="00FA1E9D">
      <w:pPr>
        <w:tabs>
          <w:tab w:val="left" w:pos="576"/>
          <w:tab w:val="left" w:pos="1152"/>
          <w:tab w:val="left" w:pos="1890"/>
          <w:tab w:val="left" w:pos="2880"/>
          <w:tab w:val="left" w:pos="6912"/>
          <w:tab w:val="left" w:pos="7776"/>
          <w:tab w:val="left" w:pos="9216"/>
        </w:tabs>
        <w:suppressAutoHyphens/>
        <w:rPr>
          <w:rFonts w:ascii="Helvetica" w:hAnsi="Helvetica"/>
          <w:sz w:val="20"/>
        </w:rPr>
      </w:pPr>
      <w:r w:rsidRPr="009C0259">
        <w:rPr>
          <w:rFonts w:ascii="Helvetica" w:hAnsi="Helvetica"/>
          <w:b/>
          <w:sz w:val="20"/>
          <w:u w:val="single"/>
        </w:rPr>
        <w:t>Possible</w:t>
      </w:r>
    </w:p>
    <w:p w14:paraId="04CA4899" w14:textId="77777777" w:rsidR="00FA1E9D" w:rsidRPr="009C0259" w:rsidRDefault="00FA1E9D" w:rsidP="00FA1E9D">
      <w:pPr>
        <w:tabs>
          <w:tab w:val="left" w:pos="576"/>
          <w:tab w:val="left" w:pos="1152"/>
          <w:tab w:val="left" w:pos="1890"/>
          <w:tab w:val="left" w:pos="3240"/>
          <w:tab w:val="left" w:pos="6912"/>
          <w:tab w:val="left" w:pos="7920"/>
          <w:tab w:val="left" w:pos="9216"/>
        </w:tabs>
        <w:suppressAutoHyphens/>
        <w:rPr>
          <w:rFonts w:ascii="Helvetica" w:hAnsi="Helvetica"/>
          <w:sz w:val="20"/>
        </w:rPr>
      </w:pPr>
      <w:r w:rsidRPr="009C0259">
        <w:rPr>
          <w:rFonts w:ascii="Helvetica" w:hAnsi="Helvetica"/>
          <w:b/>
          <w:sz w:val="20"/>
          <w:u w:val="single"/>
        </w:rPr>
        <w:t>Cross</w:t>
      </w:r>
      <w:r w:rsidRPr="009C0259">
        <w:rPr>
          <w:rFonts w:ascii="Helvetica" w:hAnsi="Helvetica"/>
          <w:b/>
          <w:sz w:val="20"/>
        </w:rPr>
        <w:t xml:space="preserve"> </w:t>
      </w:r>
      <w:r w:rsidRPr="009C0259">
        <w:rPr>
          <w:rFonts w:ascii="Helvetica" w:hAnsi="Helvetica"/>
          <w:b/>
          <w:sz w:val="20"/>
          <w:u w:val="single"/>
        </w:rPr>
        <w:t>References</w:t>
      </w:r>
      <w:r w:rsidRPr="009C0259">
        <w:rPr>
          <w:rFonts w:ascii="Helvetica" w:hAnsi="Helvetica"/>
          <w:b/>
          <w:sz w:val="20"/>
        </w:rPr>
        <w:t>:</w:t>
      </w:r>
      <w:r w:rsidRPr="009C0259">
        <w:rPr>
          <w:rFonts w:ascii="Helvetica" w:hAnsi="Helvetica"/>
          <w:sz w:val="20"/>
        </w:rPr>
        <w:tab/>
        <w:t>*2000/2010</w:t>
      </w:r>
      <w:r w:rsidRPr="009C0259">
        <w:rPr>
          <w:rFonts w:ascii="Helvetica" w:hAnsi="Helvetica"/>
          <w:sz w:val="20"/>
        </w:rPr>
        <w:tab/>
        <w:t>Concepts and roles in administration; goals and objectives</w:t>
      </w:r>
    </w:p>
    <w:p w14:paraId="04CA489A" w14:textId="77777777" w:rsidR="00FA1E9D" w:rsidRPr="009C0259" w:rsidRDefault="00FA1E9D" w:rsidP="00FA1E9D">
      <w:pPr>
        <w:tabs>
          <w:tab w:val="left" w:pos="576"/>
          <w:tab w:val="left" w:pos="1152"/>
          <w:tab w:val="left" w:pos="1890"/>
          <w:tab w:val="left" w:pos="3240"/>
          <w:tab w:val="left" w:pos="6912"/>
          <w:tab w:val="left" w:pos="7920"/>
          <w:tab w:val="left" w:pos="9216"/>
        </w:tabs>
        <w:suppressAutoHyphens/>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t>*2121</w:t>
      </w:r>
      <w:r w:rsidRPr="009C0259">
        <w:rPr>
          <w:rFonts w:ascii="Helvetica" w:hAnsi="Helvetica"/>
          <w:sz w:val="20"/>
        </w:rPr>
        <w:tab/>
        <w:t>Line of responsibility</w:t>
      </w:r>
    </w:p>
    <w:p w14:paraId="04CA489B" w14:textId="77777777" w:rsidR="00FA1E9D" w:rsidRPr="009C0259" w:rsidRDefault="00FA1E9D" w:rsidP="00FA1E9D">
      <w:pPr>
        <w:tabs>
          <w:tab w:val="left" w:pos="576"/>
          <w:tab w:val="left" w:pos="1152"/>
          <w:tab w:val="left" w:pos="1890"/>
          <w:tab w:val="left" w:pos="3240"/>
          <w:tab w:val="left" w:pos="6912"/>
          <w:tab w:val="left" w:pos="7920"/>
          <w:tab w:val="left" w:pos="9216"/>
        </w:tabs>
        <w:suppressAutoHyphens/>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t>*4111</w:t>
      </w:r>
      <w:r w:rsidRPr="009C0259">
        <w:rPr>
          <w:rFonts w:ascii="Helvetica" w:hAnsi="Helvetica"/>
          <w:sz w:val="20"/>
        </w:rPr>
        <w:tab/>
        <w:t>Recruitment, selection and hiring</w:t>
      </w:r>
    </w:p>
    <w:p w14:paraId="04CA489C" w14:textId="77777777" w:rsidR="00FA1E9D" w:rsidRPr="009C0259" w:rsidRDefault="00FA1E9D" w:rsidP="00FA1E9D">
      <w:pPr>
        <w:tabs>
          <w:tab w:val="left" w:pos="576"/>
          <w:tab w:val="left" w:pos="1152"/>
          <w:tab w:val="left" w:pos="1890"/>
          <w:tab w:val="left" w:pos="3240"/>
          <w:tab w:val="left" w:pos="6912"/>
          <w:tab w:val="left" w:pos="7920"/>
          <w:tab w:val="left" w:pos="9216"/>
        </w:tabs>
        <w:suppressAutoHyphens/>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t>*4211</w:t>
      </w:r>
      <w:r w:rsidRPr="009C0259">
        <w:rPr>
          <w:rFonts w:ascii="Helvetica" w:hAnsi="Helvetica"/>
          <w:sz w:val="20"/>
        </w:rPr>
        <w:tab/>
        <w:t>Recruitment, selection and hiring</w:t>
      </w:r>
    </w:p>
    <w:p w14:paraId="04CA489D" w14:textId="77777777" w:rsidR="00FA1E9D" w:rsidRPr="009C0259" w:rsidRDefault="00FA1E9D" w:rsidP="00FA1E9D">
      <w:pPr>
        <w:tabs>
          <w:tab w:val="left" w:pos="576"/>
          <w:tab w:val="left" w:pos="1152"/>
          <w:tab w:val="left" w:pos="1890"/>
          <w:tab w:val="left" w:pos="3240"/>
          <w:tab w:val="left" w:pos="6912"/>
          <w:tab w:val="left" w:pos="7920"/>
          <w:tab w:val="left" w:pos="9216"/>
        </w:tabs>
        <w:suppressAutoHyphens/>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t>*9000</w:t>
      </w:r>
      <w:r w:rsidRPr="009C0259">
        <w:rPr>
          <w:rFonts w:ascii="Helvetica" w:hAnsi="Helvetica"/>
          <w:sz w:val="20"/>
        </w:rPr>
        <w:tab/>
        <w:t>Role of the board</w:t>
      </w:r>
    </w:p>
    <w:p w14:paraId="04CA489E" w14:textId="77777777" w:rsidR="00FA1E9D" w:rsidRPr="009C0259" w:rsidRDefault="00FA1E9D" w:rsidP="00FA1E9D">
      <w:pPr>
        <w:tabs>
          <w:tab w:val="left" w:pos="576"/>
          <w:tab w:val="left" w:pos="1152"/>
          <w:tab w:val="left" w:pos="1890"/>
          <w:tab w:val="left" w:pos="3240"/>
          <w:tab w:val="left" w:pos="6912"/>
          <w:tab w:val="left" w:pos="7920"/>
          <w:tab w:val="left" w:pos="9216"/>
        </w:tabs>
        <w:suppressAutoHyphens/>
        <w:rPr>
          <w:rFonts w:ascii="Helvetica" w:hAnsi="Helvetica"/>
          <w:sz w:val="20"/>
        </w:rPr>
      </w:pPr>
      <w:r w:rsidRPr="009C0259">
        <w:rPr>
          <w:rFonts w:ascii="Helvetica" w:hAnsi="Helvetica"/>
          <w:sz w:val="20"/>
        </w:rPr>
        <w:tab/>
      </w:r>
      <w:r w:rsidRPr="009C0259">
        <w:rPr>
          <w:rFonts w:ascii="Helvetica" w:hAnsi="Helvetica"/>
          <w:sz w:val="20"/>
        </w:rPr>
        <w:tab/>
      </w:r>
      <w:r w:rsidRPr="009C0259">
        <w:rPr>
          <w:rFonts w:ascii="Helvetica" w:hAnsi="Helvetica"/>
          <w:sz w:val="20"/>
        </w:rPr>
        <w:tab/>
        <w:t>*9400</w:t>
      </w:r>
      <w:r w:rsidRPr="009C0259">
        <w:rPr>
          <w:rFonts w:ascii="Helvetica" w:hAnsi="Helvetica"/>
          <w:sz w:val="20"/>
        </w:rPr>
        <w:tab/>
        <w:t>Board self</w:t>
      </w:r>
      <w:r w:rsidRPr="009C0259">
        <w:rPr>
          <w:rFonts w:ascii="Helvetica" w:hAnsi="Helvetica"/>
          <w:sz w:val="20"/>
        </w:rPr>
        <w:noBreakHyphen/>
        <w:t>evaluation</w:t>
      </w:r>
    </w:p>
    <w:p w14:paraId="04CA489F" w14:textId="77777777" w:rsidR="00FA1E9D" w:rsidRPr="009C0259" w:rsidRDefault="00FA1E9D" w:rsidP="00FA1E9D">
      <w:pPr>
        <w:tabs>
          <w:tab w:val="left" w:pos="576"/>
          <w:tab w:val="left" w:pos="1152"/>
          <w:tab w:val="left" w:pos="1890"/>
          <w:tab w:val="left" w:pos="3240"/>
          <w:tab w:val="left" w:pos="6912"/>
          <w:tab w:val="left" w:pos="7920"/>
          <w:tab w:val="left" w:pos="9216"/>
        </w:tabs>
        <w:suppressAutoHyphens/>
        <w:rPr>
          <w:rFonts w:ascii="Helvetica" w:hAnsi="Helvetica"/>
          <w:sz w:val="20"/>
        </w:rPr>
      </w:pPr>
    </w:p>
    <w:p w14:paraId="04CA48A0" w14:textId="77777777" w:rsidR="00FA1E9D" w:rsidRDefault="00FA1E9D" w:rsidP="00FA1E9D">
      <w:pPr>
        <w:tabs>
          <w:tab w:val="left" w:pos="576"/>
          <w:tab w:val="left" w:pos="1152"/>
          <w:tab w:val="left" w:pos="1890"/>
          <w:tab w:val="left" w:pos="3240"/>
          <w:tab w:val="left" w:pos="6912"/>
          <w:tab w:val="left" w:pos="7920"/>
          <w:tab w:val="left" w:pos="9216"/>
        </w:tabs>
        <w:suppressAutoHyphens/>
        <w:rPr>
          <w:rFonts w:ascii="Helvetica" w:hAnsi="Helvetica"/>
          <w:sz w:val="20"/>
        </w:rPr>
      </w:pPr>
      <w:r w:rsidRPr="009C0259">
        <w:rPr>
          <w:rFonts w:ascii="Helvetica" w:hAnsi="Helvetica"/>
          <w:sz w:val="20"/>
        </w:rPr>
        <w:t xml:space="preserve">*Indicates policy is included in the </w:t>
      </w:r>
      <w:r w:rsidRPr="009C0259">
        <w:rPr>
          <w:rFonts w:ascii="Helvetica" w:hAnsi="Helvetica"/>
          <w:sz w:val="20"/>
          <w:u w:val="single"/>
        </w:rPr>
        <w:t>Critical</w:t>
      </w:r>
      <w:r w:rsidRPr="009C0259">
        <w:rPr>
          <w:rFonts w:ascii="Helvetica" w:hAnsi="Helvetica"/>
          <w:sz w:val="20"/>
        </w:rPr>
        <w:t xml:space="preserve"> </w:t>
      </w:r>
      <w:r w:rsidRPr="009C0259">
        <w:rPr>
          <w:rFonts w:ascii="Helvetica" w:hAnsi="Helvetica"/>
          <w:sz w:val="20"/>
          <w:u w:val="single"/>
        </w:rPr>
        <w:t>Policy</w:t>
      </w:r>
      <w:r w:rsidRPr="009C0259">
        <w:rPr>
          <w:rFonts w:ascii="Helvetica" w:hAnsi="Helvetica"/>
          <w:sz w:val="20"/>
        </w:rPr>
        <w:t xml:space="preserve"> </w:t>
      </w:r>
      <w:r w:rsidRPr="009C0259">
        <w:rPr>
          <w:rFonts w:ascii="Helvetica" w:hAnsi="Helvetica"/>
          <w:sz w:val="20"/>
          <w:u w:val="single"/>
        </w:rPr>
        <w:t>Reference</w:t>
      </w:r>
      <w:r w:rsidRPr="009C0259">
        <w:rPr>
          <w:rFonts w:ascii="Helvetica" w:hAnsi="Helvetica"/>
          <w:sz w:val="20"/>
        </w:rPr>
        <w:t xml:space="preserve"> </w:t>
      </w:r>
      <w:r w:rsidRPr="009C0259">
        <w:rPr>
          <w:rFonts w:ascii="Helvetica" w:hAnsi="Helvetica"/>
          <w:sz w:val="20"/>
          <w:u w:val="single"/>
        </w:rPr>
        <w:t>Manual</w:t>
      </w:r>
      <w:r w:rsidRPr="009C0259">
        <w:rPr>
          <w:rFonts w:ascii="Helvetica" w:hAnsi="Helvetica"/>
          <w:sz w:val="20"/>
        </w:rPr>
        <w:t>.</w:t>
      </w:r>
    </w:p>
    <w:p w14:paraId="04CA48A1" w14:textId="77777777" w:rsidR="00FA1E9D" w:rsidRDefault="00FA1E9D">
      <w:pPr>
        <w:tabs>
          <w:tab w:val="left" w:pos="-1440"/>
          <w:tab w:val="left" w:pos="-720"/>
          <w:tab w:val="left" w:pos="0"/>
          <w:tab w:val="left" w:pos="360"/>
          <w:tab w:val="left" w:pos="720"/>
          <w:tab w:val="left" w:pos="2160"/>
          <w:tab w:val="left" w:pos="2880"/>
          <w:tab w:val="left" w:pos="3600"/>
          <w:tab w:val="left" w:pos="4320"/>
          <w:tab w:val="left" w:pos="5040"/>
          <w:tab w:val="left" w:pos="5760"/>
          <w:tab w:val="left" w:pos="6840"/>
          <w:tab w:val="left" w:pos="7200"/>
        </w:tabs>
        <w:suppressAutoHyphens/>
        <w:ind w:right="1080"/>
        <w:rPr>
          <w:rFonts w:ascii="Helvetica" w:hAnsi="Helvetica"/>
          <w:sz w:val="20"/>
        </w:rPr>
      </w:pPr>
    </w:p>
    <w:sectPr w:rsidR="00FA1E9D">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080" w:right="108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37F4" w14:textId="77777777" w:rsidR="00577954" w:rsidRDefault="00577954">
      <w:pPr>
        <w:spacing w:line="20" w:lineRule="exact"/>
      </w:pPr>
    </w:p>
  </w:endnote>
  <w:endnote w:type="continuationSeparator" w:id="0">
    <w:p w14:paraId="62FC7C46" w14:textId="77777777" w:rsidR="00577954" w:rsidRDefault="00577954">
      <w:r>
        <w:t xml:space="preserve"> </w:t>
      </w:r>
    </w:p>
  </w:endnote>
  <w:endnote w:type="continuationNotice" w:id="1">
    <w:p w14:paraId="1005600F" w14:textId="77777777" w:rsidR="00577954" w:rsidRDefault="005779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48AA" w14:textId="77777777" w:rsidR="00A73210" w:rsidRDefault="00A73210" w:rsidP="0006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A48AB" w14:textId="77777777" w:rsidR="00A73210" w:rsidRDefault="00A73210" w:rsidP="00A732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48AC" w14:textId="77777777" w:rsidR="006E4139" w:rsidRPr="006E4139" w:rsidRDefault="006E4139">
    <w:pPr>
      <w:pStyle w:val="Footer"/>
      <w:jc w:val="right"/>
      <w:rPr>
        <w:rFonts w:ascii="Helvetica" w:hAnsi="Helvetica" w:cs="Helvetica"/>
        <w:sz w:val="20"/>
      </w:rPr>
    </w:pPr>
    <w:r w:rsidRPr="006E4139">
      <w:rPr>
        <w:rFonts w:ascii="Helvetica" w:hAnsi="Helvetica" w:cs="Helvetica"/>
        <w:sz w:val="20"/>
      </w:rPr>
      <w:fldChar w:fldCharType="begin"/>
    </w:r>
    <w:r w:rsidRPr="006E4139">
      <w:rPr>
        <w:rFonts w:ascii="Helvetica" w:hAnsi="Helvetica" w:cs="Helvetica"/>
        <w:sz w:val="20"/>
      </w:rPr>
      <w:instrText xml:space="preserve"> PAGE   \* MERGEFORMAT </w:instrText>
    </w:r>
    <w:r w:rsidRPr="006E4139">
      <w:rPr>
        <w:rFonts w:ascii="Helvetica" w:hAnsi="Helvetica" w:cs="Helvetica"/>
        <w:sz w:val="20"/>
      </w:rPr>
      <w:fldChar w:fldCharType="separate"/>
    </w:r>
    <w:r w:rsidR="00C857A1">
      <w:rPr>
        <w:rFonts w:ascii="Helvetica" w:hAnsi="Helvetica" w:cs="Helvetica"/>
        <w:noProof/>
        <w:sz w:val="20"/>
      </w:rPr>
      <w:t>2</w:t>
    </w:r>
    <w:r w:rsidRPr="006E4139">
      <w:rPr>
        <w:rFonts w:ascii="Helvetica" w:hAnsi="Helvetica" w:cs="Helvetica"/>
        <w:noProof/>
        <w:sz w:val="20"/>
      </w:rPr>
      <w:fldChar w:fldCharType="end"/>
    </w:r>
  </w:p>
  <w:p w14:paraId="04CA48AD" w14:textId="77777777" w:rsidR="00A73210" w:rsidRPr="006E4139" w:rsidRDefault="00A73210" w:rsidP="006E4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E59F" w14:textId="77777777" w:rsidR="00740685" w:rsidRDefault="0074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86B0" w14:textId="77777777" w:rsidR="00577954" w:rsidRDefault="00577954">
      <w:r>
        <w:separator/>
      </w:r>
    </w:p>
  </w:footnote>
  <w:footnote w:type="continuationSeparator" w:id="0">
    <w:p w14:paraId="542F0553" w14:textId="77777777" w:rsidR="00577954" w:rsidRDefault="0057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B609" w14:textId="77777777" w:rsidR="00740685" w:rsidRDefault="00740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48A7" w14:textId="77777777" w:rsidR="00A73210" w:rsidRDefault="00A73210" w:rsidP="004C1A24">
    <w:pPr>
      <w:tabs>
        <w:tab w:val="left" w:pos="-1440"/>
        <w:tab w:val="left" w:pos="-720"/>
        <w:tab w:val="left" w:pos="0"/>
        <w:tab w:val="left" w:pos="360"/>
        <w:tab w:val="left" w:pos="720"/>
        <w:tab w:val="left" w:pos="2160"/>
        <w:tab w:val="left" w:pos="2880"/>
        <w:tab w:val="left" w:pos="3600"/>
        <w:tab w:val="left" w:pos="4320"/>
        <w:tab w:val="left" w:pos="5040"/>
        <w:tab w:val="left" w:pos="5760"/>
        <w:tab w:val="left" w:pos="6840"/>
        <w:tab w:val="left" w:pos="7200"/>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2131</w:t>
    </w:r>
  </w:p>
  <w:p w14:paraId="04CA48A8" w14:textId="5DE955A6" w:rsidR="00A73210" w:rsidRDefault="00740685" w:rsidP="004C1A24">
    <w:pPr>
      <w:tabs>
        <w:tab w:val="left" w:pos="-1440"/>
        <w:tab w:val="left" w:pos="-720"/>
        <w:tab w:val="left" w:pos="0"/>
        <w:tab w:val="left" w:pos="360"/>
        <w:tab w:val="left" w:pos="720"/>
        <w:tab w:val="left" w:pos="2160"/>
        <w:tab w:val="left" w:pos="2880"/>
        <w:tab w:val="left" w:pos="3600"/>
        <w:tab w:val="left" w:pos="4320"/>
        <w:tab w:val="left" w:pos="5040"/>
        <w:tab w:val="left" w:pos="5760"/>
        <w:tab w:val="left" w:pos="6840"/>
        <w:tab w:val="left" w:pos="7200"/>
      </w:tabs>
      <w:suppressAutoHyphens/>
      <w:ind w:right="1080"/>
      <w:rPr>
        <w:rFonts w:ascii="Helvetica" w:hAnsi="Helvetica"/>
        <w:sz w:val="20"/>
      </w:rPr>
    </w:pPr>
    <w:r>
      <w:rPr>
        <w:rFonts w:ascii="Helvetica" w:hAnsi="Helvetica"/>
        <w:sz w:val="20"/>
        <w:u w:val="single"/>
      </w:rPr>
      <w:t>SUPERINTENDENT</w:t>
    </w:r>
    <w:r w:rsidR="00A73210">
      <w:rPr>
        <w:rFonts w:ascii="Helvetica" w:hAnsi="Helvetica"/>
        <w:sz w:val="20"/>
      </w:rPr>
      <w:t xml:space="preserve"> (continued)</w:t>
    </w:r>
  </w:p>
  <w:p w14:paraId="04CA48A9" w14:textId="77777777" w:rsidR="00A73210" w:rsidRDefault="00A73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15C3" w14:textId="77777777" w:rsidR="00740685" w:rsidRDefault="00740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3222F"/>
    <w:multiLevelType w:val="hybridMultilevel"/>
    <w:tmpl w:val="479A5E72"/>
    <w:lvl w:ilvl="0" w:tplc="1626307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435733C7"/>
    <w:multiLevelType w:val="hybridMultilevel"/>
    <w:tmpl w:val="ABCE8C16"/>
    <w:lvl w:ilvl="0" w:tplc="8B48D136">
      <w:start w:val="1"/>
      <w:numFmt w:val="decimal"/>
      <w:lvlText w:val="%1."/>
      <w:lvlJc w:val="left"/>
      <w:pPr>
        <w:tabs>
          <w:tab w:val="num" w:pos="792"/>
        </w:tabs>
        <w:ind w:left="792" w:hanging="432"/>
      </w:pPr>
      <w:rPr>
        <w:rFonts w:hint="default"/>
      </w:rPr>
    </w:lvl>
    <w:lvl w:ilvl="1" w:tplc="A6EAD3F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4B2077"/>
    <w:multiLevelType w:val="hybridMultilevel"/>
    <w:tmpl w:val="5CB066D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133709"/>
    <w:multiLevelType w:val="hybridMultilevel"/>
    <w:tmpl w:val="4AC4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75262"/>
    <w:multiLevelType w:val="hybridMultilevel"/>
    <w:tmpl w:val="A45A99C2"/>
    <w:lvl w:ilvl="0" w:tplc="EC72575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4468EE"/>
    <w:multiLevelType w:val="hybridMultilevel"/>
    <w:tmpl w:val="251AC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4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8D2"/>
    <w:rsid w:val="00024B5B"/>
    <w:rsid w:val="0005786A"/>
    <w:rsid w:val="00066BB8"/>
    <w:rsid w:val="00067438"/>
    <w:rsid w:val="001117F6"/>
    <w:rsid w:val="001308EE"/>
    <w:rsid w:val="001343F7"/>
    <w:rsid w:val="001523A7"/>
    <w:rsid w:val="001938BA"/>
    <w:rsid w:val="001B1A7B"/>
    <w:rsid w:val="00222CD0"/>
    <w:rsid w:val="00234052"/>
    <w:rsid w:val="002370DC"/>
    <w:rsid w:val="002661EE"/>
    <w:rsid w:val="00286B5F"/>
    <w:rsid w:val="00347DAE"/>
    <w:rsid w:val="00374916"/>
    <w:rsid w:val="004023DF"/>
    <w:rsid w:val="004B4609"/>
    <w:rsid w:val="004C1A24"/>
    <w:rsid w:val="004E20D1"/>
    <w:rsid w:val="004F24CB"/>
    <w:rsid w:val="005232E3"/>
    <w:rsid w:val="005617E5"/>
    <w:rsid w:val="00563CB0"/>
    <w:rsid w:val="00573728"/>
    <w:rsid w:val="00577954"/>
    <w:rsid w:val="005809D2"/>
    <w:rsid w:val="005948CD"/>
    <w:rsid w:val="005C17C4"/>
    <w:rsid w:val="005D559A"/>
    <w:rsid w:val="00624CBF"/>
    <w:rsid w:val="00643779"/>
    <w:rsid w:val="006C5267"/>
    <w:rsid w:val="006C58FB"/>
    <w:rsid w:val="006E011C"/>
    <w:rsid w:val="006E228C"/>
    <w:rsid w:val="006E4139"/>
    <w:rsid w:val="006F0C36"/>
    <w:rsid w:val="00702239"/>
    <w:rsid w:val="00713522"/>
    <w:rsid w:val="007305E0"/>
    <w:rsid w:val="00734268"/>
    <w:rsid w:val="00740685"/>
    <w:rsid w:val="00755476"/>
    <w:rsid w:val="007A0C67"/>
    <w:rsid w:val="007B7691"/>
    <w:rsid w:val="00845851"/>
    <w:rsid w:val="0089487B"/>
    <w:rsid w:val="008A7836"/>
    <w:rsid w:val="008B77B3"/>
    <w:rsid w:val="008F6C18"/>
    <w:rsid w:val="009061EF"/>
    <w:rsid w:val="00915471"/>
    <w:rsid w:val="00922000"/>
    <w:rsid w:val="0095137D"/>
    <w:rsid w:val="009C0259"/>
    <w:rsid w:val="009C36BB"/>
    <w:rsid w:val="00A47A2A"/>
    <w:rsid w:val="00A73210"/>
    <w:rsid w:val="00AA6387"/>
    <w:rsid w:val="00B0108A"/>
    <w:rsid w:val="00B046B4"/>
    <w:rsid w:val="00B04F46"/>
    <w:rsid w:val="00B16A4E"/>
    <w:rsid w:val="00B218B2"/>
    <w:rsid w:val="00B24B59"/>
    <w:rsid w:val="00B25D62"/>
    <w:rsid w:val="00B30B91"/>
    <w:rsid w:val="00B47AF0"/>
    <w:rsid w:val="00B77758"/>
    <w:rsid w:val="00BB76FE"/>
    <w:rsid w:val="00BD4DE8"/>
    <w:rsid w:val="00C02E6E"/>
    <w:rsid w:val="00C13B39"/>
    <w:rsid w:val="00C36BAA"/>
    <w:rsid w:val="00C857A1"/>
    <w:rsid w:val="00CA1299"/>
    <w:rsid w:val="00CB3BB5"/>
    <w:rsid w:val="00CE5883"/>
    <w:rsid w:val="00CF0AF4"/>
    <w:rsid w:val="00CF2462"/>
    <w:rsid w:val="00D27EBC"/>
    <w:rsid w:val="00D431B1"/>
    <w:rsid w:val="00D54221"/>
    <w:rsid w:val="00D91338"/>
    <w:rsid w:val="00DA6F8F"/>
    <w:rsid w:val="00E16EE9"/>
    <w:rsid w:val="00E41515"/>
    <w:rsid w:val="00E72A80"/>
    <w:rsid w:val="00E9209F"/>
    <w:rsid w:val="00EA5E00"/>
    <w:rsid w:val="00EC3754"/>
    <w:rsid w:val="00EC7D13"/>
    <w:rsid w:val="00ED38D2"/>
    <w:rsid w:val="00EF790C"/>
    <w:rsid w:val="00F04306"/>
    <w:rsid w:val="00F119A8"/>
    <w:rsid w:val="00F14320"/>
    <w:rsid w:val="00F26C4A"/>
    <w:rsid w:val="00F41E7B"/>
    <w:rsid w:val="00F620FB"/>
    <w:rsid w:val="00F82D83"/>
    <w:rsid w:val="00FA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04CA4833"/>
  <w15:docId w15:val="{6FC62B2A-E886-487B-A856-6FD0DB5C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tabs>
        <w:tab w:val="left" w:pos="1152"/>
        <w:tab w:val="left" w:pos="2736"/>
        <w:tab w:val="left" w:pos="5400"/>
        <w:tab w:val="left" w:pos="5940"/>
      </w:tabs>
      <w:suppressAutoHyphens/>
    </w:pPr>
    <w:rPr>
      <w:rFonts w:ascii="Helvetica" w:hAnsi="Helvetica"/>
      <w:sz w:val="20"/>
    </w:rPr>
  </w:style>
  <w:style w:type="paragraph" w:styleId="BlockText">
    <w:name w:val="Block Text"/>
    <w:basedOn w:val="Normal"/>
    <w:pPr>
      <w:tabs>
        <w:tab w:val="left" w:pos="-1440"/>
        <w:tab w:val="left" w:pos="-720"/>
        <w:tab w:val="left" w:pos="0"/>
        <w:tab w:val="left" w:pos="360"/>
        <w:tab w:val="left" w:pos="1440"/>
      </w:tabs>
      <w:suppressAutoHyphens/>
      <w:ind w:left="360" w:right="90" w:hanging="360"/>
    </w:pPr>
    <w:rPr>
      <w:rFonts w:ascii="Helvetica" w:hAnsi="Helvetica"/>
      <w:sz w:val="20"/>
    </w:rPr>
  </w:style>
  <w:style w:type="paragraph" w:styleId="BodyTextIndent">
    <w:name w:val="Body Text Indent"/>
    <w:basedOn w:val="Normal"/>
    <w:pPr>
      <w:tabs>
        <w:tab w:val="left" w:pos="-1440"/>
        <w:tab w:val="left" w:pos="-720"/>
        <w:tab w:val="left" w:pos="0"/>
        <w:tab w:val="left" w:pos="360"/>
        <w:tab w:val="left" w:pos="1440"/>
      </w:tabs>
      <w:suppressAutoHyphens/>
      <w:ind w:left="360" w:hanging="360"/>
    </w:pPr>
    <w:rPr>
      <w:rFonts w:ascii="Helvetica" w:hAnsi="Helvetica"/>
      <w:sz w:val="20"/>
    </w:rPr>
  </w:style>
  <w:style w:type="paragraph" w:styleId="BodyTextIndent2">
    <w:name w:val="Body Text Indent 2"/>
    <w:basedOn w:val="Normal"/>
    <w:pPr>
      <w:tabs>
        <w:tab w:val="left" w:pos="-1440"/>
        <w:tab w:val="left" w:pos="-720"/>
        <w:tab w:val="left" w:pos="0"/>
        <w:tab w:val="left" w:pos="360"/>
        <w:tab w:val="left" w:pos="720"/>
        <w:tab w:val="left" w:pos="2160"/>
      </w:tabs>
      <w:suppressAutoHyphens/>
      <w:ind w:left="720" w:hanging="720"/>
    </w:pPr>
    <w:rPr>
      <w:rFonts w:ascii="Helvetica" w:hAnsi="Helvetica"/>
      <w:sz w:val="20"/>
    </w:rPr>
  </w:style>
  <w:style w:type="paragraph" w:styleId="BodyText2">
    <w:name w:val="Body Text 2"/>
    <w:basedOn w:val="Normal"/>
    <w:link w:val="BodyText2Char"/>
    <w:pPr>
      <w:tabs>
        <w:tab w:val="left" w:pos="-1440"/>
        <w:tab w:val="left" w:pos="-720"/>
        <w:tab w:val="left" w:pos="0"/>
        <w:tab w:val="left" w:pos="360"/>
        <w:tab w:val="left" w:pos="720"/>
        <w:tab w:val="left" w:pos="2160"/>
      </w:tabs>
      <w:suppressAutoHyphens/>
      <w:ind w:right="90"/>
    </w:pPr>
    <w:rPr>
      <w:rFonts w:ascii="Helvetica" w:hAnsi="Helvetica"/>
      <w:sz w:val="20"/>
    </w:rPr>
  </w:style>
  <w:style w:type="character" w:styleId="PageNumber">
    <w:name w:val="page number"/>
    <w:basedOn w:val="DefaultParagraphFont"/>
    <w:rsid w:val="00A73210"/>
  </w:style>
  <w:style w:type="character" w:customStyle="1" w:styleId="FooterChar">
    <w:name w:val="Footer Char"/>
    <w:link w:val="Footer"/>
    <w:uiPriority w:val="99"/>
    <w:rsid w:val="006E4139"/>
    <w:rPr>
      <w:rFonts w:ascii="Courier" w:hAnsi="Courier"/>
      <w:sz w:val="24"/>
    </w:rPr>
  </w:style>
  <w:style w:type="character" w:styleId="CommentReference">
    <w:name w:val="annotation reference"/>
    <w:rsid w:val="00286B5F"/>
    <w:rPr>
      <w:sz w:val="16"/>
      <w:szCs w:val="16"/>
    </w:rPr>
  </w:style>
  <w:style w:type="paragraph" w:styleId="CommentText">
    <w:name w:val="annotation text"/>
    <w:basedOn w:val="Normal"/>
    <w:link w:val="CommentTextChar"/>
    <w:rsid w:val="00286B5F"/>
    <w:rPr>
      <w:rFonts w:ascii="Helvetica" w:hAnsi="Helvetica"/>
      <w:sz w:val="20"/>
    </w:rPr>
  </w:style>
  <w:style w:type="character" w:customStyle="1" w:styleId="CommentTextChar">
    <w:name w:val="Comment Text Char"/>
    <w:link w:val="CommentText"/>
    <w:rsid w:val="00286B5F"/>
    <w:rPr>
      <w:rFonts w:ascii="Helvetica" w:hAnsi="Helvetica"/>
    </w:rPr>
  </w:style>
  <w:style w:type="paragraph" w:styleId="BalloonText">
    <w:name w:val="Balloon Text"/>
    <w:basedOn w:val="Normal"/>
    <w:link w:val="BalloonTextChar"/>
    <w:rsid w:val="00286B5F"/>
    <w:rPr>
      <w:rFonts w:ascii="Tahoma" w:hAnsi="Tahoma" w:cs="Tahoma"/>
      <w:sz w:val="16"/>
      <w:szCs w:val="16"/>
    </w:rPr>
  </w:style>
  <w:style w:type="character" w:customStyle="1" w:styleId="BalloonTextChar">
    <w:name w:val="Balloon Text Char"/>
    <w:link w:val="BalloonText"/>
    <w:rsid w:val="00286B5F"/>
    <w:rPr>
      <w:rFonts w:ascii="Tahoma" w:hAnsi="Tahoma" w:cs="Tahoma"/>
      <w:sz w:val="16"/>
      <w:szCs w:val="16"/>
    </w:rPr>
  </w:style>
  <w:style w:type="character" w:customStyle="1" w:styleId="BodyTextChar">
    <w:name w:val="Body Text Char"/>
    <w:link w:val="BodyText"/>
    <w:rsid w:val="00EC7D13"/>
    <w:rPr>
      <w:rFonts w:ascii="Helvetica" w:hAnsi="Helvetica"/>
    </w:rPr>
  </w:style>
  <w:style w:type="character" w:customStyle="1" w:styleId="BodyText2Char">
    <w:name w:val="Body Text 2 Char"/>
    <w:link w:val="BodyText2"/>
    <w:rsid w:val="00EC7D13"/>
    <w:rPr>
      <w:rFonts w:ascii="Helvetica" w:hAnsi="Helvetica"/>
    </w:rPr>
  </w:style>
  <w:style w:type="paragraph" w:styleId="ListParagraph">
    <w:name w:val="List Paragraph"/>
    <w:basedOn w:val="Normal"/>
    <w:uiPriority w:val="34"/>
    <w:qFormat/>
    <w:rsid w:val="00D431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12171">
      <w:bodyDiv w:val="1"/>
      <w:marLeft w:val="0"/>
      <w:marRight w:val="0"/>
      <w:marTop w:val="0"/>
      <w:marBottom w:val="0"/>
      <w:divBdr>
        <w:top w:val="none" w:sz="0" w:space="0" w:color="auto"/>
        <w:left w:val="none" w:sz="0" w:space="0" w:color="auto"/>
        <w:bottom w:val="none" w:sz="0" w:space="0" w:color="auto"/>
        <w:right w:val="none" w:sz="0" w:space="0" w:color="auto"/>
      </w:divBdr>
    </w:div>
    <w:div w:id="17770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105D-E239-4EF7-B817-E4C3ADE562D3}"/>
</file>

<file path=customXml/itemProps2.xml><?xml version="1.0" encoding="utf-8"?>
<ds:datastoreItem xmlns:ds="http://schemas.openxmlformats.org/officeDocument/2006/customXml" ds:itemID="{A106637A-8284-4219-B4BE-6B06794D4881}">
  <ds:schemaRefs>
    <ds:schemaRef ds:uri="http://schemas.microsoft.com/sharepoint/v3/contenttype/forms"/>
  </ds:schemaRefs>
</ds:datastoreItem>
</file>

<file path=customXml/itemProps3.xml><?xml version="1.0" encoding="utf-8"?>
<ds:datastoreItem xmlns:ds="http://schemas.openxmlformats.org/officeDocument/2006/customXml" ds:itemID="{FB6D5D6C-279B-4BCF-BD6B-6E1681972490}">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26bfb855-a36a-4ec2-9b05-7420e8dff8ce"/>
    <ds:schemaRef ds:uri="http://purl.org/dc/dcmitype/"/>
    <ds:schemaRef ds:uri="http://purl.org/dc/terms/"/>
    <ds:schemaRef ds:uri="ed0eeb22-c85f-47ad-b4ee-843631bdfb60"/>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DF1125C-F74B-4006-A276-39F980EF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NJSBA User</dc:creator>
  <cp:lastModifiedBy>Jean Harkness</cp:lastModifiedBy>
  <cp:revision>21</cp:revision>
  <cp:lastPrinted>2002-02-14T20:39:00Z</cp:lastPrinted>
  <dcterms:created xsi:type="dcterms:W3CDTF">2018-01-23T19:23:00Z</dcterms:created>
  <dcterms:modified xsi:type="dcterms:W3CDTF">2021-11-30T17:14:00Z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20116400</vt:r8>
  </property>
</Properties>
</file>