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5" w:rsidRDefault="00706D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026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2231"/>
        <w:gridCol w:w="2160"/>
        <w:gridCol w:w="4035"/>
        <w:gridCol w:w="435"/>
        <w:gridCol w:w="1020"/>
        <w:gridCol w:w="105"/>
        <w:gridCol w:w="885"/>
        <w:gridCol w:w="105"/>
        <w:gridCol w:w="795"/>
        <w:gridCol w:w="1125"/>
        <w:gridCol w:w="105"/>
        <w:gridCol w:w="2025"/>
      </w:tblGrid>
      <w:tr w:rsidR="00706DA5" w:rsidTr="00A5661C">
        <w:trPr>
          <w:trHeight w:val="344"/>
        </w:trPr>
        <w:tc>
          <w:tcPr>
            <w:tcW w:w="2231" w:type="dxa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line="164" w:lineRule="auto"/>
              <w:ind w:left="5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line="164" w:lineRule="auto"/>
              <w:ind w:right="1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5490" w:type="dxa"/>
            <w:gridSpan w:val="3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4782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2-YEAR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26" w:lineRule="auto"/>
              <w:ind w:left="4782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COLLEGE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19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4-YEAR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26" w:lineRule="auto"/>
              <w:ind w:left="19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COLLEGE</w:t>
            </w:r>
          </w:p>
        </w:tc>
        <w:tc>
          <w:tcPr>
            <w:tcW w:w="900" w:type="dxa"/>
            <w:gridSpan w:val="2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185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PROF/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26" w:lineRule="auto"/>
              <w:ind w:left="185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TECH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28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TRANSCRIPT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26" w:lineRule="auto"/>
              <w:ind w:left="28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2130" w:type="dxa"/>
            <w:gridSpan w:val="2"/>
            <w:tcBorders>
              <w:bottom w:val="single" w:sz="6" w:space="0" w:color="000000"/>
            </w:tcBorders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6" w:lineRule="auto"/>
              <w:ind w:left="152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AMOUNT DISBURSED</w:t>
            </w:r>
          </w:p>
        </w:tc>
      </w:tr>
      <w:tr w:rsidR="00706DA5" w:rsidTr="00A5661C">
        <w:trPr>
          <w:trHeight w:val="331"/>
        </w:trPr>
        <w:tc>
          <w:tcPr>
            <w:tcW w:w="15026" w:type="dxa"/>
            <w:gridSpan w:val="1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187" w:lineRule="auto"/>
              <w:ind w:left="5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highlight w:val="yellow"/>
              </w:rPr>
              <w:t>Complete one Seaside Common Application on-line. *Indicates additional requirements to be attached with scholarship application</w:t>
            </w:r>
          </w:p>
        </w:tc>
      </w:tr>
      <w:tr w:rsidR="00706DA5" w:rsidTr="00A5661C">
        <w:trPr>
          <w:trHeight w:val="652"/>
        </w:trPr>
        <w:tc>
          <w:tcPr>
            <w:tcW w:w="4391" w:type="dxa"/>
            <w:gridSpan w:val="2"/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Ashley </w:t>
            </w:r>
            <w:proofErr w:type="spellStart"/>
            <w:r>
              <w:rPr>
                <w:color w:val="000000"/>
                <w:sz w:val="18"/>
                <w:szCs w:val="18"/>
              </w:rPr>
              <w:t>Flukinger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Scholarship</w:t>
            </w:r>
          </w:p>
        </w:tc>
        <w:tc>
          <w:tcPr>
            <w:tcW w:w="4470" w:type="dxa"/>
            <w:gridSpan w:val="2"/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Activities, involvement, leadership, academics</w:t>
            </w:r>
          </w:p>
        </w:tc>
        <w:tc>
          <w:tcPr>
            <w:tcW w:w="1020" w:type="dxa"/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6DA5" w:rsidRDefault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  <w:r w:rsidR="002C2AC8">
              <w:rPr>
                <w:color w:val="000000"/>
                <w:sz w:val="18"/>
                <w:szCs w:val="18"/>
              </w:rPr>
              <w:t>0</w:t>
            </w:r>
          </w:p>
        </w:tc>
      </w:tr>
      <w:tr w:rsidR="00706DA5" w:rsidTr="00A5661C">
        <w:trPr>
          <w:trHeight w:val="36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Bob </w:t>
            </w:r>
            <w:proofErr w:type="spellStart"/>
            <w:r>
              <w:rPr>
                <w:color w:val="000000"/>
                <w:sz w:val="18"/>
                <w:szCs w:val="18"/>
              </w:rPr>
              <w:t>Mork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Memorial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Activities, community involvement, academics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  <w:r w:rsidR="002C2AC8"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Bridget </w:t>
            </w:r>
            <w:proofErr w:type="spellStart"/>
            <w:r>
              <w:rPr>
                <w:color w:val="000000"/>
                <w:sz w:val="18"/>
                <w:szCs w:val="18"/>
              </w:rPr>
              <w:t>Vellutini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Athletic Scholarship*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Female, letter in athletics, need, participate in college athletics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2130" w:type="dxa"/>
            <w:gridSpan w:val="2"/>
          </w:tcPr>
          <w:p w:rsidR="00706DA5" w:rsidRDefault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$500 </w:t>
            </w:r>
          </w:p>
        </w:tc>
      </w:tr>
      <w:tr w:rsidR="00706DA5" w:rsidTr="00A5661C">
        <w:trPr>
          <w:trHeight w:val="34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Bruce and </w:t>
            </w:r>
            <w:proofErr w:type="spellStart"/>
            <w:r>
              <w:rPr>
                <w:color w:val="000000"/>
                <w:sz w:val="18"/>
                <w:szCs w:val="18"/>
              </w:rPr>
              <w:t>Treva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Haskell Memorial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Community service, need, goals, activities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</w:tr>
      <w:tr w:rsidR="00706DA5" w:rsidTr="00A5661C">
        <w:trPr>
          <w:trHeight w:val="347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Cannon Beach Arts Association*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Letter of recommendation, Arts related program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$250</w:t>
            </w:r>
          </w:p>
        </w:tc>
      </w:tr>
      <w:tr w:rsidR="00706DA5" w:rsidTr="00A5661C">
        <w:trPr>
          <w:trHeight w:val="36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Cannon Beach American Legion Post 168 Aux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Goals, activities, need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$1000  </w:t>
            </w:r>
          </w:p>
        </w:tc>
      </w:tr>
      <w:tr w:rsidR="00706DA5" w:rsidTr="00A5661C">
        <w:trPr>
          <w:trHeight w:val="36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Cannon Beach Library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Preference given to Cannon Beach/ Arch Cape Residents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2130" w:type="dxa"/>
            <w:gridSpan w:val="2"/>
          </w:tcPr>
          <w:p w:rsidR="00706DA5" w:rsidRDefault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$1000 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Danny Mac Memorial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Goals, activities, need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$1000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Mary </w:t>
            </w:r>
            <w:proofErr w:type="spellStart"/>
            <w:r>
              <w:rPr>
                <w:color w:val="000000"/>
                <w:sz w:val="18"/>
                <w:szCs w:val="18"/>
              </w:rPr>
              <w:t>Rementeria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Memorial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Spanish as first or primary language, 2.0 GPA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$750</w:t>
            </w:r>
          </w:p>
        </w:tc>
      </w:tr>
      <w:tr w:rsidR="00706DA5" w:rsidTr="00A5661C">
        <w:trPr>
          <w:trHeight w:val="36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P.E.O. Sisterhood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Female, recommendations, activities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$1000</w:t>
            </w:r>
          </w:p>
        </w:tc>
      </w:tr>
      <w:tr w:rsidR="00706DA5" w:rsidTr="00A5661C">
        <w:trPr>
          <w:trHeight w:val="36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Pacific Basketball League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 GPA, community service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</w:tr>
      <w:tr w:rsidR="00706DA5" w:rsidTr="00A5661C">
        <w:trPr>
          <w:trHeight w:val="365"/>
        </w:trPr>
        <w:tc>
          <w:tcPr>
            <w:tcW w:w="4391" w:type="dxa"/>
            <w:gridSpan w:val="2"/>
          </w:tcPr>
          <w:p w:rsidR="00706DA5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C2AC8">
              <w:rPr>
                <w:color w:val="000000"/>
                <w:sz w:val="18"/>
                <w:szCs w:val="18"/>
              </w:rPr>
              <w:t>Ronald L. &amp; Dolores F. Borland Memorial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Female, attend SHS 3 years, need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$2,000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“</w:t>
            </w:r>
            <w:proofErr w:type="spellStart"/>
            <w:r>
              <w:rPr>
                <w:color w:val="000000"/>
                <w:sz w:val="18"/>
                <w:szCs w:val="18"/>
              </w:rPr>
              <w:t>Sarp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” </w:t>
            </w:r>
            <w:proofErr w:type="spellStart"/>
            <w:r>
              <w:rPr>
                <w:color w:val="000000"/>
                <w:sz w:val="18"/>
                <w:szCs w:val="18"/>
              </w:rPr>
              <w:t>Sarpola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Memorial Scholarship*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Character, Need, 3.0 GPA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9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$2000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Seaside AAUW “June Stromberg Scholarship *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Female; First generation to go to college; good citizen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$1000</w:t>
            </w:r>
          </w:p>
        </w:tc>
      </w:tr>
      <w:tr w:rsidR="00706DA5" w:rsidTr="00A5661C">
        <w:trPr>
          <w:trHeight w:val="36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Seaside American Legion Post 99 Auxiliary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Goals, involvement, need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</w:tr>
      <w:tr w:rsidR="00706DA5" w:rsidTr="00A5661C">
        <w:trPr>
          <w:trHeight w:val="366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Seaside American Legion Post 99 Scholarship*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Goals, aptitude, need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$1000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Seaside Attorneys Scholarship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Leadership, Participation in school activities and community service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$500</w:t>
            </w:r>
          </w:p>
        </w:tc>
      </w:tr>
      <w:tr w:rsidR="00706DA5" w:rsidTr="00A5661C">
        <w:trPr>
          <w:trHeight w:val="365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Seaside Education Association *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3.0 </w:t>
            </w:r>
            <w:r w:rsidR="00FD2378">
              <w:rPr>
                <w:color w:val="000000"/>
                <w:sz w:val="18"/>
                <w:szCs w:val="18"/>
              </w:rPr>
              <w:t>GPA, enrolled full time for fall term college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$500</w:t>
            </w:r>
          </w:p>
        </w:tc>
      </w:tr>
      <w:tr w:rsidR="00706DA5" w:rsidTr="00A5661C">
        <w:trPr>
          <w:trHeight w:val="390"/>
        </w:trPr>
        <w:tc>
          <w:tcPr>
            <w:tcW w:w="4391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Seaside Kiwanis Club *</w:t>
            </w:r>
          </w:p>
        </w:tc>
        <w:tc>
          <w:tcPr>
            <w:tcW w:w="447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Goals, activities, need, participate in Key Club project</w:t>
            </w:r>
          </w:p>
        </w:tc>
        <w:tc>
          <w:tcPr>
            <w:tcW w:w="1020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2130" w:type="dxa"/>
            <w:gridSpan w:val="2"/>
          </w:tcPr>
          <w:p w:rsidR="00706DA5" w:rsidRDefault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$1000 </w:t>
            </w:r>
          </w:p>
        </w:tc>
      </w:tr>
      <w:tr w:rsidR="00706DA5" w:rsidTr="00A5661C">
        <w:trPr>
          <w:trHeight w:val="365"/>
        </w:trPr>
        <w:tc>
          <w:tcPr>
            <w:tcW w:w="4391" w:type="dxa"/>
            <w:gridSpan w:val="2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Seaside Scholarships Inc.</w:t>
            </w:r>
          </w:p>
        </w:tc>
        <w:tc>
          <w:tcPr>
            <w:tcW w:w="4470" w:type="dxa"/>
            <w:gridSpan w:val="2"/>
          </w:tcPr>
          <w:p w:rsidR="00706DA5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Multiple Scholarship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; All encouraged to apply</w:t>
            </w:r>
          </w:p>
        </w:tc>
        <w:tc>
          <w:tcPr>
            <w:tcW w:w="1020" w:type="dxa"/>
          </w:tcPr>
          <w:p w:rsidR="00706DA5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706DA5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706DA5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Varies</w:t>
            </w:r>
          </w:p>
        </w:tc>
      </w:tr>
      <w:tr w:rsidR="003D7256" w:rsidTr="00A5661C">
        <w:trPr>
          <w:trHeight w:val="365"/>
        </w:trPr>
        <w:tc>
          <w:tcPr>
            <w:tcW w:w="4391" w:type="dxa"/>
            <w:gridSpan w:val="2"/>
          </w:tcPr>
          <w:p w:rsidR="003D7256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3D7256">
              <w:rPr>
                <w:color w:val="000000"/>
                <w:sz w:val="18"/>
                <w:szCs w:val="18"/>
              </w:rPr>
              <w:t xml:space="preserve">Seaside Rotary Foundation </w:t>
            </w:r>
          </w:p>
        </w:tc>
        <w:tc>
          <w:tcPr>
            <w:tcW w:w="4470" w:type="dxa"/>
            <w:gridSpan w:val="2"/>
          </w:tcPr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 GPA, character, involvement, leadership, need</w:t>
            </w:r>
          </w:p>
        </w:tc>
        <w:tc>
          <w:tcPr>
            <w:tcW w:w="1020" w:type="dxa"/>
          </w:tcPr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00" w:type="dxa"/>
            <w:gridSpan w:val="2"/>
          </w:tcPr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8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25" w:type="dxa"/>
          </w:tcPr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130" w:type="dxa"/>
            <w:gridSpan w:val="2"/>
          </w:tcPr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Varies</w:t>
            </w:r>
          </w:p>
          <w:p w:rsidR="00A5661C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  <w:p w:rsidR="003D7256" w:rsidRDefault="003D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2"/>
              <w:rPr>
                <w:sz w:val="18"/>
                <w:szCs w:val="18"/>
              </w:rPr>
            </w:pPr>
          </w:p>
        </w:tc>
      </w:tr>
      <w:tr w:rsidR="00706DA5" w:rsidTr="00A5661C">
        <w:trPr>
          <w:trHeight w:val="286"/>
        </w:trPr>
        <w:tc>
          <w:tcPr>
            <w:tcW w:w="4391" w:type="dxa"/>
            <w:gridSpan w:val="2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87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4470" w:type="dxa"/>
            <w:gridSpan w:val="2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87" w:lineRule="auto"/>
              <w:ind w:left="1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CRITERIA                                                                                                   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           2-YEAR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87" w:lineRule="auto"/>
              <w:ind w:left="3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COLLEGE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174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4-YEAR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87" w:lineRule="auto"/>
              <w:ind w:left="1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4"/>
                <w:szCs w:val="14"/>
              </w:rPr>
              <w:t>COLLEGE</w:t>
            </w:r>
          </w:p>
        </w:tc>
        <w:tc>
          <w:tcPr>
            <w:tcW w:w="900" w:type="dxa"/>
            <w:gridSpan w:val="2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174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PROF/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87" w:lineRule="auto"/>
              <w:ind w:left="185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4"/>
                <w:szCs w:val="14"/>
              </w:rPr>
              <w:t>TECH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auto"/>
              <w:ind w:left="275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TRANSCRIPT</w:t>
            </w: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87" w:lineRule="auto"/>
              <w:ind w:left="281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2130" w:type="dxa"/>
            <w:gridSpan w:val="2"/>
            <w:tcBorders>
              <w:bottom w:val="single" w:sz="6" w:space="0" w:color="000000"/>
            </w:tcBorders>
          </w:tcPr>
          <w:p w:rsidR="00706DA5" w:rsidRDefault="00706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87" w:lineRule="auto"/>
              <w:ind w:left="15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4"/>
                <w:szCs w:val="14"/>
              </w:rPr>
              <w:t>AMOUNT DISBURSED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Wayne </w:t>
            </w:r>
            <w:proofErr w:type="spellStart"/>
            <w:r>
              <w:rPr>
                <w:color w:val="000000"/>
                <w:sz w:val="18"/>
                <w:szCs w:val="18"/>
              </w:rPr>
              <w:t>Rinne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Memorial*</w:t>
            </w:r>
          </w:p>
        </w:tc>
        <w:tc>
          <w:tcPr>
            <w:tcW w:w="4035" w:type="dxa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Scholastic achievement, community service, need</w:t>
            </w:r>
          </w:p>
        </w:tc>
        <w:tc>
          <w:tcPr>
            <w:tcW w:w="1560" w:type="dxa"/>
            <w:gridSpan w:val="3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right="46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Yes</w:t>
            </w:r>
          </w:p>
        </w:tc>
        <w:tc>
          <w:tcPr>
            <w:tcW w:w="990" w:type="dxa"/>
            <w:gridSpan w:val="2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Yes</w:t>
            </w:r>
          </w:p>
        </w:tc>
        <w:tc>
          <w:tcPr>
            <w:tcW w:w="795" w:type="dxa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Yes</w:t>
            </w:r>
          </w:p>
        </w:tc>
        <w:tc>
          <w:tcPr>
            <w:tcW w:w="1230" w:type="dxa"/>
            <w:gridSpan w:val="2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No</w:t>
            </w:r>
          </w:p>
        </w:tc>
        <w:tc>
          <w:tcPr>
            <w:tcW w:w="2025" w:type="dxa"/>
          </w:tcPr>
          <w:p w:rsidR="00706DA5" w:rsidRDefault="00A5661C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$2500 (2)</w:t>
            </w:r>
          </w:p>
        </w:tc>
      </w:tr>
      <w:tr w:rsidR="00706DA5" w:rsidTr="00A5661C">
        <w:trPr>
          <w:trHeight w:val="367"/>
        </w:trPr>
        <w:tc>
          <w:tcPr>
            <w:tcW w:w="4391" w:type="dxa"/>
            <w:gridSpan w:val="2"/>
          </w:tcPr>
          <w:p w:rsidR="00706DA5" w:rsidRDefault="002C2AC8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Steven L. &amp; Cary L. Borland Memorial Scholarship*</w:t>
            </w:r>
          </w:p>
        </w:tc>
        <w:tc>
          <w:tcPr>
            <w:tcW w:w="403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Male, attend SHS 3 years, need</w:t>
            </w:r>
          </w:p>
        </w:tc>
        <w:tc>
          <w:tcPr>
            <w:tcW w:w="1560" w:type="dxa"/>
            <w:gridSpan w:val="3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right="46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230" w:type="dxa"/>
            <w:gridSpan w:val="2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25" w:type="dxa"/>
          </w:tcPr>
          <w:p w:rsidR="00706DA5" w:rsidRDefault="002C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$2000</w:t>
            </w:r>
          </w:p>
        </w:tc>
      </w:tr>
      <w:tr w:rsidR="008D095F" w:rsidTr="00A5661C">
        <w:trPr>
          <w:trHeight w:val="367"/>
        </w:trPr>
        <w:tc>
          <w:tcPr>
            <w:tcW w:w="4391" w:type="dxa"/>
            <w:gridSpan w:val="2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Tiffany Phillips Scholar-Athlete Memorial Scholarship</w:t>
            </w:r>
          </w:p>
        </w:tc>
        <w:tc>
          <w:tcPr>
            <w:tcW w:w="4035" w:type="dxa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Athletic participation, community service, 3.0 GPA</w:t>
            </w:r>
          </w:p>
        </w:tc>
        <w:tc>
          <w:tcPr>
            <w:tcW w:w="1560" w:type="dxa"/>
            <w:gridSpan w:val="3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right="469"/>
              <w:jc w:val="center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Yes</w:t>
            </w:r>
          </w:p>
        </w:tc>
        <w:tc>
          <w:tcPr>
            <w:tcW w:w="990" w:type="dxa"/>
            <w:gridSpan w:val="2"/>
          </w:tcPr>
          <w:p w:rsidR="008D095F" w:rsidRDefault="00BE2109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="008D095F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Yes</w:t>
            </w:r>
          </w:p>
        </w:tc>
        <w:tc>
          <w:tcPr>
            <w:tcW w:w="1230" w:type="dxa"/>
            <w:gridSpan w:val="2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E00BD3">
              <w:rPr>
                <w:color w:val="000000"/>
                <w:sz w:val="18"/>
                <w:szCs w:val="18"/>
              </w:rPr>
              <w:t xml:space="preserve"> </w:t>
            </w:r>
            <w:r w:rsidR="00BE210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25" w:type="dxa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$2000</w:t>
            </w:r>
          </w:p>
        </w:tc>
      </w:tr>
      <w:tr w:rsidR="008D095F" w:rsidTr="00A5661C">
        <w:trPr>
          <w:trHeight w:val="367"/>
        </w:trPr>
        <w:tc>
          <w:tcPr>
            <w:tcW w:w="4391" w:type="dxa"/>
            <w:gridSpan w:val="2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Warren </w:t>
            </w:r>
            <w:proofErr w:type="spellStart"/>
            <w:r>
              <w:rPr>
                <w:color w:val="000000"/>
                <w:sz w:val="18"/>
                <w:szCs w:val="18"/>
              </w:rPr>
              <w:t>Kan</w:t>
            </w:r>
            <w:proofErr w:type="spellEnd"/>
            <w:r w:rsidR="00F411A1">
              <w:rPr>
                <w:color w:val="000000"/>
                <w:sz w:val="18"/>
                <w:szCs w:val="18"/>
              </w:rPr>
              <w:t xml:space="preserve"> Family</w:t>
            </w:r>
            <w:r>
              <w:rPr>
                <w:color w:val="000000"/>
                <w:sz w:val="18"/>
                <w:szCs w:val="18"/>
              </w:rPr>
              <w:t xml:space="preserve"> Scholarship</w:t>
            </w:r>
          </w:p>
        </w:tc>
        <w:tc>
          <w:tcPr>
            <w:tcW w:w="403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Activities, job experience</w:t>
            </w:r>
          </w:p>
        </w:tc>
        <w:tc>
          <w:tcPr>
            <w:tcW w:w="1560" w:type="dxa"/>
            <w:gridSpan w:val="3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right="469"/>
              <w:jc w:val="right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74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74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1230" w:type="dxa"/>
            <w:gridSpan w:val="2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E00BD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Yes</w:t>
            </w:r>
          </w:p>
        </w:tc>
        <w:tc>
          <w:tcPr>
            <w:tcW w:w="2025" w:type="dxa"/>
          </w:tcPr>
          <w:p w:rsidR="008D095F" w:rsidRDefault="008D095F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strike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Varies</w:t>
            </w:r>
          </w:p>
        </w:tc>
      </w:tr>
      <w:tr w:rsidR="008D095F" w:rsidTr="00A5661C">
        <w:trPr>
          <w:trHeight w:val="366"/>
        </w:trPr>
        <w:tc>
          <w:tcPr>
            <w:tcW w:w="4391" w:type="dxa"/>
            <w:gridSpan w:val="2"/>
          </w:tcPr>
          <w:p w:rsidR="00BE2109" w:rsidRDefault="008D095F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Jon </w:t>
            </w:r>
            <w:proofErr w:type="spellStart"/>
            <w:r>
              <w:rPr>
                <w:sz w:val="18"/>
                <w:szCs w:val="18"/>
              </w:rPr>
              <w:t>Gizdavich</w:t>
            </w:r>
            <w:proofErr w:type="spellEnd"/>
            <w:r>
              <w:rPr>
                <w:sz w:val="18"/>
                <w:szCs w:val="18"/>
              </w:rPr>
              <w:t xml:space="preserve"> Memorial</w:t>
            </w:r>
          </w:p>
          <w:p w:rsidR="00BE2109" w:rsidRDefault="00BE2109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Seaside AAUW STEM Scholarship</w:t>
            </w:r>
          </w:p>
          <w:p w:rsidR="00F411A1" w:rsidRDefault="00BE2109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 of the American Legion</w:t>
            </w:r>
          </w:p>
          <w:p w:rsidR="00BE2109" w:rsidRDefault="00F411A1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Sandy </w:t>
            </w:r>
            <w:proofErr w:type="spellStart"/>
            <w:r>
              <w:rPr>
                <w:sz w:val="18"/>
                <w:szCs w:val="18"/>
              </w:rPr>
              <w:t>Flukinger</w:t>
            </w:r>
            <w:proofErr w:type="spellEnd"/>
            <w:r>
              <w:rPr>
                <w:sz w:val="18"/>
                <w:szCs w:val="18"/>
              </w:rPr>
              <w:t xml:space="preserve"> Memorial</w:t>
            </w:r>
            <w:r w:rsidR="00BE2109">
              <w:rPr>
                <w:sz w:val="18"/>
                <w:szCs w:val="18"/>
              </w:rPr>
              <w:t xml:space="preserve">  </w:t>
            </w:r>
          </w:p>
          <w:p w:rsidR="00F411A1" w:rsidRDefault="009E4D90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Seaside Kids Inc. Service Award</w:t>
            </w:r>
          </w:p>
          <w:p w:rsidR="00BE2109" w:rsidRDefault="00BE2109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5" w:type="dxa"/>
          </w:tcPr>
          <w:p w:rsidR="008D095F" w:rsidRDefault="008D095F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 of the baseball team</w:t>
            </w:r>
          </w:p>
          <w:p w:rsidR="00BE2109" w:rsidRDefault="00BE2109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Female, Goal Oriented, major in STEM</w:t>
            </w:r>
          </w:p>
          <w:p w:rsidR="00BE2109" w:rsidRDefault="00F411A1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SHS Senior, aptitude for education/training after high school</w:t>
            </w:r>
          </w:p>
          <w:p w:rsidR="009E4D90" w:rsidRDefault="00FC39F0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Activities, involvement, leadership, academics</w:t>
            </w:r>
          </w:p>
          <w:p w:rsidR="009E4D90" w:rsidRDefault="009E4D90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Seaside Kids Inc. participant, impact, given back to SKI</w:t>
            </w:r>
          </w:p>
        </w:tc>
        <w:tc>
          <w:tcPr>
            <w:tcW w:w="1560" w:type="dxa"/>
            <w:gridSpan w:val="3"/>
          </w:tcPr>
          <w:p w:rsidR="008D095F" w:rsidRDefault="008D095F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right="4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Yes</w:t>
            </w:r>
          </w:p>
          <w:p w:rsidR="00BE2109" w:rsidRDefault="00BE2109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right="4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Yes</w:t>
            </w:r>
          </w:p>
          <w:p w:rsidR="00F411A1" w:rsidRDefault="00F411A1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right="4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Yes</w:t>
            </w:r>
          </w:p>
          <w:p w:rsidR="00F411A1" w:rsidRDefault="00F411A1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right="4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Yes</w:t>
            </w:r>
          </w:p>
          <w:p w:rsidR="009E4D90" w:rsidRDefault="009E4D90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right="4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Yes</w:t>
            </w:r>
          </w:p>
        </w:tc>
        <w:tc>
          <w:tcPr>
            <w:tcW w:w="990" w:type="dxa"/>
            <w:gridSpan w:val="2"/>
          </w:tcPr>
          <w:p w:rsidR="008D095F" w:rsidRDefault="008D095F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BE2109" w:rsidRDefault="00BE2109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F411A1" w:rsidRDefault="00F411A1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F411A1" w:rsidRDefault="00F411A1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9E4D90" w:rsidRDefault="009E4D90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BE2109" w:rsidRDefault="00BE2109" w:rsidP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8D095F" w:rsidRDefault="008D095F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BE2109" w:rsidRDefault="00BE2109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F411A1" w:rsidRDefault="00F411A1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F411A1" w:rsidRDefault="00F411A1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  <w:p w:rsidR="009E4D90" w:rsidRDefault="009E4D90" w:rsidP="00F4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Yes</w:t>
            </w:r>
          </w:p>
        </w:tc>
        <w:tc>
          <w:tcPr>
            <w:tcW w:w="1230" w:type="dxa"/>
            <w:gridSpan w:val="2"/>
          </w:tcPr>
          <w:p w:rsidR="008D095F" w:rsidRDefault="008D095F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  <w:p w:rsidR="00BE2109" w:rsidRDefault="00BE2109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:rsidR="00F411A1" w:rsidRDefault="00F411A1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  <w:p w:rsidR="00F411A1" w:rsidRDefault="00F411A1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:rsidR="009E4D90" w:rsidRDefault="009E4D90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27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025" w:type="dxa"/>
          </w:tcPr>
          <w:p w:rsidR="008D095F" w:rsidRDefault="008D095F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Varies</w:t>
            </w:r>
          </w:p>
          <w:p w:rsidR="00BE2109" w:rsidRDefault="00BE2109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Varies</w:t>
            </w:r>
          </w:p>
          <w:p w:rsidR="00F411A1" w:rsidRDefault="00F411A1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$2000</w:t>
            </w:r>
          </w:p>
          <w:p w:rsidR="00F411A1" w:rsidRDefault="00F411A1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$500</w:t>
            </w:r>
          </w:p>
          <w:p w:rsidR="009E4D90" w:rsidRDefault="009E4D90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60" w:lineRule="auto"/>
              <w:ind w:left="12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$200</w:t>
            </w:r>
          </w:p>
        </w:tc>
      </w:tr>
      <w:tr w:rsidR="008D095F" w:rsidTr="00A5661C">
        <w:trPr>
          <w:trHeight w:val="366"/>
        </w:trPr>
        <w:tc>
          <w:tcPr>
            <w:tcW w:w="4391" w:type="dxa"/>
            <w:gridSpan w:val="2"/>
          </w:tcPr>
          <w:p w:rsidR="008D095F" w:rsidRDefault="008D095F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</w:p>
        </w:tc>
        <w:tc>
          <w:tcPr>
            <w:tcW w:w="403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8D095F" w:rsidRDefault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46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gridSpan w:val="2"/>
          </w:tcPr>
          <w:p w:rsidR="008D095F" w:rsidRDefault="008D095F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8D095F" w:rsidRDefault="008D095F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5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</w:tcPr>
          <w:p w:rsidR="008D095F" w:rsidRDefault="008D095F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</w:p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7"/>
              <w:rPr>
                <w:color w:val="000000"/>
                <w:sz w:val="18"/>
                <w:szCs w:val="18"/>
              </w:rPr>
            </w:pPr>
          </w:p>
        </w:tc>
      </w:tr>
      <w:tr w:rsidR="008D095F" w:rsidTr="00A5661C">
        <w:trPr>
          <w:trHeight w:val="366"/>
        </w:trPr>
        <w:tc>
          <w:tcPr>
            <w:tcW w:w="4391" w:type="dxa"/>
            <w:gridSpan w:val="2"/>
          </w:tcPr>
          <w:p w:rsidR="008D095F" w:rsidRDefault="008D095F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color w:val="000000"/>
                <w:sz w:val="18"/>
                <w:szCs w:val="18"/>
              </w:rPr>
            </w:pPr>
          </w:p>
        </w:tc>
        <w:tc>
          <w:tcPr>
            <w:tcW w:w="403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3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469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74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74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5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27"/>
              <w:rPr>
                <w:color w:val="000000"/>
                <w:sz w:val="18"/>
                <w:szCs w:val="18"/>
              </w:rPr>
            </w:pPr>
          </w:p>
        </w:tc>
      </w:tr>
      <w:tr w:rsidR="008D095F" w:rsidTr="00A5661C">
        <w:trPr>
          <w:trHeight w:val="540"/>
        </w:trPr>
        <w:tc>
          <w:tcPr>
            <w:tcW w:w="4391" w:type="dxa"/>
            <w:gridSpan w:val="2"/>
          </w:tcPr>
          <w:p w:rsidR="008D095F" w:rsidRDefault="008D095F" w:rsidP="00A5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18"/>
                <w:szCs w:val="18"/>
              </w:rPr>
            </w:pPr>
          </w:p>
        </w:tc>
        <w:tc>
          <w:tcPr>
            <w:tcW w:w="403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right="469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74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74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75"/>
              <w:rPr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</w:tcPr>
          <w:p w:rsidR="008D095F" w:rsidRDefault="008D0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27"/>
              <w:rPr>
                <w:sz w:val="18"/>
                <w:szCs w:val="18"/>
              </w:rPr>
            </w:pPr>
          </w:p>
        </w:tc>
      </w:tr>
    </w:tbl>
    <w:p w:rsidR="00706DA5" w:rsidRDefault="00706DA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06DA5" w:rsidRDefault="002C2AC8">
      <w:pPr>
        <w:pBdr>
          <w:top w:val="nil"/>
          <w:left w:val="nil"/>
          <w:bottom w:val="nil"/>
          <w:right w:val="nil"/>
          <w:between w:val="nil"/>
        </w:pBdr>
        <w:spacing w:before="100"/>
        <w:ind w:left="1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Independent Local Scholarship applications available counseling office</w:t>
      </w:r>
    </w:p>
    <w:p w:rsidR="00706DA5" w:rsidRDefault="002C2AC8">
      <w:pPr>
        <w:tabs>
          <w:tab w:val="left" w:pos="4211"/>
          <w:tab w:val="left" w:pos="8981"/>
          <w:tab w:val="left" w:pos="9881"/>
          <w:tab w:val="left" w:pos="10781"/>
          <w:tab w:val="left" w:pos="11681"/>
          <w:tab w:val="left" w:pos="12673"/>
        </w:tabs>
        <w:spacing w:before="122"/>
        <w:ind w:left="160"/>
        <w:rPr>
          <w:sz w:val="18"/>
          <w:szCs w:val="18"/>
        </w:rPr>
      </w:pPr>
      <w:r>
        <w:rPr>
          <w:sz w:val="18"/>
          <w:szCs w:val="18"/>
        </w:rPr>
        <w:t>“Blank” Scholarship</w:t>
      </w:r>
      <w:r>
        <w:rPr>
          <w:sz w:val="18"/>
          <w:szCs w:val="18"/>
        </w:rPr>
        <w:tab/>
        <w:t>Need to attend scholarship workshop to qualify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Yes</w:t>
      </w:r>
      <w:proofErr w:type="gramEnd"/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Yes</w:t>
      </w:r>
      <w:proofErr w:type="spellEnd"/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Yes</w:t>
      </w:r>
      <w:proofErr w:type="spellEnd"/>
      <w:r>
        <w:rPr>
          <w:sz w:val="18"/>
          <w:szCs w:val="18"/>
        </w:rPr>
        <w:tab/>
        <w:t>No</w:t>
      </w:r>
      <w:r>
        <w:rPr>
          <w:sz w:val="18"/>
          <w:szCs w:val="18"/>
        </w:rPr>
        <w:tab/>
        <w:t>$100</w:t>
      </w:r>
    </w:p>
    <w:p w:rsidR="00706DA5" w:rsidRDefault="002C2AC8">
      <w:pPr>
        <w:tabs>
          <w:tab w:val="left" w:pos="4211"/>
          <w:tab w:val="left" w:pos="8981"/>
          <w:tab w:val="left" w:pos="9881"/>
          <w:tab w:val="left" w:pos="10781"/>
          <w:tab w:val="left" w:pos="11681"/>
          <w:tab w:val="left" w:pos="12673"/>
        </w:tabs>
        <w:spacing w:before="122"/>
        <w:ind w:left="160"/>
        <w:rPr>
          <w:sz w:val="18"/>
          <w:szCs w:val="18"/>
        </w:rPr>
      </w:pPr>
      <w:r>
        <w:rPr>
          <w:sz w:val="18"/>
          <w:szCs w:val="18"/>
        </w:rPr>
        <w:t>Hyde Racing Scholarship</w:t>
      </w:r>
      <w:r>
        <w:rPr>
          <w:sz w:val="18"/>
          <w:szCs w:val="18"/>
        </w:rPr>
        <w:tab/>
        <w:t>Female SHS Graduate</w:t>
      </w:r>
      <w:r>
        <w:rPr>
          <w:sz w:val="18"/>
          <w:szCs w:val="18"/>
        </w:rPr>
        <w:tab/>
        <w:t>Yes</w:t>
      </w:r>
      <w:r>
        <w:rPr>
          <w:sz w:val="18"/>
          <w:szCs w:val="18"/>
        </w:rPr>
        <w:tab/>
        <w:t>No</w:t>
      </w:r>
      <w:r>
        <w:rPr>
          <w:sz w:val="18"/>
          <w:szCs w:val="18"/>
        </w:rPr>
        <w:tab/>
        <w:t>Yes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Yes</w:t>
      </w:r>
      <w:proofErr w:type="spellEnd"/>
      <w:r>
        <w:rPr>
          <w:sz w:val="18"/>
          <w:szCs w:val="18"/>
        </w:rPr>
        <w:tab/>
        <w:t>$5,000</w:t>
      </w:r>
    </w:p>
    <w:sectPr w:rsidR="00706DA5">
      <w:headerReference w:type="default" r:id="rId7"/>
      <w:pgSz w:w="15840" w:h="12240" w:orient="landscape"/>
      <w:pgMar w:top="1260" w:right="600" w:bottom="280" w:left="560" w:header="7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FB" w:rsidRDefault="007E3CFB">
      <w:r>
        <w:separator/>
      </w:r>
    </w:p>
  </w:endnote>
  <w:endnote w:type="continuationSeparator" w:id="0">
    <w:p w:rsidR="007E3CFB" w:rsidRDefault="007E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FB" w:rsidRDefault="007E3CFB">
      <w:r>
        <w:separator/>
      </w:r>
    </w:p>
  </w:footnote>
  <w:footnote w:type="continuationSeparator" w:id="0">
    <w:p w:rsidR="007E3CFB" w:rsidRDefault="007E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A5" w:rsidRDefault="002C2AC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sz w:val="18"/>
        <w:szCs w:val="18"/>
        <w:lang w:bidi="ar-S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3690938</wp:posOffset>
              </wp:positionH>
              <wp:positionV relativeFrom="page">
                <wp:posOffset>435928</wp:posOffset>
              </wp:positionV>
              <wp:extent cx="3322955" cy="2679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9285" y="3650778"/>
                        <a:ext cx="331343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6DA5" w:rsidRDefault="002C2AC8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>Seaside High School Scholarships Overview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3690938</wp:posOffset>
              </wp:positionH>
              <wp:positionV relativeFrom="page">
                <wp:posOffset>435928</wp:posOffset>
              </wp:positionV>
              <wp:extent cx="3322955" cy="26797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2955" cy="267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5"/>
    <w:rsid w:val="000C4D05"/>
    <w:rsid w:val="002C2AC8"/>
    <w:rsid w:val="003D7256"/>
    <w:rsid w:val="00706DA5"/>
    <w:rsid w:val="007D7E4B"/>
    <w:rsid w:val="007E3CFB"/>
    <w:rsid w:val="008D095F"/>
    <w:rsid w:val="009E4D90"/>
    <w:rsid w:val="009F1D67"/>
    <w:rsid w:val="00A5661C"/>
    <w:rsid w:val="00BE2109"/>
    <w:rsid w:val="00C55CAB"/>
    <w:rsid w:val="00E00BD3"/>
    <w:rsid w:val="00E63410"/>
    <w:rsid w:val="00F411A1"/>
    <w:rsid w:val="00FC39F0"/>
    <w:rsid w:val="00F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25FBA-5BA1-4D68-9924-FE90C824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</w:pPr>
  </w:style>
  <w:style w:type="paragraph" w:styleId="Header">
    <w:name w:val="header"/>
    <w:basedOn w:val="Normal"/>
    <w:link w:val="HeaderChar"/>
    <w:uiPriority w:val="99"/>
    <w:unhideWhenUsed/>
    <w:rsid w:val="00774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85D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4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85D"/>
    <w:rPr>
      <w:rFonts w:ascii="Arial Narrow" w:eastAsia="Arial Narrow" w:hAnsi="Arial Narrow" w:cs="Arial Narrow"/>
      <w:lang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yzUPkkqv1nAOAU18fSt1NJbeA==">AMUW2mWUp/cUC39h5zLnmm+906hE1Da4ZNnLz1udDFIB+BYKZPh1FwXUMRxdqv2/fVZY4osHLeAWtbE0lBm3nOv3q3na0Pz6BCmzBhoBrwLW3F/tTcukol0=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Kabanuk</dc:creator>
  <cp:lastModifiedBy>Hickman, Jon</cp:lastModifiedBy>
  <cp:revision>4</cp:revision>
  <dcterms:created xsi:type="dcterms:W3CDTF">2022-11-23T20:46:00Z</dcterms:created>
  <dcterms:modified xsi:type="dcterms:W3CDTF">2023-05-09T22:35:00Z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