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B64" w:rsidRDefault="00A45499">
      <w:pPr>
        <w:pStyle w:val="BodyText"/>
        <w:spacing w:before="1" w:line="259" w:lineRule="auto"/>
        <w:ind w:left="3530" w:right="3429" w:firstLine="23"/>
        <w:jc w:val="center"/>
      </w:pPr>
      <w:bookmarkStart w:id="0" w:name="_GoBack"/>
      <w:bookmarkEnd w:id="0"/>
      <w:proofErr w:type="spellStart"/>
      <w:r>
        <w:t>Huntland</w:t>
      </w:r>
      <w:proofErr w:type="spellEnd"/>
      <w:r>
        <w:t xml:space="preserve"> Schools Basketball 2024-25</w:t>
      </w:r>
    </w:p>
    <w:p w:rsidR="008B1B64" w:rsidRDefault="008B1B64">
      <w:pPr>
        <w:pStyle w:val="BodyText"/>
        <w:rPr>
          <w:sz w:val="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8"/>
        <w:gridCol w:w="2259"/>
        <w:gridCol w:w="1229"/>
        <w:gridCol w:w="3335"/>
      </w:tblGrid>
      <w:tr w:rsidR="008B1B64">
        <w:trPr>
          <w:trHeight w:val="336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10" w:lineRule="exact"/>
              <w:ind w:left="214"/>
              <w:rPr>
                <w:sz w:val="30"/>
              </w:rPr>
            </w:pPr>
            <w:r>
              <w:rPr>
                <w:sz w:val="30"/>
              </w:rPr>
              <w:t>November 21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spacing w:line="286" w:lineRule="exact"/>
              <w:ind w:left="266"/>
              <w:rPr>
                <w:sz w:val="28"/>
              </w:rPr>
            </w:pPr>
            <w:r>
              <w:rPr>
                <w:sz w:val="28"/>
              </w:rPr>
              <w:t>Cascade</w:t>
            </w:r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line="286" w:lineRule="exact"/>
              <w:ind w:left="171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spacing w:line="310" w:lineRule="exact"/>
              <w:ind w:left="368"/>
              <w:rPr>
                <w:sz w:val="30"/>
              </w:rPr>
            </w:pPr>
            <w:r>
              <w:rPr>
                <w:sz w:val="30"/>
              </w:rPr>
              <w:t>6:00 (Hall of Fame)</w:t>
            </w:r>
          </w:p>
        </w:tc>
      </w:tr>
      <w:tr w:rsidR="008B1B64">
        <w:trPr>
          <w:trHeight w:val="738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21" w:lineRule="exact"/>
              <w:ind w:left="219"/>
              <w:rPr>
                <w:sz w:val="28"/>
              </w:rPr>
            </w:pPr>
            <w:r>
              <w:rPr>
                <w:sz w:val="28"/>
              </w:rPr>
              <w:t>November 23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spacing w:line="321" w:lineRule="exact"/>
              <w:ind w:left="261"/>
              <w:rPr>
                <w:sz w:val="28"/>
              </w:rPr>
            </w:pPr>
            <w:r>
              <w:rPr>
                <w:sz w:val="28"/>
              </w:rPr>
              <w:t>Wayne Co.</w:t>
            </w:r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line="296" w:lineRule="exact"/>
              <w:ind w:left="157"/>
              <w:rPr>
                <w:sz w:val="26"/>
              </w:rPr>
            </w:pPr>
            <w:r>
              <w:rPr>
                <w:sz w:val="26"/>
              </w:rPr>
              <w:t>Away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spacing w:line="343" w:lineRule="exact"/>
              <w:ind w:left="359"/>
              <w:rPr>
                <w:sz w:val="30"/>
              </w:rPr>
            </w:pPr>
            <w:r>
              <w:rPr>
                <w:sz w:val="30"/>
              </w:rPr>
              <w:t>TBD (Hall of Fame 2</w:t>
            </w:r>
          </w:p>
          <w:p w:rsidR="008B1B64" w:rsidRDefault="00A45499">
            <w:pPr>
              <w:pStyle w:val="TableParagraph"/>
              <w:spacing w:before="1" w:line="240" w:lineRule="auto"/>
              <w:ind w:left="359"/>
              <w:rPr>
                <w:sz w:val="30"/>
              </w:rPr>
            </w:pPr>
            <w:r>
              <w:rPr>
                <w:sz w:val="30"/>
              </w:rPr>
              <w:t>games)</w:t>
            </w:r>
          </w:p>
        </w:tc>
      </w:tr>
      <w:tr w:rsidR="008B1B64">
        <w:trPr>
          <w:trHeight w:val="496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42" w:lineRule="exact"/>
              <w:ind w:left="219"/>
              <w:rPr>
                <w:sz w:val="30"/>
              </w:rPr>
            </w:pPr>
            <w:r>
              <w:rPr>
                <w:sz w:val="30"/>
              </w:rPr>
              <w:t>November 25-27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ind w:left="270"/>
              <w:rPr>
                <w:sz w:val="28"/>
              </w:rPr>
            </w:pPr>
            <w:proofErr w:type="spellStart"/>
            <w:r>
              <w:rPr>
                <w:sz w:val="28"/>
              </w:rPr>
              <w:t>Cornersville</w:t>
            </w:r>
            <w:proofErr w:type="spellEnd"/>
          </w:p>
        </w:tc>
        <w:tc>
          <w:tcPr>
            <w:tcW w:w="1229" w:type="dxa"/>
          </w:tcPr>
          <w:p w:rsidR="008B1B64" w:rsidRDefault="008B1B64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335" w:type="dxa"/>
          </w:tcPr>
          <w:p w:rsidR="008B1B64" w:rsidRDefault="008B1B64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8B1B64">
        <w:trPr>
          <w:trHeight w:val="476"/>
        </w:trPr>
        <w:tc>
          <w:tcPr>
            <w:tcW w:w="2848" w:type="dxa"/>
          </w:tcPr>
          <w:p w:rsidR="008B1B64" w:rsidRDefault="00A45499">
            <w:pPr>
              <w:pStyle w:val="TableParagraph"/>
              <w:spacing w:before="107" w:line="240" w:lineRule="auto"/>
              <w:ind w:left="219"/>
              <w:rPr>
                <w:sz w:val="28"/>
              </w:rPr>
            </w:pPr>
            <w:r>
              <w:rPr>
                <w:sz w:val="28"/>
              </w:rPr>
              <w:t>December 2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spacing w:before="107" w:line="240" w:lineRule="auto"/>
              <w:ind w:left="270"/>
              <w:rPr>
                <w:sz w:val="28"/>
              </w:rPr>
            </w:pPr>
            <w:proofErr w:type="spellStart"/>
            <w:r>
              <w:rPr>
                <w:sz w:val="28"/>
              </w:rPr>
              <w:t>Culleoka</w:t>
            </w:r>
            <w:proofErr w:type="spellEnd"/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before="107" w:line="240" w:lineRule="auto"/>
              <w:ind w:left="162"/>
              <w:rPr>
                <w:sz w:val="26"/>
              </w:rPr>
            </w:pPr>
            <w:r>
              <w:rPr>
                <w:sz w:val="26"/>
              </w:rPr>
              <w:t>Away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spacing w:before="107" w:line="240" w:lineRule="auto"/>
              <w:ind w:left="373"/>
              <w:rPr>
                <w:sz w:val="28"/>
              </w:rPr>
            </w:pPr>
            <w:r>
              <w:rPr>
                <w:sz w:val="28"/>
              </w:rPr>
              <w:t>6:00</w:t>
            </w:r>
          </w:p>
        </w:tc>
      </w:tr>
      <w:tr w:rsidR="008B1B64">
        <w:trPr>
          <w:trHeight w:val="371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18" w:lineRule="exact"/>
              <w:ind w:left="224"/>
              <w:rPr>
                <w:sz w:val="28"/>
              </w:rPr>
            </w:pPr>
            <w:r>
              <w:rPr>
                <w:sz w:val="28"/>
              </w:rPr>
              <w:t>December 5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spacing w:line="343" w:lineRule="exact"/>
              <w:ind w:left="280"/>
              <w:rPr>
                <w:sz w:val="30"/>
              </w:rPr>
            </w:pPr>
            <w:r>
              <w:rPr>
                <w:sz w:val="30"/>
              </w:rPr>
              <w:t>RCA</w:t>
            </w:r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line="318" w:lineRule="exact"/>
              <w:ind w:left="176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spacing w:line="318" w:lineRule="exact"/>
              <w:ind w:left="373"/>
              <w:rPr>
                <w:sz w:val="28"/>
              </w:rPr>
            </w:pPr>
            <w:r>
              <w:rPr>
                <w:sz w:val="28"/>
              </w:rPr>
              <w:t>6:00</w:t>
            </w:r>
          </w:p>
        </w:tc>
      </w:tr>
      <w:tr w:rsidR="008B1B64">
        <w:trPr>
          <w:trHeight w:val="369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42" w:lineRule="exact"/>
              <w:ind w:left="224"/>
              <w:rPr>
                <w:sz w:val="30"/>
              </w:rPr>
            </w:pPr>
            <w:r>
              <w:rPr>
                <w:sz w:val="30"/>
              </w:rPr>
              <w:t>December 6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spacing w:line="320" w:lineRule="exact"/>
              <w:ind w:left="270"/>
              <w:rPr>
                <w:sz w:val="28"/>
              </w:rPr>
            </w:pPr>
            <w:proofErr w:type="spellStart"/>
            <w:r>
              <w:rPr>
                <w:sz w:val="28"/>
              </w:rPr>
              <w:t>Cornersville</w:t>
            </w:r>
            <w:proofErr w:type="spellEnd"/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line="320" w:lineRule="exact"/>
              <w:ind w:left="176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6:00</w:t>
            </w:r>
          </w:p>
        </w:tc>
      </w:tr>
      <w:tr w:rsidR="008B1B64">
        <w:trPr>
          <w:trHeight w:val="346"/>
        </w:trPr>
        <w:tc>
          <w:tcPr>
            <w:tcW w:w="2848" w:type="dxa"/>
          </w:tcPr>
          <w:p w:rsidR="008B1B64" w:rsidRDefault="00A45499">
            <w:pPr>
              <w:pStyle w:val="TableParagraph"/>
              <w:ind w:left="224"/>
              <w:rPr>
                <w:sz w:val="28"/>
              </w:rPr>
            </w:pPr>
            <w:r>
              <w:rPr>
                <w:sz w:val="28"/>
              </w:rPr>
              <w:t>December 9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ind w:left="270"/>
              <w:rPr>
                <w:sz w:val="28"/>
              </w:rPr>
            </w:pPr>
            <w:proofErr w:type="spellStart"/>
            <w:r>
              <w:rPr>
                <w:sz w:val="28"/>
              </w:rPr>
              <w:t>Culleoka</w:t>
            </w:r>
            <w:proofErr w:type="spellEnd"/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6:00</w:t>
            </w:r>
          </w:p>
        </w:tc>
      </w:tr>
      <w:tr w:rsidR="008B1B64">
        <w:trPr>
          <w:trHeight w:val="369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43" w:lineRule="exact"/>
              <w:ind w:left="224"/>
              <w:rPr>
                <w:sz w:val="30"/>
              </w:rPr>
            </w:pPr>
            <w:r>
              <w:rPr>
                <w:sz w:val="30"/>
              </w:rPr>
              <w:t>December 10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spacing w:line="318" w:lineRule="exact"/>
              <w:ind w:left="280"/>
              <w:rPr>
                <w:sz w:val="28"/>
              </w:rPr>
            </w:pPr>
            <w:r>
              <w:rPr>
                <w:sz w:val="28"/>
              </w:rPr>
              <w:t>Forrest</w:t>
            </w:r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line="318" w:lineRule="exact"/>
              <w:ind w:left="181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6:00</w:t>
            </w:r>
          </w:p>
        </w:tc>
      </w:tr>
      <w:tr w:rsidR="008B1B64">
        <w:trPr>
          <w:trHeight w:val="348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r>
              <w:rPr>
                <w:sz w:val="28"/>
              </w:rPr>
              <w:t>December 13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spacing w:line="321" w:lineRule="exact"/>
              <w:ind w:left="275"/>
              <w:rPr>
                <w:sz w:val="28"/>
              </w:rPr>
            </w:pPr>
            <w:r>
              <w:rPr>
                <w:sz w:val="28"/>
              </w:rPr>
              <w:t>Cascade</w:t>
            </w:r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line="296" w:lineRule="exact"/>
              <w:ind w:left="167"/>
              <w:rPr>
                <w:sz w:val="26"/>
              </w:rPr>
            </w:pPr>
            <w:r>
              <w:rPr>
                <w:sz w:val="26"/>
              </w:rPr>
              <w:t>Away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6:00</w:t>
            </w:r>
          </w:p>
        </w:tc>
      </w:tr>
      <w:tr w:rsidR="008B1B64">
        <w:trPr>
          <w:trHeight w:val="368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40" w:lineRule="exact"/>
              <w:ind w:left="228"/>
              <w:rPr>
                <w:sz w:val="30"/>
              </w:rPr>
            </w:pPr>
            <w:r>
              <w:rPr>
                <w:sz w:val="30"/>
              </w:rPr>
              <w:t>December 17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spacing w:line="318" w:lineRule="exact"/>
              <w:ind w:left="275"/>
              <w:rPr>
                <w:sz w:val="28"/>
              </w:rPr>
            </w:pPr>
            <w:proofErr w:type="spellStart"/>
            <w:r>
              <w:rPr>
                <w:sz w:val="28"/>
              </w:rPr>
              <w:t>Cornersville</w:t>
            </w:r>
            <w:proofErr w:type="spellEnd"/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line="340" w:lineRule="exact"/>
              <w:ind w:left="167"/>
              <w:rPr>
                <w:sz w:val="30"/>
              </w:rPr>
            </w:pPr>
            <w:r>
              <w:rPr>
                <w:sz w:val="30"/>
              </w:rPr>
              <w:t>Away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spacing w:line="340" w:lineRule="exact"/>
              <w:rPr>
                <w:sz w:val="30"/>
              </w:rPr>
            </w:pPr>
            <w:r>
              <w:rPr>
                <w:sz w:val="30"/>
              </w:rPr>
              <w:t>6:00</w:t>
            </w:r>
          </w:p>
        </w:tc>
      </w:tr>
      <w:tr w:rsidR="008B1B64">
        <w:trPr>
          <w:trHeight w:val="370"/>
        </w:trPr>
        <w:tc>
          <w:tcPr>
            <w:tcW w:w="2848" w:type="dxa"/>
          </w:tcPr>
          <w:p w:rsidR="008B1B64" w:rsidRDefault="00A45499"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December 20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ind w:left="275"/>
              <w:rPr>
                <w:sz w:val="28"/>
              </w:rPr>
            </w:pPr>
            <w:r>
              <w:rPr>
                <w:sz w:val="28"/>
              </w:rPr>
              <w:t>Community</w:t>
            </w:r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line="344" w:lineRule="exact"/>
              <w:ind w:left="162"/>
              <w:rPr>
                <w:sz w:val="30"/>
              </w:rPr>
            </w:pPr>
            <w:r>
              <w:rPr>
                <w:sz w:val="30"/>
              </w:rPr>
              <w:t>Away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6:00</w:t>
            </w:r>
          </w:p>
        </w:tc>
      </w:tr>
      <w:tr w:rsidR="008B1B64">
        <w:trPr>
          <w:trHeight w:val="487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18" w:lineRule="exact"/>
              <w:ind w:left="228"/>
              <w:rPr>
                <w:sz w:val="28"/>
              </w:rPr>
            </w:pPr>
            <w:r>
              <w:rPr>
                <w:sz w:val="28"/>
              </w:rPr>
              <w:t>December 27, 28, 30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spacing w:line="318" w:lineRule="exact"/>
              <w:ind w:left="270"/>
              <w:rPr>
                <w:sz w:val="28"/>
              </w:rPr>
            </w:pPr>
            <w:r>
              <w:rPr>
                <w:sz w:val="28"/>
              </w:rPr>
              <w:t>Watertown</w:t>
            </w:r>
          </w:p>
        </w:tc>
        <w:tc>
          <w:tcPr>
            <w:tcW w:w="1229" w:type="dxa"/>
          </w:tcPr>
          <w:p w:rsidR="008B1B64" w:rsidRDefault="008B1B64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335" w:type="dxa"/>
          </w:tcPr>
          <w:p w:rsidR="008B1B64" w:rsidRDefault="008B1B64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8B1B64">
        <w:trPr>
          <w:trHeight w:val="508"/>
        </w:trPr>
        <w:tc>
          <w:tcPr>
            <w:tcW w:w="2848" w:type="dxa"/>
          </w:tcPr>
          <w:p w:rsidR="008B1B64" w:rsidRDefault="00A45499">
            <w:pPr>
              <w:pStyle w:val="TableParagraph"/>
              <w:spacing w:before="115" w:line="240" w:lineRule="auto"/>
              <w:ind w:left="200"/>
              <w:rPr>
                <w:sz w:val="30"/>
              </w:rPr>
            </w:pPr>
            <w:r>
              <w:rPr>
                <w:sz w:val="30"/>
              </w:rPr>
              <w:t>January 3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spacing w:before="118" w:line="240" w:lineRule="auto"/>
              <w:ind w:left="270"/>
              <w:rPr>
                <w:sz w:val="28"/>
              </w:rPr>
            </w:pPr>
            <w:r>
              <w:rPr>
                <w:sz w:val="28"/>
              </w:rPr>
              <w:t>Wayne County</w:t>
            </w:r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before="118" w:line="240" w:lineRule="auto"/>
              <w:ind w:left="181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spacing w:before="118" w:line="240" w:lineRule="auto"/>
              <w:rPr>
                <w:sz w:val="28"/>
              </w:rPr>
            </w:pPr>
            <w:r>
              <w:rPr>
                <w:sz w:val="28"/>
              </w:rPr>
              <w:t>6:00</w:t>
            </w:r>
          </w:p>
        </w:tc>
      </w:tr>
      <w:tr w:rsidR="008B1B64">
        <w:trPr>
          <w:trHeight w:val="371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45" w:lineRule="exact"/>
              <w:ind w:left="204"/>
              <w:rPr>
                <w:sz w:val="30"/>
              </w:rPr>
            </w:pPr>
            <w:r>
              <w:rPr>
                <w:sz w:val="30"/>
              </w:rPr>
              <w:t>January 10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spacing w:line="321" w:lineRule="exact"/>
              <w:ind w:left="285"/>
              <w:rPr>
                <w:sz w:val="28"/>
              </w:rPr>
            </w:pPr>
            <w:r>
              <w:rPr>
                <w:sz w:val="28"/>
              </w:rPr>
              <w:t>Fayetteville City</w:t>
            </w:r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line="296" w:lineRule="exact"/>
              <w:ind w:left="167"/>
              <w:rPr>
                <w:sz w:val="26"/>
              </w:rPr>
            </w:pPr>
            <w:r>
              <w:rPr>
                <w:sz w:val="26"/>
              </w:rPr>
              <w:t>Away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spacing w:line="321" w:lineRule="exact"/>
              <w:ind w:left="383"/>
              <w:rPr>
                <w:sz w:val="28"/>
              </w:rPr>
            </w:pPr>
            <w:r>
              <w:rPr>
                <w:sz w:val="28"/>
              </w:rPr>
              <w:t>6:00</w:t>
            </w:r>
          </w:p>
        </w:tc>
      </w:tr>
      <w:tr w:rsidR="008B1B64">
        <w:trPr>
          <w:trHeight w:val="372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44" w:lineRule="exact"/>
              <w:ind w:left="204"/>
              <w:rPr>
                <w:sz w:val="30"/>
              </w:rPr>
            </w:pPr>
            <w:r>
              <w:rPr>
                <w:sz w:val="30"/>
              </w:rPr>
              <w:t>January 14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spacing w:line="320" w:lineRule="exact"/>
              <w:ind w:left="285"/>
              <w:rPr>
                <w:sz w:val="28"/>
              </w:rPr>
            </w:pPr>
            <w:r>
              <w:rPr>
                <w:sz w:val="28"/>
              </w:rPr>
              <w:t>Forrest</w:t>
            </w:r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line="295" w:lineRule="exact"/>
              <w:ind w:left="167"/>
              <w:rPr>
                <w:sz w:val="26"/>
              </w:rPr>
            </w:pPr>
            <w:r>
              <w:rPr>
                <w:sz w:val="26"/>
              </w:rPr>
              <w:t>Away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spacing w:line="320" w:lineRule="exact"/>
              <w:ind w:left="383"/>
              <w:rPr>
                <w:sz w:val="28"/>
              </w:rPr>
            </w:pPr>
            <w:r>
              <w:rPr>
                <w:sz w:val="28"/>
              </w:rPr>
              <w:t>6:00</w:t>
            </w:r>
          </w:p>
        </w:tc>
      </w:tr>
      <w:tr w:rsidR="008B1B64">
        <w:trPr>
          <w:trHeight w:val="369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42" w:lineRule="exact"/>
              <w:ind w:left="204"/>
              <w:rPr>
                <w:sz w:val="30"/>
              </w:rPr>
            </w:pPr>
            <w:r>
              <w:rPr>
                <w:sz w:val="30"/>
              </w:rPr>
              <w:t>January 17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Eagleville</w:t>
            </w:r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6:00</w:t>
            </w:r>
          </w:p>
        </w:tc>
      </w:tr>
      <w:tr w:rsidR="008B1B64">
        <w:trPr>
          <w:trHeight w:val="368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42" w:lineRule="exact"/>
              <w:ind w:left="204"/>
              <w:rPr>
                <w:sz w:val="30"/>
              </w:rPr>
            </w:pPr>
            <w:r>
              <w:rPr>
                <w:sz w:val="30"/>
              </w:rPr>
              <w:t>January 21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spacing w:line="342" w:lineRule="exact"/>
              <w:ind w:left="285"/>
              <w:rPr>
                <w:sz w:val="30"/>
              </w:rPr>
            </w:pPr>
            <w:r>
              <w:rPr>
                <w:sz w:val="30"/>
              </w:rPr>
              <w:t>RCA</w:t>
            </w:r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line="342" w:lineRule="exact"/>
              <w:ind w:left="167"/>
              <w:rPr>
                <w:sz w:val="30"/>
              </w:rPr>
            </w:pPr>
            <w:r>
              <w:rPr>
                <w:sz w:val="30"/>
              </w:rPr>
              <w:t>Away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6:00</w:t>
            </w:r>
          </w:p>
        </w:tc>
      </w:tr>
      <w:tr w:rsidR="008B1B64">
        <w:trPr>
          <w:trHeight w:val="348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21" w:lineRule="exact"/>
              <w:ind w:left="204"/>
              <w:rPr>
                <w:sz w:val="28"/>
              </w:rPr>
            </w:pPr>
            <w:r>
              <w:rPr>
                <w:sz w:val="28"/>
              </w:rPr>
              <w:t>January 24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spacing w:line="321" w:lineRule="exact"/>
              <w:ind w:left="285"/>
              <w:rPr>
                <w:sz w:val="28"/>
              </w:rPr>
            </w:pPr>
            <w:r>
              <w:rPr>
                <w:sz w:val="28"/>
              </w:rPr>
              <w:t>Moore County</w:t>
            </w:r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line="296" w:lineRule="exact"/>
              <w:ind w:left="167"/>
              <w:rPr>
                <w:sz w:val="26"/>
              </w:rPr>
            </w:pPr>
            <w:r>
              <w:rPr>
                <w:sz w:val="26"/>
              </w:rPr>
              <w:t>Away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6:00</w:t>
            </w:r>
          </w:p>
        </w:tc>
      </w:tr>
      <w:tr w:rsidR="008B1B64">
        <w:trPr>
          <w:trHeight w:val="345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18" w:lineRule="exact"/>
              <w:ind w:left="204"/>
              <w:rPr>
                <w:sz w:val="28"/>
              </w:rPr>
            </w:pPr>
            <w:r>
              <w:rPr>
                <w:sz w:val="28"/>
              </w:rPr>
              <w:t>January 28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spacing w:line="318" w:lineRule="exact"/>
              <w:ind w:left="275"/>
              <w:rPr>
                <w:sz w:val="28"/>
              </w:rPr>
            </w:pPr>
            <w:r>
              <w:rPr>
                <w:sz w:val="28"/>
              </w:rPr>
              <w:t>Community</w:t>
            </w:r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line="318" w:lineRule="exact"/>
              <w:ind w:left="181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6:00</w:t>
            </w:r>
          </w:p>
        </w:tc>
      </w:tr>
      <w:tr w:rsidR="008B1B64">
        <w:trPr>
          <w:trHeight w:val="370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43" w:lineRule="exact"/>
              <w:ind w:left="204"/>
              <w:rPr>
                <w:sz w:val="30"/>
              </w:rPr>
            </w:pPr>
            <w:r>
              <w:rPr>
                <w:sz w:val="30"/>
              </w:rPr>
              <w:t>January 31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spacing w:line="318" w:lineRule="exact"/>
              <w:ind w:left="285"/>
              <w:rPr>
                <w:sz w:val="28"/>
              </w:rPr>
            </w:pPr>
            <w:r>
              <w:rPr>
                <w:sz w:val="28"/>
              </w:rPr>
              <w:t>Fayetteville City</w:t>
            </w:r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line="318" w:lineRule="exact"/>
              <w:ind w:left="181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6:00</w:t>
            </w:r>
          </w:p>
        </w:tc>
      </w:tr>
      <w:tr w:rsidR="008B1B64">
        <w:trPr>
          <w:trHeight w:val="368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42" w:lineRule="exact"/>
              <w:ind w:left="228"/>
              <w:rPr>
                <w:sz w:val="30"/>
              </w:rPr>
            </w:pPr>
            <w:r>
              <w:rPr>
                <w:sz w:val="30"/>
              </w:rPr>
              <w:t>February 7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Eagleville</w:t>
            </w:r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line="342" w:lineRule="exact"/>
              <w:ind w:left="167"/>
              <w:rPr>
                <w:sz w:val="30"/>
              </w:rPr>
            </w:pPr>
            <w:r>
              <w:rPr>
                <w:sz w:val="30"/>
              </w:rPr>
              <w:t>Away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6:00</w:t>
            </w:r>
          </w:p>
        </w:tc>
      </w:tr>
      <w:tr w:rsidR="008B1B64">
        <w:trPr>
          <w:trHeight w:val="371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43" w:lineRule="exact"/>
              <w:ind w:left="228"/>
              <w:rPr>
                <w:sz w:val="30"/>
              </w:rPr>
            </w:pPr>
            <w:r>
              <w:rPr>
                <w:sz w:val="30"/>
              </w:rPr>
              <w:t>February 8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spacing w:line="321" w:lineRule="exact"/>
              <w:ind w:left="275"/>
              <w:rPr>
                <w:sz w:val="28"/>
              </w:rPr>
            </w:pPr>
            <w:r>
              <w:rPr>
                <w:sz w:val="28"/>
              </w:rPr>
              <w:t>Collinwood</w:t>
            </w:r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line="296" w:lineRule="exact"/>
              <w:ind w:left="162"/>
              <w:rPr>
                <w:sz w:val="26"/>
              </w:rPr>
            </w:pPr>
            <w:r>
              <w:rPr>
                <w:sz w:val="26"/>
              </w:rPr>
              <w:t>Away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6:00</w:t>
            </w:r>
          </w:p>
        </w:tc>
      </w:tr>
      <w:tr w:rsidR="008B1B64">
        <w:trPr>
          <w:trHeight w:val="573"/>
        </w:trPr>
        <w:tc>
          <w:tcPr>
            <w:tcW w:w="2848" w:type="dxa"/>
          </w:tcPr>
          <w:p w:rsidR="008B1B64" w:rsidRDefault="00A45499">
            <w:pPr>
              <w:pStyle w:val="TableParagraph"/>
              <w:spacing w:line="344" w:lineRule="exact"/>
              <w:ind w:left="228"/>
              <w:rPr>
                <w:sz w:val="30"/>
              </w:rPr>
            </w:pPr>
            <w:r>
              <w:rPr>
                <w:sz w:val="30"/>
              </w:rPr>
              <w:t>February 14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Moore County</w:t>
            </w:r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3335" w:type="dxa"/>
          </w:tcPr>
          <w:p w:rsidR="008B1B64" w:rsidRDefault="00A454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6:00</w:t>
            </w:r>
          </w:p>
        </w:tc>
      </w:tr>
      <w:tr w:rsidR="008B1B64">
        <w:trPr>
          <w:trHeight w:val="535"/>
        </w:trPr>
        <w:tc>
          <w:tcPr>
            <w:tcW w:w="2848" w:type="dxa"/>
          </w:tcPr>
          <w:p w:rsidR="008B1B64" w:rsidRDefault="00A45499">
            <w:pPr>
              <w:pStyle w:val="TableParagraph"/>
              <w:spacing w:before="175" w:line="341" w:lineRule="exact"/>
              <w:ind w:left="228"/>
              <w:rPr>
                <w:sz w:val="30"/>
              </w:rPr>
            </w:pPr>
            <w:r>
              <w:rPr>
                <w:sz w:val="30"/>
              </w:rPr>
              <w:t>February 17-21</w:t>
            </w:r>
          </w:p>
        </w:tc>
        <w:tc>
          <w:tcPr>
            <w:tcW w:w="2259" w:type="dxa"/>
          </w:tcPr>
          <w:p w:rsidR="008B1B64" w:rsidRDefault="00A45499">
            <w:pPr>
              <w:pStyle w:val="TableParagraph"/>
              <w:spacing w:before="198" w:line="317" w:lineRule="exact"/>
              <w:ind w:left="290"/>
              <w:rPr>
                <w:sz w:val="28"/>
              </w:rPr>
            </w:pPr>
            <w:r>
              <w:rPr>
                <w:sz w:val="28"/>
              </w:rPr>
              <w:t xml:space="preserve">District </w:t>
            </w:r>
            <w:proofErr w:type="spellStart"/>
            <w:r>
              <w:rPr>
                <w:sz w:val="28"/>
              </w:rPr>
              <w:t>Tourn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29" w:type="dxa"/>
          </w:tcPr>
          <w:p w:rsidR="008B1B64" w:rsidRDefault="00A45499">
            <w:pPr>
              <w:pStyle w:val="TableParagraph"/>
              <w:spacing w:before="198" w:line="317" w:lineRule="exact"/>
              <w:ind w:left="186"/>
              <w:rPr>
                <w:sz w:val="28"/>
              </w:rPr>
            </w:pPr>
            <w:r>
              <w:rPr>
                <w:sz w:val="28"/>
              </w:rPr>
              <w:t>Home</w:t>
            </w:r>
          </w:p>
        </w:tc>
        <w:tc>
          <w:tcPr>
            <w:tcW w:w="3335" w:type="dxa"/>
          </w:tcPr>
          <w:p w:rsidR="008B1B64" w:rsidRDefault="008B1B64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 w:rsidR="00A45499" w:rsidRDefault="00A45499"/>
    <w:sectPr w:rsidR="00A45499">
      <w:type w:val="continuous"/>
      <w:pgSz w:w="12240" w:h="15840"/>
      <w:pgMar w:top="1440" w:right="13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64"/>
    <w:rsid w:val="003E2836"/>
    <w:rsid w:val="008B1B64"/>
    <w:rsid w:val="00A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94E097-D2A6-4075-9671-C5400637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9" w:lineRule="exact"/>
      <w:ind w:left="3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Claressa.Carmack</dc:creator>
  <cp:lastModifiedBy>andrea.houser</cp:lastModifiedBy>
  <cp:revision>2</cp:revision>
  <dcterms:created xsi:type="dcterms:W3CDTF">2025-01-16T15:20:00Z</dcterms:created>
  <dcterms:modified xsi:type="dcterms:W3CDTF">2025-01-16T15:20:00Z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2025-01-16T00:00:00Z</vt:filetime>
  </property>
</Properties>
</file>