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6984B" w14:textId="4D9A560E" w:rsidR="00A64F85" w:rsidRPr="00A3330B" w:rsidRDefault="0001621A" w:rsidP="006C4B43">
      <w:pPr>
        <w:jc w:val="center"/>
        <w:rPr>
          <w:rFonts w:ascii="Times New Roman" w:hAnsi="Times New Roman" w:cs="Times New Roman"/>
          <w:b/>
          <w:sz w:val="28"/>
        </w:rPr>
      </w:pPr>
      <w:r>
        <w:rPr>
          <w:rFonts w:ascii="Times New Roman" w:hAnsi="Times New Roman" w:cs="Times New Roman"/>
          <w:b/>
          <w:sz w:val="28"/>
        </w:rPr>
        <w:t>Forensic Science</w:t>
      </w:r>
    </w:p>
    <w:p w14:paraId="158D311E" w14:textId="4FB1C91D" w:rsidR="006C4B43" w:rsidRPr="000A3857" w:rsidRDefault="00252C3C" w:rsidP="006C4B43">
      <w:pPr>
        <w:jc w:val="center"/>
        <w:rPr>
          <w:rFonts w:ascii="Times New Roman" w:hAnsi="Times New Roman" w:cs="Times New Roman"/>
          <w:b/>
        </w:rPr>
      </w:pPr>
      <w:r>
        <w:rPr>
          <w:rFonts w:ascii="Times New Roman" w:hAnsi="Times New Roman" w:cs="Times New Roman"/>
          <w:b/>
        </w:rPr>
        <w:t>2024-25</w:t>
      </w:r>
      <w:r w:rsidR="000A3857" w:rsidRPr="000A3857">
        <w:rPr>
          <w:rFonts w:ascii="Times New Roman" w:hAnsi="Times New Roman" w:cs="Times New Roman"/>
          <w:b/>
        </w:rPr>
        <w:t xml:space="preserve"> Course Syllabus</w:t>
      </w:r>
    </w:p>
    <w:p w14:paraId="64A20464" w14:textId="77777777" w:rsidR="006C4B43" w:rsidRPr="00A3330B" w:rsidRDefault="006C4B43" w:rsidP="006C4B43">
      <w:pPr>
        <w:jc w:val="center"/>
        <w:rPr>
          <w:rFonts w:ascii="Times New Roman" w:hAnsi="Times New Roman" w:cs="Times New Roman"/>
          <w:b/>
        </w:rPr>
      </w:pPr>
      <w:r w:rsidRPr="00A3330B">
        <w:rPr>
          <w:rFonts w:ascii="Times New Roman" w:hAnsi="Times New Roman" w:cs="Times New Roman"/>
          <w:b/>
        </w:rPr>
        <w:t>Veterans High School</w:t>
      </w:r>
    </w:p>
    <w:p w14:paraId="368F6EE2" w14:textId="77777777" w:rsidR="006C4B43" w:rsidRPr="00A3330B" w:rsidRDefault="006C4B43" w:rsidP="006C4B43">
      <w:pPr>
        <w:jc w:val="center"/>
        <w:rPr>
          <w:rFonts w:ascii="Times New Roman" w:hAnsi="Times New Roman" w:cs="Times New Roman"/>
          <w:b/>
        </w:rPr>
      </w:pPr>
    </w:p>
    <w:p w14:paraId="379DA5ED" w14:textId="77777777" w:rsidR="006C4B43" w:rsidRPr="00A3330B" w:rsidRDefault="006C4B43" w:rsidP="006C4B43">
      <w:pPr>
        <w:rPr>
          <w:rFonts w:ascii="Times New Roman" w:hAnsi="Times New Roman" w:cs="Times New Roman"/>
          <w:b/>
        </w:rPr>
      </w:pPr>
      <w:r w:rsidRPr="00A3330B">
        <w:rPr>
          <w:rFonts w:ascii="Times New Roman" w:hAnsi="Times New Roman" w:cs="Times New Roman"/>
          <w:b/>
        </w:rPr>
        <w:t xml:space="preserve">Name: </w:t>
      </w:r>
      <w:r w:rsidR="000C311A" w:rsidRPr="00A3330B">
        <w:rPr>
          <w:rFonts w:ascii="Times New Roman" w:hAnsi="Times New Roman" w:cs="Times New Roman"/>
          <w:b/>
        </w:rPr>
        <w:t>Mrs. Philius</w:t>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r>
      <w:r w:rsidRPr="00A3330B">
        <w:rPr>
          <w:rFonts w:ascii="Times New Roman" w:hAnsi="Times New Roman" w:cs="Times New Roman"/>
          <w:b/>
        </w:rPr>
        <w:tab/>
        <w:t>Room: 1406</w:t>
      </w:r>
    </w:p>
    <w:p w14:paraId="35F33610" w14:textId="6203D0E0" w:rsidR="006C4B43" w:rsidRPr="00A3330B" w:rsidRDefault="006C4B43" w:rsidP="006C4B43">
      <w:pPr>
        <w:rPr>
          <w:rFonts w:ascii="Times New Roman" w:hAnsi="Times New Roman" w:cs="Times New Roman"/>
          <w:b/>
        </w:rPr>
      </w:pPr>
      <w:r w:rsidRPr="00A3330B">
        <w:rPr>
          <w:rFonts w:ascii="Times New Roman" w:hAnsi="Times New Roman" w:cs="Times New Roman"/>
          <w:b/>
        </w:rPr>
        <w:t xml:space="preserve">Email: </w:t>
      </w:r>
      <w:hyperlink r:id="rId6" w:history="1">
        <w:r w:rsidRPr="00A3330B">
          <w:rPr>
            <w:rStyle w:val="Hyperlink"/>
            <w:rFonts w:ascii="Times New Roman" w:hAnsi="Times New Roman" w:cs="Times New Roman"/>
            <w:b/>
          </w:rPr>
          <w:t>naketa.</w:t>
        </w:r>
        <w:r w:rsidR="000C311A" w:rsidRPr="00A3330B">
          <w:rPr>
            <w:rStyle w:val="Hyperlink"/>
            <w:rFonts w:ascii="Times New Roman" w:hAnsi="Times New Roman" w:cs="Times New Roman"/>
            <w:b/>
          </w:rPr>
          <w:t>philius@hcbe.net</w:t>
        </w:r>
      </w:hyperlink>
      <w:r w:rsidRPr="00A3330B">
        <w:rPr>
          <w:rFonts w:ascii="Times New Roman" w:hAnsi="Times New Roman" w:cs="Times New Roman"/>
          <w:b/>
        </w:rPr>
        <w:tab/>
      </w:r>
      <w:r w:rsidRPr="00A3330B">
        <w:rPr>
          <w:rFonts w:ascii="Times New Roman" w:hAnsi="Times New Roman" w:cs="Times New Roman"/>
        </w:rPr>
        <w:tab/>
      </w:r>
      <w:r w:rsidRPr="00A3330B">
        <w:rPr>
          <w:rFonts w:ascii="Times New Roman" w:hAnsi="Times New Roman" w:cs="Times New Roman"/>
        </w:rPr>
        <w:tab/>
      </w:r>
      <w:r w:rsidRPr="00A3330B">
        <w:rPr>
          <w:rFonts w:ascii="Times New Roman" w:hAnsi="Times New Roman" w:cs="Times New Roman"/>
        </w:rPr>
        <w:tab/>
      </w:r>
      <w:r w:rsidRPr="00A3330B">
        <w:rPr>
          <w:rFonts w:ascii="Times New Roman" w:hAnsi="Times New Roman" w:cs="Times New Roman"/>
        </w:rPr>
        <w:tab/>
      </w:r>
      <w:r w:rsidRPr="00A3330B">
        <w:rPr>
          <w:rFonts w:ascii="Times New Roman" w:hAnsi="Times New Roman" w:cs="Times New Roman"/>
        </w:rPr>
        <w:tab/>
      </w:r>
      <w:r w:rsidRPr="00A3330B">
        <w:rPr>
          <w:rFonts w:ascii="Times New Roman" w:hAnsi="Times New Roman" w:cs="Times New Roman"/>
          <w:b/>
        </w:rPr>
        <w:t>Phone: 478-218-7537</w:t>
      </w:r>
    </w:p>
    <w:p w14:paraId="4E6DC9CC" w14:textId="47711B48" w:rsidR="006C4B43" w:rsidRPr="00A3330B" w:rsidRDefault="00AC6CFA" w:rsidP="006C4B43">
      <w:pPr>
        <w:rPr>
          <w:rFonts w:ascii="Times New Roman" w:hAnsi="Times New Roman" w:cs="Times New Roman"/>
          <w:b/>
        </w:rPr>
      </w:pPr>
      <w:r w:rsidRPr="00A3330B">
        <w:rPr>
          <w:rFonts w:ascii="Times New Roman" w:hAnsi="Times New Roman" w:cs="Times New Roman"/>
          <w:b/>
        </w:rPr>
        <w:t xml:space="preserve">Tutoring: </w:t>
      </w:r>
      <w:r w:rsidR="00516890">
        <w:rPr>
          <w:rFonts w:ascii="Times New Roman" w:hAnsi="Times New Roman" w:cs="Times New Roman"/>
          <w:b/>
        </w:rPr>
        <w:t>Fridays</w:t>
      </w:r>
      <w:r w:rsidRPr="00A3330B">
        <w:rPr>
          <w:rFonts w:ascii="Times New Roman" w:hAnsi="Times New Roman" w:cs="Times New Roman"/>
          <w:b/>
        </w:rPr>
        <w:t xml:space="preserve"> </w:t>
      </w:r>
      <w:r w:rsidR="00516890">
        <w:rPr>
          <w:rFonts w:ascii="Times New Roman" w:hAnsi="Times New Roman" w:cs="Times New Roman"/>
          <w:b/>
        </w:rPr>
        <w:t>3:00-4:00</w:t>
      </w:r>
      <w:r w:rsidRPr="00A3330B">
        <w:rPr>
          <w:rFonts w:ascii="Times New Roman" w:hAnsi="Times New Roman" w:cs="Times New Roman"/>
          <w:b/>
        </w:rPr>
        <w:t xml:space="preserve"> PM</w:t>
      </w:r>
      <w:r w:rsidR="006C4B43" w:rsidRPr="00A3330B">
        <w:rPr>
          <w:rFonts w:ascii="Times New Roman" w:hAnsi="Times New Roman" w:cs="Times New Roman"/>
          <w:b/>
        </w:rPr>
        <w:tab/>
      </w:r>
      <w:r w:rsidR="006C4B43" w:rsidRPr="00A3330B">
        <w:rPr>
          <w:rFonts w:ascii="Times New Roman" w:hAnsi="Times New Roman" w:cs="Times New Roman"/>
          <w:b/>
        </w:rPr>
        <w:tab/>
      </w:r>
      <w:r w:rsidR="006C4B43" w:rsidRPr="00A3330B">
        <w:rPr>
          <w:rFonts w:ascii="Times New Roman" w:hAnsi="Times New Roman" w:cs="Times New Roman"/>
          <w:b/>
        </w:rPr>
        <w:tab/>
      </w:r>
      <w:r w:rsidR="006C4B43" w:rsidRPr="00A3330B">
        <w:rPr>
          <w:rFonts w:ascii="Times New Roman" w:hAnsi="Times New Roman" w:cs="Times New Roman"/>
          <w:b/>
        </w:rPr>
        <w:tab/>
      </w:r>
      <w:r w:rsidR="006C4B43" w:rsidRPr="00A3330B">
        <w:rPr>
          <w:rFonts w:ascii="Times New Roman" w:hAnsi="Times New Roman" w:cs="Times New Roman"/>
          <w:b/>
        </w:rPr>
        <w:tab/>
      </w:r>
      <w:r w:rsidR="006C4B43" w:rsidRPr="00A3330B">
        <w:rPr>
          <w:rFonts w:ascii="Times New Roman" w:hAnsi="Times New Roman" w:cs="Times New Roman"/>
          <w:b/>
        </w:rPr>
        <w:tab/>
      </w:r>
    </w:p>
    <w:p w14:paraId="64E3639C" w14:textId="77777777" w:rsidR="006C4B43" w:rsidRPr="00A3330B" w:rsidRDefault="006C4B43" w:rsidP="006C4B43">
      <w:pPr>
        <w:rPr>
          <w:rFonts w:ascii="Times New Roman" w:hAnsi="Times New Roman" w:cs="Times New Roman"/>
          <w:b/>
        </w:rPr>
      </w:pPr>
    </w:p>
    <w:p w14:paraId="027142F9" w14:textId="77777777" w:rsidR="006C4B43" w:rsidRPr="00A3330B" w:rsidRDefault="006C4B43" w:rsidP="00A80A88">
      <w:pPr>
        <w:pBdr>
          <w:top w:val="double" w:sz="6" w:space="1" w:color="auto"/>
        </w:pBdr>
        <w:rPr>
          <w:rFonts w:ascii="Times New Roman" w:hAnsi="Times New Roman" w:cs="Times New Roman"/>
          <w:b/>
        </w:rPr>
      </w:pPr>
    </w:p>
    <w:p w14:paraId="4E230221" w14:textId="77777777" w:rsidR="006C4B43" w:rsidRPr="00A3330B" w:rsidRDefault="006C4B43" w:rsidP="00A80A88">
      <w:pPr>
        <w:pBdr>
          <w:top w:val="double" w:sz="6" w:space="1" w:color="auto"/>
        </w:pBdr>
        <w:rPr>
          <w:rFonts w:ascii="Times New Roman" w:hAnsi="Times New Roman" w:cs="Times New Roman"/>
          <w:b/>
        </w:rPr>
      </w:pPr>
      <w:r w:rsidRPr="00A3330B">
        <w:rPr>
          <w:rFonts w:ascii="Times New Roman" w:hAnsi="Times New Roman" w:cs="Times New Roman"/>
          <w:b/>
        </w:rPr>
        <w:t>Course Description:</w:t>
      </w:r>
    </w:p>
    <w:p w14:paraId="30158442" w14:textId="57D20D12" w:rsidR="006C4B43" w:rsidRPr="00A3330B" w:rsidRDefault="0001621A" w:rsidP="00A80A88">
      <w:pPr>
        <w:pBdr>
          <w:top w:val="double" w:sz="6" w:space="1" w:color="auto"/>
        </w:pBdr>
        <w:rPr>
          <w:rFonts w:ascii="Times New Roman" w:hAnsi="Times New Roman" w:cs="Times New Roman"/>
        </w:rPr>
      </w:pPr>
      <w:r>
        <w:rPr>
          <w:rFonts w:ascii="Times New Roman" w:hAnsi="Times New Roman" w:cs="Times New Roman"/>
        </w:rPr>
        <w:t>The Forensic Science curriculum is designed to build upon science concepts and to apply science to the investigation of crime scenes. Students will learn the scientific protocols for analyzing a crime scene, how to use chemical and physical separation methods to isolate and identify materials, how to analyze both biological evidence and the criminal use of tools, including impressions from firearms, tool marks, arson, and explosive evidence.</w:t>
      </w:r>
    </w:p>
    <w:p w14:paraId="447FA168" w14:textId="77777777" w:rsidR="009A4D76" w:rsidRPr="00A3330B" w:rsidRDefault="009A4D76" w:rsidP="00A80A88">
      <w:pPr>
        <w:pBdr>
          <w:top w:val="double" w:sz="6" w:space="1" w:color="auto"/>
        </w:pBdr>
        <w:rPr>
          <w:rFonts w:ascii="Times New Roman" w:hAnsi="Times New Roman" w:cs="Times New Roman"/>
          <w:b/>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438"/>
        <w:gridCol w:w="9342"/>
      </w:tblGrid>
      <w:tr w:rsidR="009A4D76" w:rsidRPr="00A3330B" w14:paraId="4E10E0EA" w14:textId="77777777" w:rsidTr="0001621A">
        <w:tc>
          <w:tcPr>
            <w:tcW w:w="10780" w:type="dxa"/>
            <w:gridSpan w:val="2"/>
            <w:tcBorders>
              <w:top w:val="single" w:sz="8" w:space="0" w:color="auto"/>
              <w:bottom w:val="single" w:sz="8" w:space="0" w:color="auto"/>
            </w:tcBorders>
          </w:tcPr>
          <w:p w14:paraId="6F5FECEB" w14:textId="77777777" w:rsidR="009A4D76" w:rsidRPr="00A3330B" w:rsidRDefault="009A4D76" w:rsidP="00A80A88">
            <w:pPr>
              <w:jc w:val="center"/>
              <w:rPr>
                <w:rFonts w:ascii="Times New Roman" w:hAnsi="Times New Roman" w:cs="Times New Roman"/>
                <w:b/>
              </w:rPr>
            </w:pPr>
            <w:r w:rsidRPr="00A3330B">
              <w:rPr>
                <w:rFonts w:ascii="Times New Roman" w:hAnsi="Times New Roman" w:cs="Times New Roman"/>
                <w:b/>
              </w:rPr>
              <w:t>Course Standards</w:t>
            </w:r>
          </w:p>
        </w:tc>
      </w:tr>
      <w:tr w:rsidR="009A4D76" w:rsidRPr="00A3330B" w14:paraId="6848A6E9" w14:textId="77777777" w:rsidTr="0001621A">
        <w:tc>
          <w:tcPr>
            <w:tcW w:w="1438" w:type="dxa"/>
            <w:tcBorders>
              <w:top w:val="single" w:sz="8" w:space="0" w:color="auto"/>
            </w:tcBorders>
          </w:tcPr>
          <w:p w14:paraId="7891606C" w14:textId="5CA2B225" w:rsidR="009A4D76" w:rsidRPr="00A3330B" w:rsidRDefault="004955C6" w:rsidP="0001621A">
            <w:pPr>
              <w:rPr>
                <w:rFonts w:ascii="Times New Roman" w:hAnsi="Times New Roman" w:cs="Times New Roman"/>
              </w:rPr>
            </w:pPr>
            <w:r w:rsidRPr="00A3330B">
              <w:rPr>
                <w:rFonts w:ascii="Times New Roman" w:hAnsi="Times New Roman" w:cs="Times New Roman"/>
              </w:rPr>
              <w:t>S</w:t>
            </w:r>
            <w:r w:rsidR="0001621A">
              <w:rPr>
                <w:rFonts w:ascii="Times New Roman" w:hAnsi="Times New Roman" w:cs="Times New Roman"/>
              </w:rPr>
              <w:t>FS</w:t>
            </w:r>
            <w:r w:rsidRPr="00A3330B">
              <w:rPr>
                <w:rFonts w:ascii="Times New Roman" w:hAnsi="Times New Roman" w:cs="Times New Roman"/>
              </w:rPr>
              <w:t>1</w:t>
            </w:r>
          </w:p>
        </w:tc>
        <w:tc>
          <w:tcPr>
            <w:tcW w:w="9342" w:type="dxa"/>
            <w:tcBorders>
              <w:top w:val="single" w:sz="8" w:space="0" w:color="auto"/>
            </w:tcBorders>
          </w:tcPr>
          <w:p w14:paraId="7C2D1341" w14:textId="55CCD7F6" w:rsidR="009A4D76" w:rsidRPr="00A3330B" w:rsidRDefault="001C5799" w:rsidP="0001621A">
            <w:pPr>
              <w:rPr>
                <w:rFonts w:ascii="Times New Roman" w:hAnsi="Times New Roman" w:cs="Times New Roman"/>
              </w:rPr>
            </w:pPr>
            <w:r w:rsidRPr="00A3330B">
              <w:rPr>
                <w:rFonts w:ascii="Times New Roman" w:hAnsi="Times New Roman" w:cs="Times New Roman"/>
              </w:rPr>
              <w:t xml:space="preserve">Obtain, evaluate, and communicate information to </w:t>
            </w:r>
            <w:r w:rsidR="0001621A">
              <w:rPr>
                <w:rFonts w:ascii="Times New Roman" w:hAnsi="Times New Roman" w:cs="Times New Roman"/>
              </w:rPr>
              <w:t>properly conduct a forensic investigation of a crime scene.</w:t>
            </w:r>
          </w:p>
        </w:tc>
      </w:tr>
      <w:tr w:rsidR="009A4D76" w:rsidRPr="00A3330B" w14:paraId="0F3DEB41" w14:textId="77777777" w:rsidTr="0001621A">
        <w:tc>
          <w:tcPr>
            <w:tcW w:w="1438" w:type="dxa"/>
          </w:tcPr>
          <w:p w14:paraId="4638340D" w14:textId="3103E2EA" w:rsidR="009A4D76" w:rsidRPr="00A3330B" w:rsidRDefault="004955C6" w:rsidP="0001621A">
            <w:pPr>
              <w:rPr>
                <w:rFonts w:ascii="Times New Roman" w:hAnsi="Times New Roman" w:cs="Times New Roman"/>
              </w:rPr>
            </w:pPr>
            <w:r w:rsidRPr="00A3330B">
              <w:rPr>
                <w:rFonts w:ascii="Times New Roman" w:hAnsi="Times New Roman" w:cs="Times New Roman"/>
              </w:rPr>
              <w:t>S</w:t>
            </w:r>
            <w:r w:rsidR="0001621A">
              <w:rPr>
                <w:rFonts w:ascii="Times New Roman" w:hAnsi="Times New Roman" w:cs="Times New Roman"/>
              </w:rPr>
              <w:t>FS</w:t>
            </w:r>
            <w:r w:rsidRPr="00A3330B">
              <w:rPr>
                <w:rFonts w:ascii="Times New Roman" w:hAnsi="Times New Roman" w:cs="Times New Roman"/>
              </w:rPr>
              <w:t>2</w:t>
            </w:r>
          </w:p>
        </w:tc>
        <w:tc>
          <w:tcPr>
            <w:tcW w:w="9342" w:type="dxa"/>
          </w:tcPr>
          <w:p w14:paraId="7531B6C7" w14:textId="35273BF9" w:rsidR="009A4D76" w:rsidRPr="00A3330B" w:rsidRDefault="001C5799" w:rsidP="0001621A">
            <w:pPr>
              <w:rPr>
                <w:rFonts w:ascii="Times New Roman" w:hAnsi="Times New Roman" w:cs="Times New Roman"/>
              </w:rPr>
            </w:pPr>
            <w:r w:rsidRPr="00A3330B">
              <w:rPr>
                <w:rFonts w:ascii="Times New Roman" w:hAnsi="Times New Roman" w:cs="Times New Roman"/>
              </w:rPr>
              <w:t xml:space="preserve">Obtain, evaluate, and communicate information </w:t>
            </w:r>
            <w:r w:rsidR="0001621A">
              <w:rPr>
                <w:rFonts w:ascii="Times New Roman" w:hAnsi="Times New Roman" w:cs="Times New Roman"/>
              </w:rPr>
              <w:t>on various scientific techniques to analyze physical, trace, and digital evidence.</w:t>
            </w:r>
          </w:p>
        </w:tc>
      </w:tr>
      <w:tr w:rsidR="009A4D76" w:rsidRPr="00A3330B" w14:paraId="3A5BA1C7" w14:textId="77777777" w:rsidTr="0001621A">
        <w:tc>
          <w:tcPr>
            <w:tcW w:w="1438" w:type="dxa"/>
          </w:tcPr>
          <w:p w14:paraId="5576D2EF" w14:textId="0521CBC5" w:rsidR="009A4D76" w:rsidRPr="00A3330B" w:rsidRDefault="004955C6" w:rsidP="0001621A">
            <w:pPr>
              <w:rPr>
                <w:rFonts w:ascii="Times New Roman" w:hAnsi="Times New Roman" w:cs="Times New Roman"/>
              </w:rPr>
            </w:pPr>
            <w:r w:rsidRPr="00A3330B">
              <w:rPr>
                <w:rFonts w:ascii="Times New Roman" w:hAnsi="Times New Roman" w:cs="Times New Roman"/>
              </w:rPr>
              <w:t>S</w:t>
            </w:r>
            <w:r w:rsidR="0001621A">
              <w:rPr>
                <w:rFonts w:ascii="Times New Roman" w:hAnsi="Times New Roman" w:cs="Times New Roman"/>
              </w:rPr>
              <w:t>FS</w:t>
            </w:r>
            <w:r w:rsidRPr="00A3330B">
              <w:rPr>
                <w:rFonts w:ascii="Times New Roman" w:hAnsi="Times New Roman" w:cs="Times New Roman"/>
              </w:rPr>
              <w:t>3</w:t>
            </w:r>
          </w:p>
        </w:tc>
        <w:tc>
          <w:tcPr>
            <w:tcW w:w="9342" w:type="dxa"/>
          </w:tcPr>
          <w:p w14:paraId="4A870F1D" w14:textId="4DF19356" w:rsidR="009A4D76" w:rsidRPr="00A3330B" w:rsidRDefault="001C5799" w:rsidP="0001621A">
            <w:pPr>
              <w:rPr>
                <w:rFonts w:ascii="Times New Roman" w:hAnsi="Times New Roman" w:cs="Times New Roman"/>
              </w:rPr>
            </w:pPr>
            <w:r w:rsidRPr="00A3330B">
              <w:rPr>
                <w:rFonts w:ascii="Times New Roman" w:hAnsi="Times New Roman" w:cs="Times New Roman"/>
              </w:rPr>
              <w:t>Obtain, evaluate,</w:t>
            </w:r>
            <w:r w:rsidR="0001621A">
              <w:rPr>
                <w:rFonts w:ascii="Times New Roman" w:hAnsi="Times New Roman" w:cs="Times New Roman"/>
              </w:rPr>
              <w:t xml:space="preserve"> and communicate information relating to biological evidence in forensic investigations.</w:t>
            </w:r>
          </w:p>
        </w:tc>
      </w:tr>
      <w:tr w:rsidR="009A4D76" w:rsidRPr="00A3330B" w14:paraId="42FB6CBE" w14:textId="77777777" w:rsidTr="0001621A">
        <w:tc>
          <w:tcPr>
            <w:tcW w:w="1438" w:type="dxa"/>
          </w:tcPr>
          <w:p w14:paraId="685A2BC1" w14:textId="209610A3" w:rsidR="009A4D76" w:rsidRPr="00A3330B" w:rsidRDefault="004955C6" w:rsidP="0001621A">
            <w:pPr>
              <w:rPr>
                <w:rFonts w:ascii="Times New Roman" w:hAnsi="Times New Roman" w:cs="Times New Roman"/>
              </w:rPr>
            </w:pPr>
            <w:r w:rsidRPr="00A3330B">
              <w:rPr>
                <w:rFonts w:ascii="Times New Roman" w:hAnsi="Times New Roman" w:cs="Times New Roman"/>
              </w:rPr>
              <w:t>S</w:t>
            </w:r>
            <w:r w:rsidR="0001621A">
              <w:rPr>
                <w:rFonts w:ascii="Times New Roman" w:hAnsi="Times New Roman" w:cs="Times New Roman"/>
              </w:rPr>
              <w:t>FS</w:t>
            </w:r>
            <w:r w:rsidRPr="00A3330B">
              <w:rPr>
                <w:rFonts w:ascii="Times New Roman" w:hAnsi="Times New Roman" w:cs="Times New Roman"/>
              </w:rPr>
              <w:t>4</w:t>
            </w:r>
          </w:p>
        </w:tc>
        <w:tc>
          <w:tcPr>
            <w:tcW w:w="9342" w:type="dxa"/>
          </w:tcPr>
          <w:p w14:paraId="664D6A7F" w14:textId="7E88E8E6" w:rsidR="009A4D76" w:rsidRPr="00A3330B" w:rsidRDefault="001C5799" w:rsidP="0001621A">
            <w:pPr>
              <w:rPr>
                <w:rFonts w:ascii="Times New Roman" w:hAnsi="Times New Roman" w:cs="Times New Roman"/>
              </w:rPr>
            </w:pPr>
            <w:r w:rsidRPr="00A3330B">
              <w:rPr>
                <w:rFonts w:ascii="Times New Roman" w:hAnsi="Times New Roman" w:cs="Times New Roman"/>
              </w:rPr>
              <w:t xml:space="preserve">Obtain, evaluate, and communicate information to </w:t>
            </w:r>
            <w:r w:rsidR="0001621A">
              <w:rPr>
                <w:rFonts w:ascii="Times New Roman" w:hAnsi="Times New Roman" w:cs="Times New Roman"/>
              </w:rPr>
              <w:t>analyze the role of impression evidence in order to make a physical match examination.</w:t>
            </w:r>
          </w:p>
        </w:tc>
      </w:tr>
      <w:tr w:rsidR="009A4D76" w:rsidRPr="00A3330B" w14:paraId="2C202735" w14:textId="77777777" w:rsidTr="0001621A">
        <w:tc>
          <w:tcPr>
            <w:tcW w:w="1438" w:type="dxa"/>
          </w:tcPr>
          <w:p w14:paraId="4287905C" w14:textId="77777777" w:rsidR="009A4D76" w:rsidRPr="00A3330B" w:rsidRDefault="004955C6" w:rsidP="00F903D6">
            <w:pPr>
              <w:rPr>
                <w:rFonts w:ascii="Times New Roman" w:hAnsi="Times New Roman" w:cs="Times New Roman"/>
              </w:rPr>
            </w:pPr>
            <w:r w:rsidRPr="00A3330B">
              <w:rPr>
                <w:rFonts w:ascii="Times New Roman" w:hAnsi="Times New Roman" w:cs="Times New Roman"/>
              </w:rPr>
              <w:t>SB5</w:t>
            </w:r>
          </w:p>
        </w:tc>
        <w:tc>
          <w:tcPr>
            <w:tcW w:w="9342" w:type="dxa"/>
          </w:tcPr>
          <w:p w14:paraId="65BA035E" w14:textId="23DE6A11" w:rsidR="001C5799" w:rsidRPr="00A3330B" w:rsidRDefault="001C5799" w:rsidP="0001621A">
            <w:pPr>
              <w:rPr>
                <w:rFonts w:ascii="Times New Roman" w:hAnsi="Times New Roman" w:cs="Times New Roman"/>
              </w:rPr>
            </w:pPr>
            <w:r w:rsidRPr="00A3330B">
              <w:rPr>
                <w:rFonts w:ascii="Times New Roman" w:hAnsi="Times New Roman" w:cs="Times New Roman"/>
              </w:rPr>
              <w:t xml:space="preserve">Obtain, evaluate, and communicate information to </w:t>
            </w:r>
            <w:r w:rsidR="0001621A">
              <w:rPr>
                <w:rFonts w:ascii="Times New Roman" w:hAnsi="Times New Roman" w:cs="Times New Roman"/>
              </w:rPr>
              <w:t>Medicolegal Death Investigations.</w:t>
            </w:r>
          </w:p>
        </w:tc>
      </w:tr>
    </w:tbl>
    <w:p w14:paraId="41938EEB" w14:textId="77777777" w:rsidR="006C4B43" w:rsidRPr="00A3330B" w:rsidRDefault="006C4B43" w:rsidP="009A4D76">
      <w:pPr>
        <w:rPr>
          <w:rFonts w:ascii="Times New Roman" w:hAnsi="Times New Roman" w:cs="Times New Roman"/>
          <w:b/>
        </w:rPr>
      </w:pPr>
    </w:p>
    <w:p w14:paraId="54DEB200" w14:textId="77777777" w:rsidR="003F1DCC" w:rsidRPr="00A3330B" w:rsidRDefault="003F1DCC" w:rsidP="009A4D76">
      <w:pPr>
        <w:rPr>
          <w:rFonts w:ascii="Times New Roman" w:hAnsi="Times New Roman" w:cs="Times New Roman"/>
          <w:b/>
        </w:rPr>
      </w:pPr>
      <w:r w:rsidRPr="00A3330B">
        <w:rPr>
          <w:rFonts w:ascii="Times New Roman" w:hAnsi="Times New Roman" w:cs="Times New Roman"/>
          <w:b/>
        </w:rPr>
        <w:t>Textbook:</w:t>
      </w:r>
    </w:p>
    <w:p w14:paraId="7E5F81AA" w14:textId="2C05DBA5" w:rsidR="003F1DCC" w:rsidRDefault="0001621A" w:rsidP="009A4D76">
      <w:pPr>
        <w:rPr>
          <w:rFonts w:ascii="Times New Roman" w:hAnsi="Times New Roman" w:cs="Times New Roman"/>
        </w:rPr>
      </w:pPr>
      <w:r>
        <w:rPr>
          <w:rFonts w:ascii="Times New Roman" w:hAnsi="Times New Roman" w:cs="Times New Roman"/>
          <w:i/>
        </w:rPr>
        <w:t>Forensic Science Fundamentals &amp; Investigations</w:t>
      </w:r>
      <w:r w:rsidR="003F1DCC" w:rsidRPr="00A3330B">
        <w:rPr>
          <w:rFonts w:ascii="Times New Roman" w:hAnsi="Times New Roman" w:cs="Times New Roman"/>
          <w:i/>
        </w:rPr>
        <w:t xml:space="preserve"> </w:t>
      </w:r>
      <w:r w:rsidR="003F1DCC" w:rsidRPr="00A3330B">
        <w:rPr>
          <w:rFonts w:ascii="Times New Roman" w:hAnsi="Times New Roman" w:cs="Times New Roman"/>
        </w:rPr>
        <w:t xml:space="preserve">by </w:t>
      </w:r>
      <w:r>
        <w:rPr>
          <w:rFonts w:ascii="Times New Roman" w:hAnsi="Times New Roman" w:cs="Times New Roman"/>
        </w:rPr>
        <w:t>Bertino &amp; Bertino</w:t>
      </w:r>
      <w:r w:rsidR="002F79E3">
        <w:rPr>
          <w:rFonts w:ascii="Times New Roman" w:hAnsi="Times New Roman" w:cs="Times New Roman"/>
        </w:rPr>
        <w:t xml:space="preserve">, </w:t>
      </w:r>
      <w:r>
        <w:rPr>
          <w:rFonts w:ascii="Times New Roman" w:hAnsi="Times New Roman" w:cs="Times New Roman"/>
        </w:rPr>
        <w:t>National Geographic Learning | South-Western Cengage Learning, 2</w:t>
      </w:r>
      <w:r w:rsidRPr="0001621A">
        <w:rPr>
          <w:rFonts w:ascii="Times New Roman" w:hAnsi="Times New Roman" w:cs="Times New Roman"/>
          <w:vertAlign w:val="superscript"/>
        </w:rPr>
        <w:t>nd</w:t>
      </w:r>
      <w:r>
        <w:rPr>
          <w:rFonts w:ascii="Times New Roman" w:hAnsi="Times New Roman" w:cs="Times New Roman"/>
        </w:rPr>
        <w:t xml:space="preserve"> Edition</w:t>
      </w:r>
      <w:r w:rsidR="003F1DCC" w:rsidRPr="00A3330B">
        <w:rPr>
          <w:rFonts w:ascii="Times New Roman" w:hAnsi="Times New Roman" w:cs="Times New Roman"/>
        </w:rPr>
        <w:t xml:space="preserve">. </w:t>
      </w:r>
      <w:r w:rsidR="003E5823">
        <w:rPr>
          <w:rFonts w:ascii="Times New Roman" w:hAnsi="Times New Roman" w:cs="Times New Roman"/>
        </w:rPr>
        <w:t>We will maintain a class set of textbooks.</w:t>
      </w:r>
    </w:p>
    <w:p w14:paraId="76C87669" w14:textId="77777777" w:rsidR="00BB27FF" w:rsidRPr="00A3330B" w:rsidRDefault="00BB27FF" w:rsidP="009A4D76">
      <w:pPr>
        <w:rPr>
          <w:rFonts w:ascii="Times New Roman" w:hAnsi="Times New Roman" w:cs="Times New Roman"/>
          <w:b/>
        </w:rPr>
      </w:pPr>
    </w:p>
    <w:p w14:paraId="0373A2F8" w14:textId="77777777" w:rsidR="009A4D76" w:rsidRPr="00A3330B" w:rsidRDefault="00E54870" w:rsidP="009A4D76">
      <w:pPr>
        <w:rPr>
          <w:rFonts w:ascii="Times New Roman" w:hAnsi="Times New Roman" w:cs="Times New Roman"/>
          <w:b/>
        </w:rPr>
      </w:pPr>
      <w:r w:rsidRPr="00A3330B">
        <w:rPr>
          <w:rFonts w:ascii="Times New Roman" w:hAnsi="Times New Roman" w:cs="Times New Roman"/>
          <w:b/>
        </w:rPr>
        <w:t xml:space="preserve">Required </w:t>
      </w:r>
      <w:r w:rsidR="009A4D76" w:rsidRPr="00A3330B">
        <w:rPr>
          <w:rFonts w:ascii="Times New Roman" w:hAnsi="Times New Roman" w:cs="Times New Roman"/>
          <w:b/>
        </w:rPr>
        <w:t>Instructional Materials and Supplies</w:t>
      </w:r>
    </w:p>
    <w:p w14:paraId="063FAB49" w14:textId="55FB9476" w:rsidR="001C5799" w:rsidRPr="00A3330B" w:rsidRDefault="005A1DED" w:rsidP="001C5799">
      <w:pPr>
        <w:rPr>
          <w:rFonts w:ascii="Times New Roman" w:hAnsi="Times New Roman" w:cs="Times New Roman"/>
        </w:rPr>
      </w:pPr>
      <w:r w:rsidRPr="00A3330B">
        <w:rPr>
          <w:rFonts w:ascii="Times New Roman" w:hAnsi="Times New Roman" w:cs="Times New Roman"/>
        </w:rPr>
        <w:t>3-ring binder,</w:t>
      </w:r>
      <w:r w:rsidR="00DF0B7D" w:rsidRPr="00A3330B">
        <w:rPr>
          <w:rFonts w:ascii="Times New Roman" w:hAnsi="Times New Roman" w:cs="Times New Roman"/>
        </w:rPr>
        <w:t xml:space="preserve"> notebook paper, pencils,</w:t>
      </w:r>
      <w:r w:rsidR="003F1DCC" w:rsidRPr="00A3330B">
        <w:rPr>
          <w:rFonts w:ascii="Times New Roman" w:hAnsi="Times New Roman" w:cs="Times New Roman"/>
        </w:rPr>
        <w:t xml:space="preserve"> blue/black pen, colored pencils, </w:t>
      </w:r>
      <w:r w:rsidR="003E5823">
        <w:rPr>
          <w:rFonts w:ascii="Times New Roman" w:hAnsi="Times New Roman" w:cs="Times New Roman"/>
        </w:rPr>
        <w:t>markers</w:t>
      </w:r>
      <w:r w:rsidR="002F79E3">
        <w:rPr>
          <w:rFonts w:ascii="Times New Roman" w:hAnsi="Times New Roman" w:cs="Times New Roman"/>
        </w:rPr>
        <w:t xml:space="preserve"> (student preference)</w:t>
      </w:r>
      <w:r w:rsidR="003E5823">
        <w:rPr>
          <w:rFonts w:ascii="Times New Roman" w:hAnsi="Times New Roman" w:cs="Times New Roman"/>
        </w:rPr>
        <w:t xml:space="preserve">, </w:t>
      </w:r>
      <w:r w:rsidR="002F79E3">
        <w:rPr>
          <w:rFonts w:ascii="Times New Roman" w:hAnsi="Times New Roman" w:cs="Times New Roman"/>
        </w:rPr>
        <w:t>highlighter</w:t>
      </w:r>
      <w:r w:rsidR="00F01668">
        <w:rPr>
          <w:rFonts w:ascii="Times New Roman" w:hAnsi="Times New Roman" w:cs="Times New Roman"/>
        </w:rPr>
        <w:t xml:space="preserve">, </w:t>
      </w:r>
      <w:r w:rsidR="002F79E3">
        <w:rPr>
          <w:rFonts w:ascii="Times New Roman" w:hAnsi="Times New Roman" w:cs="Times New Roman"/>
        </w:rPr>
        <w:t xml:space="preserve">small </w:t>
      </w:r>
      <w:r w:rsidR="003E5823">
        <w:rPr>
          <w:rFonts w:ascii="Times New Roman" w:hAnsi="Times New Roman" w:cs="Times New Roman"/>
        </w:rPr>
        <w:t>glue sticks</w:t>
      </w:r>
      <w:r w:rsidR="002F79E3">
        <w:rPr>
          <w:rFonts w:ascii="Times New Roman" w:hAnsi="Times New Roman" w:cs="Times New Roman"/>
        </w:rPr>
        <w:t xml:space="preserve"> (or 1 jumbo glue stick)</w:t>
      </w:r>
      <w:r w:rsidR="00516890">
        <w:rPr>
          <w:rFonts w:ascii="Times New Roman" w:hAnsi="Times New Roman" w:cs="Times New Roman"/>
        </w:rPr>
        <w:t>, Chromebook</w:t>
      </w:r>
    </w:p>
    <w:p w14:paraId="539AC2EB" w14:textId="77777777" w:rsidR="001C5799" w:rsidRPr="00A3330B" w:rsidRDefault="001C5799" w:rsidP="001C5799">
      <w:pPr>
        <w:rPr>
          <w:rFonts w:ascii="Times New Roman" w:hAnsi="Times New Roman" w:cs="Times New Roman"/>
        </w:rPr>
      </w:pPr>
    </w:p>
    <w:p w14:paraId="7334A26F" w14:textId="77777777" w:rsidR="001C5799" w:rsidRPr="00A3330B" w:rsidRDefault="001C5799" w:rsidP="001C5799">
      <w:pPr>
        <w:rPr>
          <w:rFonts w:ascii="Times New Roman" w:hAnsi="Times New Roman" w:cs="Times New Roman"/>
          <w:b/>
        </w:rPr>
      </w:pPr>
      <w:r w:rsidRPr="00A3330B">
        <w:rPr>
          <w:rFonts w:ascii="Times New Roman" w:hAnsi="Times New Roman" w:cs="Times New Roman"/>
          <w:b/>
        </w:rPr>
        <w:t>Optional (Very Much Needed &amp; Appreciated) Supplies</w:t>
      </w:r>
    </w:p>
    <w:p w14:paraId="45488033" w14:textId="7DD8FF6F" w:rsidR="001C5799" w:rsidRPr="00A3330B" w:rsidRDefault="001C5799" w:rsidP="001C5799">
      <w:pPr>
        <w:rPr>
          <w:rFonts w:ascii="Times New Roman" w:hAnsi="Times New Roman" w:cs="Times New Roman"/>
        </w:rPr>
      </w:pPr>
      <w:r w:rsidRPr="00A3330B">
        <w:rPr>
          <w:rFonts w:ascii="Times New Roman" w:hAnsi="Times New Roman" w:cs="Times New Roman"/>
        </w:rPr>
        <w:t>C</w:t>
      </w:r>
      <w:r w:rsidR="002F79E3">
        <w:rPr>
          <w:rFonts w:ascii="Times New Roman" w:hAnsi="Times New Roman" w:cs="Times New Roman"/>
        </w:rPr>
        <w:t>ontainer of disinfectant wipes</w:t>
      </w:r>
      <w:r w:rsidR="0001621A">
        <w:rPr>
          <w:rFonts w:ascii="Times New Roman" w:hAnsi="Times New Roman" w:cs="Times New Roman"/>
        </w:rPr>
        <w:t>, Ziploc bags</w:t>
      </w:r>
      <w:r w:rsidR="00516890">
        <w:rPr>
          <w:rFonts w:ascii="Times New Roman" w:hAnsi="Times New Roman" w:cs="Times New Roman"/>
        </w:rPr>
        <w:t xml:space="preserve"> (of any size), non-latex gloves, Kleenex</w:t>
      </w:r>
    </w:p>
    <w:p w14:paraId="096AF262" w14:textId="77777777" w:rsidR="003F1DCC" w:rsidRPr="00A3330B" w:rsidRDefault="003F1DCC" w:rsidP="009A4D76">
      <w:pPr>
        <w:rPr>
          <w:rFonts w:ascii="Times New Roman" w:hAnsi="Times New Roman" w:cs="Times New Roman"/>
        </w:rPr>
      </w:pPr>
    </w:p>
    <w:p w14:paraId="66E14283" w14:textId="77777777" w:rsidR="003F1DCC" w:rsidRPr="00A3330B" w:rsidRDefault="006465ED" w:rsidP="009A4D76">
      <w:pPr>
        <w:rPr>
          <w:rFonts w:ascii="Times New Roman" w:hAnsi="Times New Roman" w:cs="Times New Roman"/>
          <w:b/>
        </w:rPr>
      </w:pPr>
      <w:r w:rsidRPr="00A3330B">
        <w:rPr>
          <w:rFonts w:ascii="Times New Roman" w:hAnsi="Times New Roman" w:cs="Times New Roman"/>
          <w:b/>
        </w:rPr>
        <w:t>Content:</w:t>
      </w:r>
    </w:p>
    <w:p w14:paraId="6AC17C2C" w14:textId="77777777" w:rsidR="006465ED" w:rsidRPr="00A3330B" w:rsidRDefault="006465ED" w:rsidP="006465ED">
      <w:pPr>
        <w:pStyle w:val="ListParagraph"/>
        <w:numPr>
          <w:ilvl w:val="0"/>
          <w:numId w:val="1"/>
        </w:numPr>
        <w:rPr>
          <w:rFonts w:ascii="Times New Roman" w:hAnsi="Times New Roman" w:cs="Times New Roman"/>
        </w:rPr>
        <w:sectPr w:rsidR="006465ED" w:rsidRPr="00A3330B" w:rsidSect="00A80A88">
          <w:pgSz w:w="12240" w:h="15840"/>
          <w:pgMar w:top="720" w:right="720" w:bottom="720" w:left="720" w:header="720" w:footer="720" w:gutter="0"/>
          <w:cols w:space="720"/>
          <w:docGrid w:linePitch="360"/>
        </w:sectPr>
      </w:pPr>
    </w:p>
    <w:p w14:paraId="3A7F7A48" w14:textId="28A357AF" w:rsidR="0001621A" w:rsidRDefault="00C14C80" w:rsidP="006465ED">
      <w:pPr>
        <w:pStyle w:val="ListParagraph"/>
        <w:numPr>
          <w:ilvl w:val="0"/>
          <w:numId w:val="1"/>
        </w:numPr>
        <w:rPr>
          <w:rFonts w:ascii="Times New Roman" w:hAnsi="Times New Roman" w:cs="Times New Roman"/>
        </w:rPr>
      </w:pPr>
      <w:r>
        <w:rPr>
          <w:rFonts w:ascii="Times New Roman" w:hAnsi="Times New Roman" w:cs="Times New Roman"/>
        </w:rPr>
        <w:t>Forensic Fundamentals</w:t>
      </w:r>
    </w:p>
    <w:p w14:paraId="572EA118" w14:textId="3138E80C" w:rsidR="00516890" w:rsidRDefault="00516890" w:rsidP="006465ED">
      <w:pPr>
        <w:pStyle w:val="ListParagraph"/>
        <w:numPr>
          <w:ilvl w:val="0"/>
          <w:numId w:val="1"/>
        </w:numPr>
        <w:rPr>
          <w:rFonts w:ascii="Times New Roman" w:hAnsi="Times New Roman" w:cs="Times New Roman"/>
        </w:rPr>
      </w:pPr>
      <w:r>
        <w:rPr>
          <w:rFonts w:ascii="Times New Roman" w:hAnsi="Times New Roman" w:cs="Times New Roman"/>
        </w:rPr>
        <w:t>Impression Evidence</w:t>
      </w:r>
    </w:p>
    <w:p w14:paraId="5C03F794" w14:textId="3B0E43F8" w:rsidR="00516890" w:rsidRDefault="00516890" w:rsidP="006465ED">
      <w:pPr>
        <w:pStyle w:val="ListParagraph"/>
        <w:numPr>
          <w:ilvl w:val="0"/>
          <w:numId w:val="1"/>
        </w:numPr>
        <w:rPr>
          <w:rFonts w:ascii="Times New Roman" w:hAnsi="Times New Roman" w:cs="Times New Roman"/>
        </w:rPr>
      </w:pPr>
      <w:r>
        <w:rPr>
          <w:rFonts w:ascii="Times New Roman" w:hAnsi="Times New Roman" w:cs="Times New Roman"/>
        </w:rPr>
        <w:t>Physical, Trace, and Digital Evidence</w:t>
      </w:r>
    </w:p>
    <w:p w14:paraId="4B9CB2D0" w14:textId="10E20E9E" w:rsidR="00516890" w:rsidRDefault="00516890" w:rsidP="006465ED">
      <w:pPr>
        <w:pStyle w:val="ListParagraph"/>
        <w:numPr>
          <w:ilvl w:val="0"/>
          <w:numId w:val="1"/>
        </w:numPr>
        <w:rPr>
          <w:rFonts w:ascii="Times New Roman" w:hAnsi="Times New Roman" w:cs="Times New Roman"/>
        </w:rPr>
      </w:pPr>
      <w:r>
        <w:rPr>
          <w:rFonts w:ascii="Times New Roman" w:hAnsi="Times New Roman" w:cs="Times New Roman"/>
        </w:rPr>
        <w:t>Biological Evidence</w:t>
      </w:r>
    </w:p>
    <w:p w14:paraId="365DA508" w14:textId="2ED849AB" w:rsidR="00516890" w:rsidRDefault="00516890" w:rsidP="006465ED">
      <w:pPr>
        <w:pStyle w:val="ListParagraph"/>
        <w:numPr>
          <w:ilvl w:val="0"/>
          <w:numId w:val="1"/>
        </w:numPr>
        <w:rPr>
          <w:rFonts w:ascii="Times New Roman" w:hAnsi="Times New Roman" w:cs="Times New Roman"/>
        </w:rPr>
      </w:pPr>
      <w:r>
        <w:rPr>
          <w:rFonts w:ascii="Times New Roman" w:hAnsi="Times New Roman" w:cs="Times New Roman"/>
        </w:rPr>
        <w:t>Medicolegal Death Investigations</w:t>
      </w:r>
    </w:p>
    <w:p w14:paraId="3A8EDFF1" w14:textId="77777777" w:rsidR="00516890" w:rsidRDefault="00516890" w:rsidP="006465ED">
      <w:pPr>
        <w:rPr>
          <w:rFonts w:ascii="Times New Roman" w:hAnsi="Times New Roman" w:cs="Times New Roman"/>
        </w:rPr>
        <w:sectPr w:rsidR="00516890" w:rsidSect="00516890">
          <w:type w:val="continuous"/>
          <w:pgSz w:w="12240" w:h="15840"/>
          <w:pgMar w:top="720" w:right="720" w:bottom="720" w:left="720" w:header="720" w:footer="720" w:gutter="0"/>
          <w:cols w:num="2" w:space="720"/>
          <w:docGrid w:linePitch="360"/>
        </w:sectPr>
      </w:pPr>
    </w:p>
    <w:p w14:paraId="45FF8918" w14:textId="77777777" w:rsidR="006465ED" w:rsidRPr="00A3330B" w:rsidRDefault="006465ED" w:rsidP="006465ED">
      <w:pPr>
        <w:rPr>
          <w:rFonts w:ascii="Times New Roman" w:hAnsi="Times New Roman" w:cs="Times New Roman"/>
        </w:rPr>
      </w:pPr>
    </w:p>
    <w:p w14:paraId="773B2665" w14:textId="77777777" w:rsidR="006465ED" w:rsidRPr="00A3330B" w:rsidRDefault="006465ED" w:rsidP="006465ED">
      <w:pPr>
        <w:rPr>
          <w:rFonts w:ascii="Times New Roman" w:hAnsi="Times New Roman" w:cs="Times New Roman"/>
          <w:b/>
        </w:rPr>
      </w:pPr>
      <w:r w:rsidRPr="00A3330B">
        <w:rPr>
          <w:rFonts w:ascii="Times New Roman" w:hAnsi="Times New Roman" w:cs="Times New Roman"/>
          <w:b/>
        </w:rPr>
        <w:t>Grading System</w:t>
      </w:r>
    </w:p>
    <w:p w14:paraId="333CF83D" w14:textId="77777777" w:rsidR="006465ED" w:rsidRPr="00A3330B" w:rsidRDefault="006465ED" w:rsidP="006465ED">
      <w:pPr>
        <w:pStyle w:val="ListParagraph"/>
        <w:numPr>
          <w:ilvl w:val="0"/>
          <w:numId w:val="2"/>
        </w:numPr>
        <w:rPr>
          <w:rFonts w:ascii="Times New Roman" w:hAnsi="Times New Roman" w:cs="Times New Roman"/>
        </w:rPr>
      </w:pPr>
      <w:r w:rsidRPr="00A3330B">
        <w:rPr>
          <w:rFonts w:ascii="Times New Roman" w:hAnsi="Times New Roman" w:cs="Times New Roman"/>
        </w:rPr>
        <w:t>Major assessments: Tests, major projects (45%)</w:t>
      </w:r>
    </w:p>
    <w:p w14:paraId="450C0644" w14:textId="77777777" w:rsidR="006465ED" w:rsidRPr="00A3330B" w:rsidRDefault="006465ED" w:rsidP="006465ED">
      <w:pPr>
        <w:pStyle w:val="ListParagraph"/>
        <w:numPr>
          <w:ilvl w:val="0"/>
          <w:numId w:val="2"/>
        </w:numPr>
        <w:rPr>
          <w:rFonts w:ascii="Times New Roman" w:hAnsi="Times New Roman" w:cs="Times New Roman"/>
        </w:rPr>
      </w:pPr>
      <w:r w:rsidRPr="00A3330B">
        <w:rPr>
          <w:rFonts w:ascii="Times New Roman" w:hAnsi="Times New Roman" w:cs="Times New Roman"/>
        </w:rPr>
        <w:t>Minor assessments: Quizzes, labs, minor projects/activities (20%)</w:t>
      </w:r>
    </w:p>
    <w:p w14:paraId="79592AD4" w14:textId="77777777" w:rsidR="006465ED" w:rsidRPr="00A3330B" w:rsidRDefault="006465ED" w:rsidP="006465ED">
      <w:pPr>
        <w:pStyle w:val="ListParagraph"/>
        <w:numPr>
          <w:ilvl w:val="0"/>
          <w:numId w:val="2"/>
        </w:numPr>
        <w:rPr>
          <w:rFonts w:ascii="Times New Roman" w:hAnsi="Times New Roman" w:cs="Times New Roman"/>
        </w:rPr>
      </w:pPr>
      <w:r w:rsidRPr="00A3330B">
        <w:rPr>
          <w:rFonts w:ascii="Times New Roman" w:hAnsi="Times New Roman" w:cs="Times New Roman"/>
        </w:rPr>
        <w:t>Daily work: Classwork, homework (15%)</w:t>
      </w:r>
    </w:p>
    <w:p w14:paraId="6CCCF5D5" w14:textId="77777777" w:rsidR="006465ED" w:rsidRPr="00A3330B" w:rsidRDefault="006465ED" w:rsidP="006465ED">
      <w:pPr>
        <w:pStyle w:val="ListParagraph"/>
        <w:numPr>
          <w:ilvl w:val="0"/>
          <w:numId w:val="2"/>
        </w:numPr>
        <w:rPr>
          <w:rFonts w:ascii="Times New Roman" w:hAnsi="Times New Roman" w:cs="Times New Roman"/>
        </w:rPr>
      </w:pPr>
      <w:r w:rsidRPr="00A3330B">
        <w:rPr>
          <w:rFonts w:ascii="Times New Roman" w:hAnsi="Times New Roman" w:cs="Times New Roman"/>
        </w:rPr>
        <w:t xml:space="preserve">Final </w:t>
      </w:r>
      <w:r w:rsidR="004D5E49" w:rsidRPr="00A3330B">
        <w:rPr>
          <w:rFonts w:ascii="Times New Roman" w:hAnsi="Times New Roman" w:cs="Times New Roman"/>
        </w:rPr>
        <w:t>assessment: 20%</w:t>
      </w:r>
    </w:p>
    <w:p w14:paraId="0DFFDF19" w14:textId="77777777" w:rsidR="004D5E49" w:rsidRPr="00A3330B" w:rsidRDefault="004D5E49" w:rsidP="004D5E49">
      <w:pPr>
        <w:rPr>
          <w:rFonts w:ascii="Times New Roman" w:hAnsi="Times New Roman" w:cs="Times New Roman"/>
        </w:rPr>
      </w:pPr>
    </w:p>
    <w:p w14:paraId="2C1E7928" w14:textId="2C3B479F" w:rsidR="004D5E49" w:rsidRPr="00A3330B" w:rsidRDefault="004D5E49" w:rsidP="004D5E49">
      <w:pPr>
        <w:rPr>
          <w:rFonts w:ascii="Times New Roman" w:hAnsi="Times New Roman" w:cs="Times New Roman"/>
          <w:b/>
        </w:rPr>
      </w:pPr>
      <w:r w:rsidRPr="00A3330B">
        <w:rPr>
          <w:rFonts w:ascii="Times New Roman" w:hAnsi="Times New Roman" w:cs="Times New Roman"/>
          <w:b/>
        </w:rPr>
        <w:t xml:space="preserve">This course includes a cumulative </w:t>
      </w:r>
      <w:r w:rsidR="002F79E3">
        <w:rPr>
          <w:rFonts w:ascii="Times New Roman" w:hAnsi="Times New Roman" w:cs="Times New Roman"/>
          <w:b/>
        </w:rPr>
        <w:t xml:space="preserve">exam at the end of </w:t>
      </w:r>
      <w:r w:rsidR="0001621A">
        <w:rPr>
          <w:rFonts w:ascii="Times New Roman" w:hAnsi="Times New Roman" w:cs="Times New Roman"/>
          <w:b/>
        </w:rPr>
        <w:t>each semester. There is no standardized milestone.</w:t>
      </w:r>
    </w:p>
    <w:p w14:paraId="281ABA6A" w14:textId="77777777" w:rsidR="004D5E49" w:rsidRPr="00A3330B" w:rsidRDefault="004D5E49" w:rsidP="004D5E49">
      <w:pPr>
        <w:rPr>
          <w:rFonts w:ascii="Times New Roman" w:hAnsi="Times New Roman" w:cs="Times New Roman"/>
          <w:b/>
        </w:rPr>
      </w:pPr>
    </w:p>
    <w:p w14:paraId="557FBAA0" w14:textId="5896BA1F" w:rsidR="004D5E49" w:rsidRPr="00A3330B" w:rsidRDefault="00794663" w:rsidP="004D5E49">
      <w:pPr>
        <w:rPr>
          <w:rFonts w:ascii="Times New Roman" w:hAnsi="Times New Roman" w:cs="Times New Roman"/>
        </w:rPr>
      </w:pPr>
      <w:r>
        <w:rPr>
          <w:rFonts w:ascii="Times New Roman" w:hAnsi="Times New Roman" w:cs="Times New Roman"/>
          <w:b/>
        </w:rPr>
        <w:t>Late Work:</w:t>
      </w:r>
    </w:p>
    <w:p w14:paraId="20275F73" w14:textId="284131C1" w:rsidR="00784F43" w:rsidRPr="00A3330B" w:rsidRDefault="004D5E49" w:rsidP="004D5E49">
      <w:pPr>
        <w:rPr>
          <w:rFonts w:ascii="Times New Roman" w:hAnsi="Times New Roman" w:cs="Times New Roman"/>
        </w:rPr>
      </w:pPr>
      <w:r w:rsidRPr="00A3330B">
        <w:rPr>
          <w:rFonts w:ascii="Times New Roman" w:hAnsi="Times New Roman" w:cs="Times New Roman"/>
        </w:rPr>
        <w:t>For students to become proficient with the terminology</w:t>
      </w:r>
      <w:r w:rsidR="006863A6" w:rsidRPr="00A3330B">
        <w:rPr>
          <w:rFonts w:ascii="Times New Roman" w:hAnsi="Times New Roman" w:cs="Times New Roman"/>
        </w:rPr>
        <w:t xml:space="preserve"> and concepts</w:t>
      </w:r>
      <w:r w:rsidRPr="00A3330B">
        <w:rPr>
          <w:rFonts w:ascii="Times New Roman" w:hAnsi="Times New Roman" w:cs="Times New Roman"/>
        </w:rPr>
        <w:t xml:space="preserve"> of </w:t>
      </w:r>
      <w:r w:rsidR="00516890">
        <w:rPr>
          <w:rFonts w:ascii="Times New Roman" w:hAnsi="Times New Roman" w:cs="Times New Roman"/>
        </w:rPr>
        <w:t>forensic science</w:t>
      </w:r>
      <w:r w:rsidRPr="00A3330B">
        <w:rPr>
          <w:rFonts w:ascii="Times New Roman" w:hAnsi="Times New Roman" w:cs="Times New Roman"/>
        </w:rPr>
        <w:t>, they will participate in daily activities and assignments that introduce</w:t>
      </w:r>
      <w:r w:rsidR="006863A6" w:rsidRPr="00A3330B">
        <w:rPr>
          <w:rFonts w:ascii="Times New Roman" w:hAnsi="Times New Roman" w:cs="Times New Roman"/>
        </w:rPr>
        <w:t xml:space="preserve"> them to new concepts or </w:t>
      </w:r>
      <w:r w:rsidR="00E54870" w:rsidRPr="00A3330B">
        <w:rPr>
          <w:rFonts w:ascii="Times New Roman" w:hAnsi="Times New Roman" w:cs="Times New Roman"/>
        </w:rPr>
        <w:t xml:space="preserve">enrich </w:t>
      </w:r>
      <w:r w:rsidR="006863A6" w:rsidRPr="00A3330B">
        <w:rPr>
          <w:rFonts w:ascii="Times New Roman" w:hAnsi="Times New Roman" w:cs="Times New Roman"/>
        </w:rPr>
        <w:t xml:space="preserve">topics previously covered. Students are expected to complete assignments on time. </w:t>
      </w:r>
      <w:r w:rsidR="006863A6" w:rsidRPr="002F79E3">
        <w:rPr>
          <w:rFonts w:ascii="Times New Roman" w:hAnsi="Times New Roman" w:cs="Times New Roman"/>
          <w:b/>
        </w:rPr>
        <w:t>Late work</w:t>
      </w:r>
      <w:r w:rsidR="00794663">
        <w:rPr>
          <w:rFonts w:ascii="Times New Roman" w:hAnsi="Times New Roman" w:cs="Times New Roman"/>
          <w:b/>
        </w:rPr>
        <w:t xml:space="preserve"> will generally not be accepted; </w:t>
      </w:r>
      <w:r w:rsidR="00B41318">
        <w:rPr>
          <w:rFonts w:ascii="Times New Roman" w:hAnsi="Times New Roman" w:cs="Times New Roman"/>
          <w:b/>
        </w:rPr>
        <w:t>however,</w:t>
      </w:r>
      <w:r w:rsidR="00794663">
        <w:rPr>
          <w:rFonts w:ascii="Times New Roman" w:hAnsi="Times New Roman" w:cs="Times New Roman"/>
          <w:b/>
        </w:rPr>
        <w:t xml:space="preserve"> exceptions</w:t>
      </w:r>
      <w:r w:rsidR="006863A6" w:rsidRPr="002F79E3">
        <w:rPr>
          <w:rFonts w:ascii="Times New Roman" w:hAnsi="Times New Roman" w:cs="Times New Roman"/>
          <w:b/>
        </w:rPr>
        <w:t xml:space="preserve"> will be </w:t>
      </w:r>
      <w:r w:rsidR="00794663">
        <w:rPr>
          <w:rFonts w:ascii="Times New Roman" w:hAnsi="Times New Roman" w:cs="Times New Roman"/>
          <w:b/>
        </w:rPr>
        <w:t xml:space="preserve">considered at </w:t>
      </w:r>
      <w:proofErr w:type="gramStart"/>
      <w:r w:rsidR="00794663">
        <w:rPr>
          <w:rFonts w:ascii="Times New Roman" w:hAnsi="Times New Roman" w:cs="Times New Roman"/>
          <w:b/>
        </w:rPr>
        <w:t>teacher</w:t>
      </w:r>
      <w:proofErr w:type="gramEnd"/>
      <w:r w:rsidR="00794663">
        <w:rPr>
          <w:rFonts w:ascii="Times New Roman" w:hAnsi="Times New Roman" w:cs="Times New Roman"/>
          <w:b/>
        </w:rPr>
        <w:t xml:space="preserve"> discretion. </w:t>
      </w:r>
      <w:r w:rsidR="00794663">
        <w:rPr>
          <w:rFonts w:ascii="Times New Roman" w:hAnsi="Times New Roman" w:cs="Times New Roman"/>
          <w:b/>
          <w:bCs/>
        </w:rPr>
        <w:t>Students must complete a late work request form for consideration.</w:t>
      </w:r>
    </w:p>
    <w:p w14:paraId="218571A8" w14:textId="77777777" w:rsidR="006863A6" w:rsidRPr="00A3330B" w:rsidRDefault="006863A6" w:rsidP="004D5E49">
      <w:pPr>
        <w:rPr>
          <w:rFonts w:ascii="Times New Roman" w:hAnsi="Times New Roman" w:cs="Times New Roman"/>
        </w:rPr>
      </w:pPr>
    </w:p>
    <w:p w14:paraId="1765FA53" w14:textId="77777777" w:rsidR="006863A6" w:rsidRPr="00A3330B" w:rsidRDefault="00E54870" w:rsidP="004D5E49">
      <w:pPr>
        <w:rPr>
          <w:rFonts w:ascii="Times New Roman" w:hAnsi="Times New Roman" w:cs="Times New Roman"/>
          <w:b/>
        </w:rPr>
      </w:pPr>
      <w:r w:rsidRPr="00A3330B">
        <w:rPr>
          <w:rFonts w:ascii="Times New Roman" w:hAnsi="Times New Roman" w:cs="Times New Roman"/>
          <w:b/>
        </w:rPr>
        <w:lastRenderedPageBreak/>
        <w:t>Makeup/Mastery</w:t>
      </w:r>
      <w:r w:rsidR="006863A6" w:rsidRPr="00A3330B">
        <w:rPr>
          <w:rFonts w:ascii="Times New Roman" w:hAnsi="Times New Roman" w:cs="Times New Roman"/>
          <w:b/>
        </w:rPr>
        <w:t>:</w:t>
      </w:r>
    </w:p>
    <w:p w14:paraId="3643B4C1" w14:textId="3E890F06" w:rsidR="000A3857" w:rsidRPr="000A3857" w:rsidRDefault="000A3857" w:rsidP="000A3857">
      <w:pPr>
        <w:rPr>
          <w:rFonts w:ascii="Times New Roman" w:hAnsi="Times New Roman" w:cs="Times New Roman"/>
          <w:b/>
        </w:rPr>
      </w:pPr>
      <w:r w:rsidRPr="00A3330B">
        <w:rPr>
          <w:rFonts w:ascii="Times New Roman" w:hAnsi="Times New Roman" w:cs="Times New Roman"/>
        </w:rPr>
        <w:t>Should a student miss school on the day that an assignment is due, the assignment will be due on the day that the student returns to school.</w:t>
      </w:r>
      <w:r>
        <w:rPr>
          <w:rFonts w:ascii="Times New Roman" w:hAnsi="Times New Roman" w:cs="Times New Roman"/>
        </w:rPr>
        <w:t xml:space="preserve"> </w:t>
      </w:r>
      <w:r w:rsidR="00794663">
        <w:rPr>
          <w:rFonts w:ascii="Times New Roman" w:hAnsi="Times New Roman" w:cs="Times New Roman"/>
        </w:rPr>
        <w:t xml:space="preserve">Any assignments distributed on the day of the absence will be due within five school days. </w:t>
      </w:r>
      <w:r>
        <w:rPr>
          <w:rFonts w:ascii="Times New Roman" w:hAnsi="Times New Roman" w:cs="Times New Roman"/>
        </w:rPr>
        <w:t xml:space="preserve">All tests are announced in advance. </w:t>
      </w:r>
      <w:r w:rsidRPr="000A3857">
        <w:rPr>
          <w:rFonts w:ascii="Times New Roman" w:hAnsi="Times New Roman" w:cs="Times New Roman"/>
          <w:b/>
        </w:rPr>
        <w:t>Being absent on the day before a test does not excuse the student from taking the test.</w:t>
      </w:r>
      <w:r w:rsidR="00053C31">
        <w:rPr>
          <w:rFonts w:ascii="Times New Roman" w:hAnsi="Times New Roman" w:cs="Times New Roman"/>
          <w:b/>
        </w:rPr>
        <w:t xml:space="preserve"> Review materials </w:t>
      </w:r>
      <w:r w:rsidR="003D0330">
        <w:rPr>
          <w:rFonts w:ascii="Times New Roman" w:hAnsi="Times New Roman" w:cs="Times New Roman"/>
          <w:b/>
        </w:rPr>
        <w:t>will be posted to Canvas to ensure that all students have access.</w:t>
      </w:r>
    </w:p>
    <w:p w14:paraId="640A50C9" w14:textId="77777777" w:rsidR="000A3857" w:rsidRDefault="000A3857" w:rsidP="004D5E49">
      <w:pPr>
        <w:rPr>
          <w:rFonts w:ascii="Times New Roman" w:hAnsi="Times New Roman" w:cs="Times New Roman"/>
        </w:rPr>
      </w:pPr>
    </w:p>
    <w:p w14:paraId="3E40EFC9" w14:textId="36790766" w:rsidR="006863A6" w:rsidRDefault="006863A6" w:rsidP="004D5E49">
      <w:pPr>
        <w:rPr>
          <w:rFonts w:ascii="Times New Roman" w:hAnsi="Times New Roman" w:cs="Times New Roman"/>
          <w:b/>
        </w:rPr>
      </w:pPr>
      <w:r w:rsidRPr="00A3330B">
        <w:rPr>
          <w:rFonts w:ascii="Times New Roman" w:hAnsi="Times New Roman" w:cs="Times New Roman"/>
        </w:rPr>
        <w:t xml:space="preserve">Each student may choose to retake </w:t>
      </w:r>
      <w:r w:rsidR="002F79E3">
        <w:rPr>
          <w:rFonts w:ascii="Times New Roman" w:hAnsi="Times New Roman" w:cs="Times New Roman"/>
          <w:b/>
          <w:u w:val="single"/>
        </w:rPr>
        <w:t>two</w:t>
      </w:r>
      <w:r w:rsidRPr="00A3330B">
        <w:rPr>
          <w:rFonts w:ascii="Times New Roman" w:hAnsi="Times New Roman" w:cs="Times New Roman"/>
        </w:rPr>
        <w:t xml:space="preserve"> major assessment</w:t>
      </w:r>
      <w:r w:rsidR="002F79E3">
        <w:rPr>
          <w:rFonts w:ascii="Times New Roman" w:hAnsi="Times New Roman" w:cs="Times New Roman"/>
        </w:rPr>
        <w:t>s</w:t>
      </w:r>
      <w:r w:rsidRPr="00A3330B">
        <w:rPr>
          <w:rFonts w:ascii="Times New Roman" w:hAnsi="Times New Roman" w:cs="Times New Roman"/>
        </w:rPr>
        <w:t xml:space="preserve"> per semester, after completing tutoring/corrections. When a student retakes an assessment, the grade on the retake will be recorded in the grade book. Students have</w:t>
      </w:r>
      <w:r w:rsidR="002F79E3">
        <w:rPr>
          <w:rFonts w:ascii="Times New Roman" w:hAnsi="Times New Roman" w:cs="Times New Roman"/>
        </w:rPr>
        <w:t xml:space="preserve"> up to</w:t>
      </w:r>
      <w:r w:rsidRPr="00A3330B">
        <w:rPr>
          <w:rFonts w:ascii="Times New Roman" w:hAnsi="Times New Roman" w:cs="Times New Roman"/>
        </w:rPr>
        <w:t xml:space="preserve"> </w:t>
      </w:r>
      <w:r w:rsidR="002F79E3">
        <w:rPr>
          <w:rFonts w:ascii="Times New Roman" w:hAnsi="Times New Roman" w:cs="Times New Roman"/>
        </w:rPr>
        <w:t>two weeks</w:t>
      </w:r>
      <w:r w:rsidRPr="00A3330B">
        <w:rPr>
          <w:rFonts w:ascii="Times New Roman" w:hAnsi="Times New Roman" w:cs="Times New Roman"/>
        </w:rPr>
        <w:t xml:space="preserve"> after an assessment is returned to retake the assessment provided this allows sufficient time for grading (i.e. end of the semester). </w:t>
      </w:r>
      <w:r w:rsidR="002F79E3">
        <w:rPr>
          <w:rFonts w:ascii="Times New Roman" w:hAnsi="Times New Roman" w:cs="Times New Roman"/>
        </w:rPr>
        <w:t>Cheating, plagiarism, and any form of academic integrity is a seen as a disciplinary issue</w:t>
      </w:r>
      <w:r w:rsidRPr="00A3330B">
        <w:rPr>
          <w:rFonts w:ascii="Times New Roman" w:hAnsi="Times New Roman" w:cs="Times New Roman"/>
        </w:rPr>
        <w:t>.</w:t>
      </w:r>
      <w:r w:rsidR="002F79E3">
        <w:rPr>
          <w:rFonts w:ascii="Times New Roman" w:hAnsi="Times New Roman" w:cs="Times New Roman"/>
        </w:rPr>
        <w:t xml:space="preserve"> Cheating will not absolve students of the responsibility of completing the required assessment. </w:t>
      </w:r>
      <w:r w:rsidRPr="00A3330B">
        <w:rPr>
          <w:rFonts w:ascii="Times New Roman" w:hAnsi="Times New Roman" w:cs="Times New Roman"/>
        </w:rPr>
        <w:t xml:space="preserve"> </w:t>
      </w:r>
      <w:r w:rsidR="002F79E3">
        <w:rPr>
          <w:rFonts w:ascii="Times New Roman" w:hAnsi="Times New Roman" w:cs="Times New Roman"/>
        </w:rPr>
        <w:t xml:space="preserve">Students will receive a temporary grade of zero and must complete an alternate assessment during a tutoring session with the instructor. </w:t>
      </w:r>
      <w:r w:rsidRPr="00A3330B">
        <w:rPr>
          <w:rFonts w:ascii="Times New Roman" w:hAnsi="Times New Roman" w:cs="Times New Roman"/>
          <w:b/>
        </w:rPr>
        <w:t xml:space="preserve">Retakes will </w:t>
      </w:r>
      <w:r w:rsidR="00E54870" w:rsidRPr="00A3330B">
        <w:rPr>
          <w:rFonts w:ascii="Times New Roman" w:hAnsi="Times New Roman" w:cs="Times New Roman"/>
          <w:b/>
        </w:rPr>
        <w:t>only be given in the afternoon</w:t>
      </w:r>
      <w:r w:rsidRPr="00A3330B">
        <w:rPr>
          <w:rFonts w:ascii="Times New Roman" w:hAnsi="Times New Roman" w:cs="Times New Roman"/>
        </w:rPr>
        <w:t xml:space="preserve">. </w:t>
      </w:r>
      <w:r w:rsidRPr="00A3330B">
        <w:rPr>
          <w:rFonts w:ascii="Times New Roman" w:hAnsi="Times New Roman" w:cs="Times New Roman"/>
          <w:b/>
        </w:rPr>
        <w:t>Students must schedule the retake with the teacher in advance.</w:t>
      </w:r>
      <w:r w:rsidR="002F79E3">
        <w:rPr>
          <w:rFonts w:ascii="Times New Roman" w:hAnsi="Times New Roman" w:cs="Times New Roman"/>
          <w:b/>
        </w:rPr>
        <w:t xml:space="preserve"> Retakes will not be given during tutoring sessions.</w:t>
      </w:r>
    </w:p>
    <w:p w14:paraId="2DCEFF82" w14:textId="77777777" w:rsidR="00784F43" w:rsidRPr="00A3330B" w:rsidRDefault="00784F43" w:rsidP="004D5E49">
      <w:pPr>
        <w:rPr>
          <w:rFonts w:ascii="Times New Roman" w:hAnsi="Times New Roman" w:cs="Times New Roman"/>
        </w:rPr>
      </w:pPr>
    </w:p>
    <w:p w14:paraId="792CF417" w14:textId="77777777" w:rsidR="006863A6" w:rsidRPr="00A3330B" w:rsidRDefault="006863A6" w:rsidP="004D5E49">
      <w:pPr>
        <w:rPr>
          <w:rFonts w:ascii="Times New Roman" w:hAnsi="Times New Roman" w:cs="Times New Roman"/>
          <w:b/>
        </w:rPr>
      </w:pPr>
      <w:r w:rsidRPr="00A3330B">
        <w:rPr>
          <w:rFonts w:ascii="Times New Roman" w:hAnsi="Times New Roman" w:cs="Times New Roman"/>
          <w:b/>
        </w:rPr>
        <w:t>Classroom Behavior:</w:t>
      </w:r>
    </w:p>
    <w:p w14:paraId="4C9D1CB4" w14:textId="77777777"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punctual.</w:t>
      </w:r>
      <w:r w:rsidR="00A50383" w:rsidRPr="00A3330B">
        <w:rPr>
          <w:rFonts w:ascii="Times New Roman" w:hAnsi="Times New Roman" w:cs="Times New Roman"/>
          <w:b/>
        </w:rPr>
        <w:t xml:space="preserve"> </w:t>
      </w:r>
      <w:r w:rsidR="00A50383" w:rsidRPr="00A3330B">
        <w:rPr>
          <w:rFonts w:ascii="Times New Roman" w:hAnsi="Times New Roman" w:cs="Times New Roman"/>
        </w:rPr>
        <w:t>As a student at Veterans High School, you have a responsibility to be in class seated and ready to work when the bell rings.</w:t>
      </w:r>
    </w:p>
    <w:p w14:paraId="4262F317" w14:textId="0CEEE484"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prepared.</w:t>
      </w:r>
      <w:r w:rsidR="00A50383" w:rsidRPr="00A3330B">
        <w:rPr>
          <w:rFonts w:ascii="Times New Roman" w:hAnsi="Times New Roman" w:cs="Times New Roman"/>
          <w:b/>
        </w:rPr>
        <w:t xml:space="preserve"> </w:t>
      </w:r>
      <w:r w:rsidR="00A50383" w:rsidRPr="00A3330B">
        <w:rPr>
          <w:rFonts w:ascii="Times New Roman" w:hAnsi="Times New Roman" w:cs="Times New Roman"/>
        </w:rPr>
        <w:t>Bring homework and any supplies that you need to class with you so that you can make the most of your learning opportunities.</w:t>
      </w:r>
      <w:r w:rsidR="00794663">
        <w:rPr>
          <w:rFonts w:ascii="Times New Roman" w:hAnsi="Times New Roman" w:cs="Times New Roman"/>
        </w:rPr>
        <w:t xml:space="preserve"> You should always bring your charged Chromebook to class. We use them often.</w:t>
      </w:r>
    </w:p>
    <w:p w14:paraId="6914A10E" w14:textId="77777777"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courteous.</w:t>
      </w:r>
      <w:r w:rsidR="00A50383" w:rsidRPr="00A3330B">
        <w:rPr>
          <w:rFonts w:ascii="Times New Roman" w:hAnsi="Times New Roman" w:cs="Times New Roman"/>
          <w:b/>
        </w:rPr>
        <w:t xml:space="preserve"> </w:t>
      </w:r>
      <w:r w:rsidR="00A50383" w:rsidRPr="00A3330B">
        <w:rPr>
          <w:rFonts w:ascii="Times New Roman" w:hAnsi="Times New Roman" w:cs="Times New Roman"/>
        </w:rPr>
        <w:t>Treat your fellow classmates and your teacher with respect. Maintain a positive attitude and use school appropriate language at all times.</w:t>
      </w:r>
    </w:p>
    <w:p w14:paraId="57737EE9" w14:textId="77777777"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responsible.</w:t>
      </w:r>
      <w:r w:rsidR="00A50383" w:rsidRPr="00A3330B">
        <w:rPr>
          <w:rFonts w:ascii="Times New Roman" w:hAnsi="Times New Roman" w:cs="Times New Roman"/>
          <w:b/>
        </w:rPr>
        <w:t xml:space="preserve"> </w:t>
      </w:r>
      <w:r w:rsidR="00A50383" w:rsidRPr="00A3330B">
        <w:rPr>
          <w:rFonts w:ascii="Times New Roman" w:hAnsi="Times New Roman" w:cs="Times New Roman"/>
        </w:rPr>
        <w:t>Take care of school property. Treat classroom and lab equipment carefully.</w:t>
      </w:r>
    </w:p>
    <w:p w14:paraId="04D88EE9" w14:textId="529071CD"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alert.</w:t>
      </w:r>
      <w:r w:rsidR="00A50383" w:rsidRPr="00A3330B">
        <w:rPr>
          <w:rFonts w:ascii="Times New Roman" w:hAnsi="Times New Roman" w:cs="Times New Roman"/>
          <w:b/>
        </w:rPr>
        <w:t xml:space="preserve"> </w:t>
      </w:r>
      <w:r w:rsidR="00A50383" w:rsidRPr="00A3330B">
        <w:rPr>
          <w:rFonts w:ascii="Times New Roman" w:hAnsi="Times New Roman" w:cs="Times New Roman"/>
        </w:rPr>
        <w:t xml:space="preserve">You cannot learn while you are sleeping. Stay awake with your head </w:t>
      </w:r>
      <w:proofErr w:type="gramStart"/>
      <w:r w:rsidR="00A50383" w:rsidRPr="00A3330B">
        <w:rPr>
          <w:rFonts w:ascii="Times New Roman" w:hAnsi="Times New Roman" w:cs="Times New Roman"/>
        </w:rPr>
        <w:t>off of</w:t>
      </w:r>
      <w:proofErr w:type="gramEnd"/>
      <w:r w:rsidR="00A50383" w:rsidRPr="00A3330B">
        <w:rPr>
          <w:rFonts w:ascii="Times New Roman" w:hAnsi="Times New Roman" w:cs="Times New Roman"/>
        </w:rPr>
        <w:t xml:space="preserve"> the tables and </w:t>
      </w:r>
      <w:r w:rsidR="00794663">
        <w:rPr>
          <w:rFonts w:ascii="Times New Roman" w:hAnsi="Times New Roman" w:cs="Times New Roman"/>
        </w:rPr>
        <w:t xml:space="preserve">your </w:t>
      </w:r>
      <w:r w:rsidR="00A50383" w:rsidRPr="00A3330B">
        <w:rPr>
          <w:rFonts w:ascii="Times New Roman" w:hAnsi="Times New Roman" w:cs="Times New Roman"/>
        </w:rPr>
        <w:t>mind focused on science.</w:t>
      </w:r>
    </w:p>
    <w:p w14:paraId="02EF2118" w14:textId="77777777" w:rsidR="006863A6" w:rsidRPr="00A3330B" w:rsidRDefault="006863A6" w:rsidP="006863A6">
      <w:pPr>
        <w:pStyle w:val="ListParagraph"/>
        <w:numPr>
          <w:ilvl w:val="0"/>
          <w:numId w:val="3"/>
        </w:numPr>
        <w:rPr>
          <w:rFonts w:ascii="Times New Roman" w:hAnsi="Times New Roman" w:cs="Times New Roman"/>
          <w:b/>
        </w:rPr>
      </w:pPr>
      <w:r w:rsidRPr="00A3330B">
        <w:rPr>
          <w:rFonts w:ascii="Times New Roman" w:hAnsi="Times New Roman" w:cs="Times New Roman"/>
          <w:b/>
        </w:rPr>
        <w:t>Be productive.</w:t>
      </w:r>
      <w:r w:rsidR="00A50383" w:rsidRPr="00A3330B">
        <w:rPr>
          <w:rFonts w:ascii="Times New Roman" w:hAnsi="Times New Roman" w:cs="Times New Roman"/>
          <w:b/>
        </w:rPr>
        <w:t xml:space="preserve"> </w:t>
      </w:r>
      <w:r w:rsidR="00A50383" w:rsidRPr="00A3330B">
        <w:rPr>
          <w:rFonts w:ascii="Times New Roman" w:hAnsi="Times New Roman" w:cs="Times New Roman"/>
        </w:rPr>
        <w:t>Use your class time wisely. Poor work habits usually result in lower grades and more stress for you when it counts.</w:t>
      </w:r>
    </w:p>
    <w:p w14:paraId="2AD53BC9" w14:textId="0E34F0C6" w:rsidR="006863A6" w:rsidRPr="00A3330B" w:rsidRDefault="006863A6" w:rsidP="006863A6">
      <w:pPr>
        <w:pStyle w:val="ListParagraph"/>
        <w:numPr>
          <w:ilvl w:val="0"/>
          <w:numId w:val="3"/>
        </w:numPr>
        <w:rPr>
          <w:rFonts w:ascii="Times New Roman" w:hAnsi="Times New Roman" w:cs="Times New Roman"/>
        </w:rPr>
      </w:pPr>
      <w:r w:rsidRPr="00A3330B">
        <w:rPr>
          <w:rFonts w:ascii="Times New Roman" w:hAnsi="Times New Roman" w:cs="Times New Roman"/>
          <w:b/>
        </w:rPr>
        <w:t xml:space="preserve">All school rules </w:t>
      </w:r>
      <w:r w:rsidR="00A50383" w:rsidRPr="00A3330B">
        <w:rPr>
          <w:rFonts w:ascii="Times New Roman" w:hAnsi="Times New Roman" w:cs="Times New Roman"/>
          <w:b/>
        </w:rPr>
        <w:t xml:space="preserve">will be enforced as outlined in the student handbook. </w:t>
      </w:r>
      <w:r w:rsidR="00A50383" w:rsidRPr="00A3330B">
        <w:rPr>
          <w:rFonts w:ascii="Times New Roman" w:hAnsi="Times New Roman" w:cs="Times New Roman"/>
        </w:rPr>
        <w:t xml:space="preserve">Yes, this includes </w:t>
      </w:r>
      <w:r w:rsidR="00997C47">
        <w:rPr>
          <w:rFonts w:ascii="Times New Roman" w:hAnsi="Times New Roman" w:cs="Times New Roman"/>
        </w:rPr>
        <w:t xml:space="preserve">rules pertaining to </w:t>
      </w:r>
      <w:r w:rsidR="00794663">
        <w:rPr>
          <w:rFonts w:ascii="Times New Roman" w:hAnsi="Times New Roman" w:cs="Times New Roman"/>
        </w:rPr>
        <w:t xml:space="preserve">phones, </w:t>
      </w:r>
      <w:r w:rsidR="00A50383" w:rsidRPr="00A3330B">
        <w:rPr>
          <w:rFonts w:ascii="Times New Roman" w:hAnsi="Times New Roman" w:cs="Times New Roman"/>
        </w:rPr>
        <w:t>gum, food, or drink (except water) rule</w:t>
      </w:r>
      <w:r w:rsidR="002F79E3">
        <w:rPr>
          <w:rFonts w:ascii="Times New Roman" w:hAnsi="Times New Roman" w:cs="Times New Roman"/>
        </w:rPr>
        <w:t xml:space="preserve"> as well as the guidelines for appropriate attire</w:t>
      </w:r>
      <w:r w:rsidR="00A50383" w:rsidRPr="00A3330B">
        <w:rPr>
          <w:rFonts w:ascii="Times New Roman" w:hAnsi="Times New Roman" w:cs="Times New Roman"/>
        </w:rPr>
        <w:t>.</w:t>
      </w:r>
    </w:p>
    <w:p w14:paraId="742293E6" w14:textId="77777777" w:rsidR="00A3330B" w:rsidRDefault="00A3330B" w:rsidP="00A50383">
      <w:pPr>
        <w:rPr>
          <w:rFonts w:ascii="Times New Roman" w:hAnsi="Times New Roman" w:cs="Times New Roman"/>
        </w:rPr>
      </w:pPr>
    </w:p>
    <w:p w14:paraId="6D90D64A" w14:textId="5B895585" w:rsidR="00A3330B" w:rsidRDefault="00A3330B" w:rsidP="00A50383">
      <w:pPr>
        <w:rPr>
          <w:rFonts w:ascii="Times New Roman" w:hAnsi="Times New Roman" w:cs="Times New Roman"/>
          <w:b/>
        </w:rPr>
      </w:pPr>
      <w:r>
        <w:rPr>
          <w:rFonts w:ascii="Times New Roman" w:hAnsi="Times New Roman" w:cs="Times New Roman"/>
          <w:b/>
        </w:rPr>
        <w:t>Hall Pass Policy:</w:t>
      </w:r>
    </w:p>
    <w:p w14:paraId="6879B8E9" w14:textId="57066330" w:rsidR="00A3330B" w:rsidRPr="00A3330B" w:rsidRDefault="00A3330B" w:rsidP="00A50383">
      <w:pPr>
        <w:rPr>
          <w:rFonts w:ascii="Times New Roman" w:hAnsi="Times New Roman" w:cs="Times New Roman"/>
        </w:rPr>
      </w:pPr>
      <w:r>
        <w:rPr>
          <w:rFonts w:ascii="Times New Roman" w:hAnsi="Times New Roman" w:cs="Times New Roman"/>
        </w:rPr>
        <w:t xml:space="preserve">Students are expected to attend and participate in class from bell to bell. Errands and bathroom visits should be taken </w:t>
      </w:r>
      <w:r w:rsidR="00E72A19">
        <w:rPr>
          <w:rFonts w:ascii="Times New Roman" w:hAnsi="Times New Roman" w:cs="Times New Roman"/>
        </w:rPr>
        <w:t>care of between classes.</w:t>
      </w:r>
      <w:r w:rsidR="002F79E3">
        <w:rPr>
          <w:rFonts w:ascii="Times New Roman" w:hAnsi="Times New Roman" w:cs="Times New Roman"/>
        </w:rPr>
        <w:t xml:space="preserve"> Students are only excused from class time with teacher or administrative permission. Leaving the classroom without permission is considered skipping. If there is a true emergency, communication with the teacher is key.</w:t>
      </w:r>
    </w:p>
    <w:p w14:paraId="7427A970" w14:textId="77777777" w:rsidR="00823605" w:rsidRDefault="00823605" w:rsidP="00A80A88">
      <w:pPr>
        <w:rPr>
          <w:rFonts w:ascii="Times New Roman" w:hAnsi="Times New Roman" w:cs="Times New Roman"/>
          <w:b/>
        </w:rPr>
      </w:pPr>
    </w:p>
    <w:p w14:paraId="54AEF5C7" w14:textId="77777777" w:rsidR="00794663" w:rsidRDefault="00794663">
      <w:pPr>
        <w:rPr>
          <w:rFonts w:ascii="Times New Roman" w:eastAsia="Times New Roman" w:hAnsi="Times New Roman" w:cs="Times New Roman"/>
          <w:color w:val="000000"/>
        </w:rPr>
      </w:pPr>
      <w:r>
        <w:rPr>
          <w:color w:val="000000"/>
        </w:rPr>
        <w:br w:type="page"/>
      </w:r>
    </w:p>
    <w:p w14:paraId="263A7D3B" w14:textId="5ECC0A2B" w:rsidR="00A80A88" w:rsidRPr="002F79E3" w:rsidRDefault="002F79E3" w:rsidP="002F79E3">
      <w:pPr>
        <w:pStyle w:val="NormalWeb"/>
        <w:jc w:val="center"/>
        <w:rPr>
          <w:b/>
          <w:color w:val="000000"/>
          <w:sz w:val="28"/>
          <w:szCs w:val="22"/>
        </w:rPr>
      </w:pPr>
      <w:r w:rsidRPr="002F79E3">
        <w:rPr>
          <w:b/>
          <w:color w:val="000000"/>
          <w:sz w:val="28"/>
          <w:szCs w:val="22"/>
        </w:rPr>
        <w:lastRenderedPageBreak/>
        <w:t>Student and Parent Confirmation</w:t>
      </w:r>
    </w:p>
    <w:p w14:paraId="73B8C8A4" w14:textId="77777777" w:rsidR="00823605" w:rsidRPr="00882B3C" w:rsidRDefault="00823605" w:rsidP="00A80A88">
      <w:pPr>
        <w:pStyle w:val="NormalWeb"/>
        <w:pBdr>
          <w:top w:val="double" w:sz="6" w:space="1" w:color="auto"/>
        </w:pBdr>
        <w:rPr>
          <w:b/>
          <w:color w:val="000000"/>
          <w:sz w:val="2"/>
          <w:szCs w:val="2"/>
        </w:rPr>
      </w:pPr>
    </w:p>
    <w:p w14:paraId="7F3EAD87" w14:textId="66A2AFF3" w:rsidR="00A80A88" w:rsidRDefault="00A80A88" w:rsidP="0001621A">
      <w:pPr>
        <w:pStyle w:val="NormalWeb"/>
        <w:pBdr>
          <w:top w:val="double" w:sz="6" w:space="1" w:color="auto"/>
        </w:pBdr>
        <w:rPr>
          <w:b/>
          <w:color w:val="000000"/>
          <w:sz w:val="22"/>
          <w:szCs w:val="22"/>
        </w:rPr>
      </w:pPr>
      <w:r>
        <w:rPr>
          <w:b/>
          <w:color w:val="000000"/>
          <w:sz w:val="22"/>
          <w:szCs w:val="22"/>
        </w:rPr>
        <w:t xml:space="preserve">I have read and understand </w:t>
      </w:r>
      <w:proofErr w:type="gramStart"/>
      <w:r>
        <w:rPr>
          <w:b/>
          <w:color w:val="000000"/>
          <w:sz w:val="22"/>
          <w:szCs w:val="22"/>
        </w:rPr>
        <w:t>all of</w:t>
      </w:r>
      <w:proofErr w:type="gramEnd"/>
      <w:r>
        <w:rPr>
          <w:b/>
          <w:color w:val="000000"/>
          <w:sz w:val="22"/>
          <w:szCs w:val="22"/>
        </w:rPr>
        <w:t xml:space="preserve"> the objectives, requirements, and expectations for </w:t>
      </w:r>
      <w:r w:rsidR="0001621A">
        <w:rPr>
          <w:b/>
          <w:color w:val="000000"/>
          <w:sz w:val="22"/>
          <w:szCs w:val="22"/>
        </w:rPr>
        <w:t>Forensic Science</w:t>
      </w:r>
      <w:r>
        <w:rPr>
          <w:b/>
          <w:color w:val="000000"/>
          <w:sz w:val="22"/>
          <w:szCs w:val="22"/>
        </w:rPr>
        <w:t xml:space="preserve"> </w:t>
      </w:r>
      <w:r w:rsidR="002F79E3">
        <w:rPr>
          <w:b/>
          <w:color w:val="000000"/>
          <w:sz w:val="22"/>
          <w:szCs w:val="22"/>
        </w:rPr>
        <w:t>taught</w:t>
      </w:r>
      <w:r>
        <w:rPr>
          <w:b/>
          <w:color w:val="000000"/>
          <w:sz w:val="22"/>
          <w:szCs w:val="22"/>
        </w:rPr>
        <w:t xml:space="preserve"> by </w:t>
      </w:r>
      <w:r w:rsidR="00A3330B">
        <w:rPr>
          <w:b/>
          <w:color w:val="000000"/>
          <w:sz w:val="22"/>
          <w:szCs w:val="22"/>
        </w:rPr>
        <w:t>Mrs. Philius</w:t>
      </w:r>
      <w:r>
        <w:rPr>
          <w:b/>
          <w:color w:val="000000"/>
          <w:sz w:val="22"/>
          <w:szCs w:val="22"/>
        </w:rPr>
        <w:t>.</w:t>
      </w:r>
    </w:p>
    <w:p w14:paraId="22940569" w14:textId="77777777" w:rsidR="00A80A88" w:rsidRDefault="00A80A88" w:rsidP="00A80A88">
      <w:pPr>
        <w:pStyle w:val="NormalWeb"/>
        <w:pBdr>
          <w:top w:val="double" w:sz="6" w:space="1" w:color="auto"/>
        </w:pBdr>
        <w:rPr>
          <w:b/>
          <w:color w:val="000000"/>
          <w:sz w:val="22"/>
          <w:szCs w:val="22"/>
        </w:rPr>
      </w:pPr>
      <w:r>
        <w:rPr>
          <w:b/>
          <w:color w:val="000000"/>
          <w:sz w:val="22"/>
          <w:szCs w:val="22"/>
        </w:rPr>
        <w:t xml:space="preserve">Student’s Name: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23A0603E" w14:textId="77777777" w:rsidR="00A80A88" w:rsidRDefault="00A80A88" w:rsidP="00A80A88">
      <w:pPr>
        <w:pStyle w:val="NormalWeb"/>
        <w:pBdr>
          <w:top w:val="double" w:sz="6" w:space="1" w:color="auto"/>
        </w:pBdr>
        <w:rPr>
          <w:b/>
          <w:color w:val="000000"/>
          <w:sz w:val="22"/>
          <w:szCs w:val="22"/>
        </w:rPr>
      </w:pPr>
    </w:p>
    <w:p w14:paraId="5A98EEDB" w14:textId="77777777" w:rsidR="00A80A88" w:rsidRDefault="00A80A88" w:rsidP="00A80A88">
      <w:pPr>
        <w:pStyle w:val="NormalWeb"/>
        <w:pBdr>
          <w:top w:val="double" w:sz="6" w:space="1" w:color="auto"/>
        </w:pBdr>
        <w:rPr>
          <w:b/>
          <w:color w:val="000000"/>
          <w:sz w:val="22"/>
          <w:szCs w:val="22"/>
        </w:rPr>
      </w:pPr>
      <w:r>
        <w:rPr>
          <w:b/>
          <w:color w:val="000000"/>
          <w:sz w:val="22"/>
          <w:szCs w:val="22"/>
        </w:rPr>
        <w:t xml:space="preserve">Student’s Signature: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rPr>
        <w:tab/>
        <w:t xml:space="preserve">Date: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38103A93" w14:textId="77777777" w:rsidR="00A80A88" w:rsidRDefault="00A80A88" w:rsidP="00A80A88">
      <w:pPr>
        <w:pStyle w:val="NormalWeb"/>
        <w:pBdr>
          <w:top w:val="double" w:sz="6" w:space="1" w:color="auto"/>
        </w:pBdr>
        <w:rPr>
          <w:b/>
          <w:color w:val="000000"/>
          <w:sz w:val="22"/>
          <w:szCs w:val="22"/>
        </w:rPr>
      </w:pPr>
    </w:p>
    <w:p w14:paraId="61A3EC45" w14:textId="77777777" w:rsidR="00A80A88" w:rsidRDefault="00A80A88" w:rsidP="00A80A88">
      <w:pPr>
        <w:pStyle w:val="NormalWeb"/>
        <w:pBdr>
          <w:top w:val="double" w:sz="6" w:space="1" w:color="auto"/>
        </w:pBdr>
        <w:rPr>
          <w:b/>
          <w:color w:val="000000"/>
          <w:sz w:val="22"/>
          <w:szCs w:val="22"/>
        </w:rPr>
      </w:pPr>
      <w:r>
        <w:rPr>
          <w:b/>
          <w:color w:val="000000"/>
          <w:sz w:val="22"/>
          <w:szCs w:val="22"/>
        </w:rPr>
        <w:t xml:space="preserve">Parent/Guardian’s Signature: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rPr>
        <w:tab/>
        <w:t xml:space="preserve">Date: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68AC0F38" w14:textId="77777777" w:rsidR="00A80A88" w:rsidRDefault="00A80A88" w:rsidP="00A80A88">
      <w:pPr>
        <w:pStyle w:val="NormalWeb"/>
        <w:pBdr>
          <w:top w:val="double" w:sz="6" w:space="1" w:color="auto"/>
        </w:pBdr>
        <w:rPr>
          <w:b/>
          <w:color w:val="000000"/>
          <w:sz w:val="22"/>
          <w:szCs w:val="22"/>
        </w:rPr>
      </w:pPr>
    </w:p>
    <w:p w14:paraId="2BD0D6B9" w14:textId="63D429DB" w:rsidR="00A80A88" w:rsidRDefault="00A80A88" w:rsidP="00A80A88">
      <w:pPr>
        <w:pStyle w:val="NormalWeb"/>
        <w:pBdr>
          <w:top w:val="double" w:sz="6" w:space="1" w:color="auto"/>
        </w:pBdr>
        <w:rPr>
          <w:b/>
          <w:color w:val="000000"/>
          <w:sz w:val="22"/>
          <w:szCs w:val="22"/>
          <w:u w:val="single"/>
        </w:rPr>
      </w:pPr>
      <w:r>
        <w:rPr>
          <w:b/>
          <w:color w:val="000000"/>
          <w:sz w:val="22"/>
          <w:szCs w:val="22"/>
        </w:rPr>
        <w:t xml:space="preserve">Parent’s Email Address: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5D56A1C8" w14:textId="77777777" w:rsidR="002F79E3" w:rsidRDefault="002F79E3" w:rsidP="00A80A88">
      <w:pPr>
        <w:pStyle w:val="NormalWeb"/>
        <w:pBdr>
          <w:top w:val="double" w:sz="6" w:space="1" w:color="auto"/>
        </w:pBdr>
        <w:rPr>
          <w:b/>
          <w:color w:val="000000"/>
          <w:sz w:val="22"/>
          <w:szCs w:val="22"/>
        </w:rPr>
      </w:pPr>
    </w:p>
    <w:p w14:paraId="05CA48F5" w14:textId="1F3810AC" w:rsidR="00A80A88" w:rsidRDefault="00A80A88" w:rsidP="00A80A88">
      <w:pPr>
        <w:pStyle w:val="NormalWeb"/>
        <w:pBdr>
          <w:top w:val="double" w:sz="6" w:space="1" w:color="auto"/>
        </w:pBdr>
        <w:rPr>
          <w:b/>
          <w:color w:val="000000"/>
          <w:sz w:val="22"/>
          <w:szCs w:val="22"/>
          <w:u w:val="single"/>
        </w:rPr>
      </w:pPr>
      <w:r>
        <w:rPr>
          <w:b/>
          <w:color w:val="000000"/>
          <w:sz w:val="22"/>
          <w:szCs w:val="22"/>
        </w:rPr>
        <w:t xml:space="preserve">Parent’s Home Phone: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rPr>
        <w:t xml:space="preserve"> Work: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rPr>
        <w:t xml:space="preserve"> Cell: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31513198" w14:textId="77777777" w:rsidR="002F79E3" w:rsidRDefault="002F79E3" w:rsidP="00A80A88">
      <w:pPr>
        <w:pStyle w:val="NormalWeb"/>
        <w:pBdr>
          <w:top w:val="double" w:sz="6" w:space="1" w:color="auto"/>
        </w:pBdr>
        <w:rPr>
          <w:b/>
          <w:color w:val="000000"/>
          <w:sz w:val="22"/>
          <w:szCs w:val="22"/>
        </w:rPr>
      </w:pPr>
    </w:p>
    <w:p w14:paraId="6FA79B12" w14:textId="5F894CB9" w:rsidR="002F79E3" w:rsidRDefault="002F79E3" w:rsidP="00A80A88">
      <w:pPr>
        <w:pStyle w:val="NormalWeb"/>
        <w:pBdr>
          <w:top w:val="double" w:sz="6" w:space="1" w:color="auto"/>
        </w:pBdr>
        <w:rPr>
          <w:b/>
          <w:color w:val="000000"/>
          <w:sz w:val="22"/>
          <w:szCs w:val="22"/>
        </w:rPr>
      </w:pPr>
      <w:r>
        <w:rPr>
          <w:b/>
          <w:color w:val="000000"/>
          <w:sz w:val="22"/>
          <w:szCs w:val="22"/>
        </w:rPr>
        <w:t>What is your preferred method of direct contact?</w:t>
      </w:r>
    </w:p>
    <w:p w14:paraId="3245817D" w14:textId="77777777" w:rsidR="002F79E3" w:rsidRDefault="002F79E3" w:rsidP="002F79E3">
      <w:pPr>
        <w:pStyle w:val="NormalWeb"/>
        <w:numPr>
          <w:ilvl w:val="0"/>
          <w:numId w:val="6"/>
        </w:numPr>
        <w:rPr>
          <w:color w:val="000000"/>
          <w:sz w:val="22"/>
          <w:szCs w:val="22"/>
        </w:rPr>
        <w:sectPr w:rsidR="002F79E3" w:rsidSect="00A80A88">
          <w:type w:val="continuous"/>
          <w:pgSz w:w="12240" w:h="15840"/>
          <w:pgMar w:top="720" w:right="720" w:bottom="720" w:left="720" w:header="720" w:footer="720" w:gutter="0"/>
          <w:cols w:space="720"/>
          <w:docGrid w:linePitch="360"/>
        </w:sectPr>
      </w:pPr>
    </w:p>
    <w:p w14:paraId="52C934AA" w14:textId="569BCE48" w:rsidR="002F79E3" w:rsidRPr="002F79E3" w:rsidRDefault="002F79E3" w:rsidP="002F79E3">
      <w:pPr>
        <w:pStyle w:val="NormalWeb"/>
        <w:numPr>
          <w:ilvl w:val="0"/>
          <w:numId w:val="6"/>
        </w:numPr>
        <w:rPr>
          <w:color w:val="000000"/>
          <w:sz w:val="22"/>
          <w:szCs w:val="22"/>
        </w:rPr>
      </w:pPr>
      <w:r w:rsidRPr="002F79E3">
        <w:rPr>
          <w:color w:val="000000"/>
          <w:sz w:val="22"/>
          <w:szCs w:val="22"/>
        </w:rPr>
        <w:t>Text</w:t>
      </w:r>
    </w:p>
    <w:p w14:paraId="7D0B9B7A" w14:textId="10B47A82" w:rsidR="002F79E3" w:rsidRPr="002F79E3" w:rsidRDefault="002F79E3" w:rsidP="002F79E3">
      <w:pPr>
        <w:pStyle w:val="NormalWeb"/>
        <w:numPr>
          <w:ilvl w:val="0"/>
          <w:numId w:val="6"/>
        </w:numPr>
        <w:rPr>
          <w:color w:val="000000"/>
          <w:sz w:val="22"/>
          <w:szCs w:val="22"/>
        </w:rPr>
      </w:pPr>
      <w:r w:rsidRPr="002F79E3">
        <w:rPr>
          <w:color w:val="000000"/>
          <w:sz w:val="22"/>
          <w:szCs w:val="22"/>
        </w:rPr>
        <w:t>Call</w:t>
      </w:r>
    </w:p>
    <w:p w14:paraId="76CC80ED" w14:textId="33C3D187" w:rsidR="002F79E3" w:rsidRPr="002F79E3" w:rsidRDefault="002F79E3" w:rsidP="002F79E3">
      <w:pPr>
        <w:pStyle w:val="NormalWeb"/>
        <w:numPr>
          <w:ilvl w:val="0"/>
          <w:numId w:val="6"/>
        </w:numPr>
        <w:rPr>
          <w:color w:val="000000"/>
          <w:sz w:val="22"/>
          <w:szCs w:val="22"/>
        </w:rPr>
      </w:pPr>
      <w:r w:rsidRPr="002F79E3">
        <w:rPr>
          <w:color w:val="000000"/>
          <w:sz w:val="22"/>
          <w:szCs w:val="22"/>
        </w:rPr>
        <w:t>Email</w:t>
      </w:r>
    </w:p>
    <w:p w14:paraId="7A49FBBC" w14:textId="753A3F50" w:rsidR="002F79E3" w:rsidRPr="002F79E3" w:rsidRDefault="002F79E3" w:rsidP="002F79E3">
      <w:pPr>
        <w:pStyle w:val="NormalWeb"/>
        <w:numPr>
          <w:ilvl w:val="0"/>
          <w:numId w:val="6"/>
        </w:numPr>
        <w:rPr>
          <w:color w:val="000000"/>
          <w:sz w:val="22"/>
          <w:szCs w:val="22"/>
        </w:rPr>
      </w:pPr>
      <w:r w:rsidRPr="002F79E3">
        <w:rPr>
          <w:color w:val="000000"/>
          <w:sz w:val="22"/>
          <w:szCs w:val="22"/>
        </w:rPr>
        <w:t>Letter/Note</w:t>
      </w:r>
    </w:p>
    <w:p w14:paraId="2D34F628" w14:textId="77777777" w:rsidR="002F79E3" w:rsidRDefault="002F79E3" w:rsidP="002F79E3">
      <w:pPr>
        <w:pStyle w:val="NormalWeb"/>
        <w:rPr>
          <w:b/>
          <w:color w:val="000000"/>
          <w:sz w:val="2"/>
          <w:szCs w:val="22"/>
        </w:rPr>
        <w:sectPr w:rsidR="002F79E3" w:rsidSect="002F79E3">
          <w:type w:val="continuous"/>
          <w:pgSz w:w="12240" w:h="15840"/>
          <w:pgMar w:top="720" w:right="720" w:bottom="720" w:left="720" w:header="720" w:footer="720" w:gutter="0"/>
          <w:cols w:num="4" w:space="720"/>
          <w:docGrid w:linePitch="360"/>
        </w:sectPr>
      </w:pPr>
    </w:p>
    <w:p w14:paraId="3C5D9900" w14:textId="2F857061" w:rsidR="00663705" w:rsidRPr="00823605" w:rsidRDefault="00663705" w:rsidP="002F79E3">
      <w:pPr>
        <w:pStyle w:val="NormalWeb"/>
        <w:rPr>
          <w:b/>
          <w:color w:val="000000"/>
          <w:sz w:val="2"/>
          <w:szCs w:val="22"/>
        </w:rPr>
      </w:pPr>
    </w:p>
    <w:p w14:paraId="51CA5003" w14:textId="14B03029" w:rsidR="00B560E0" w:rsidRDefault="0026613C" w:rsidP="00550E4D">
      <w:pPr>
        <w:pStyle w:val="NormalWeb"/>
        <w:spacing w:line="360" w:lineRule="auto"/>
        <w:rPr>
          <w:color w:val="000000"/>
          <w:sz w:val="22"/>
          <w:szCs w:val="22"/>
        </w:rPr>
        <w:sectPr w:rsidR="00B560E0" w:rsidSect="00A80A88">
          <w:type w:val="continuous"/>
          <w:pgSz w:w="12240" w:h="15840"/>
          <w:pgMar w:top="720" w:right="720" w:bottom="720" w:left="720" w:header="720" w:footer="720" w:gutter="0"/>
          <w:cols w:space="720"/>
          <w:docGrid w:linePitch="360"/>
        </w:sectPr>
      </w:pPr>
      <w:r>
        <w:rPr>
          <w:b/>
          <w:color w:val="000000"/>
          <w:sz w:val="22"/>
          <w:szCs w:val="22"/>
        </w:rPr>
        <w:t xml:space="preserve">Does your student use </w:t>
      </w:r>
      <w:r w:rsidR="00550E4D">
        <w:rPr>
          <w:b/>
          <w:color w:val="000000"/>
          <w:sz w:val="22"/>
          <w:szCs w:val="22"/>
        </w:rPr>
        <w:t xml:space="preserve">the testing lab for quizzes or tests? </w:t>
      </w:r>
    </w:p>
    <w:p w14:paraId="64826460" w14:textId="7C44423C" w:rsidR="00B560E0" w:rsidRDefault="00B560E0" w:rsidP="00B560E0">
      <w:pPr>
        <w:pStyle w:val="NormalWeb"/>
        <w:numPr>
          <w:ilvl w:val="0"/>
          <w:numId w:val="6"/>
        </w:numPr>
        <w:rPr>
          <w:color w:val="000000"/>
          <w:sz w:val="22"/>
          <w:szCs w:val="22"/>
        </w:rPr>
      </w:pPr>
      <w:r>
        <w:rPr>
          <w:color w:val="000000"/>
          <w:sz w:val="22"/>
          <w:szCs w:val="22"/>
        </w:rPr>
        <w:t>Yes</w:t>
      </w:r>
      <w:r w:rsidR="009E63D1">
        <w:rPr>
          <w:color w:val="000000"/>
          <w:sz w:val="22"/>
          <w:szCs w:val="22"/>
        </w:rPr>
        <w:t>, for both tests and quizzes</w:t>
      </w:r>
    </w:p>
    <w:p w14:paraId="69B6CDAE" w14:textId="06C8AB3A" w:rsidR="009E63D1" w:rsidRPr="002F79E3" w:rsidRDefault="009E63D1" w:rsidP="00B560E0">
      <w:pPr>
        <w:pStyle w:val="NormalWeb"/>
        <w:numPr>
          <w:ilvl w:val="0"/>
          <w:numId w:val="6"/>
        </w:numPr>
        <w:rPr>
          <w:color w:val="000000"/>
          <w:sz w:val="22"/>
          <w:szCs w:val="22"/>
        </w:rPr>
      </w:pPr>
      <w:r>
        <w:rPr>
          <w:color w:val="000000"/>
          <w:sz w:val="22"/>
          <w:szCs w:val="22"/>
        </w:rPr>
        <w:t>Yes, for tests only</w:t>
      </w:r>
    </w:p>
    <w:p w14:paraId="596C5E5A" w14:textId="523CEB1F" w:rsidR="00B560E0" w:rsidRPr="00550E4D" w:rsidRDefault="00B560E0" w:rsidP="00550E4D">
      <w:pPr>
        <w:pStyle w:val="NormalWeb"/>
        <w:numPr>
          <w:ilvl w:val="0"/>
          <w:numId w:val="6"/>
        </w:numPr>
        <w:rPr>
          <w:color w:val="000000"/>
          <w:sz w:val="22"/>
          <w:szCs w:val="22"/>
        </w:rPr>
        <w:sectPr w:rsidR="00B560E0" w:rsidRPr="00550E4D" w:rsidSect="00DC0B0D">
          <w:type w:val="continuous"/>
          <w:pgSz w:w="12240" w:h="15840"/>
          <w:pgMar w:top="720" w:right="720" w:bottom="720" w:left="720" w:header="720" w:footer="720" w:gutter="0"/>
          <w:cols w:num="2" w:space="720"/>
          <w:docGrid w:linePitch="360"/>
        </w:sectPr>
      </w:pPr>
      <w:r>
        <w:rPr>
          <w:color w:val="000000"/>
          <w:sz w:val="22"/>
          <w:szCs w:val="22"/>
        </w:rPr>
        <w:t>N</w:t>
      </w:r>
      <w:r w:rsidR="00DC0B0D">
        <w:rPr>
          <w:color w:val="000000"/>
          <w:sz w:val="22"/>
          <w:szCs w:val="22"/>
        </w:rPr>
        <w:t>o</w:t>
      </w:r>
    </w:p>
    <w:p w14:paraId="46344E11" w14:textId="77777777" w:rsidR="009E63D1" w:rsidRDefault="009E63D1" w:rsidP="002F79E3">
      <w:pPr>
        <w:pStyle w:val="NormalWeb"/>
        <w:spacing w:line="360" w:lineRule="auto"/>
        <w:rPr>
          <w:b/>
          <w:color w:val="000000"/>
          <w:sz w:val="22"/>
          <w:szCs w:val="22"/>
        </w:rPr>
        <w:sectPr w:rsidR="009E63D1" w:rsidSect="00A80A88">
          <w:type w:val="continuous"/>
          <w:pgSz w:w="12240" w:h="15840"/>
          <w:pgMar w:top="720" w:right="720" w:bottom="720" w:left="720" w:header="720" w:footer="720" w:gutter="0"/>
          <w:cols w:space="720"/>
          <w:docGrid w:linePitch="360"/>
        </w:sectPr>
      </w:pPr>
    </w:p>
    <w:p w14:paraId="6DC35F1A" w14:textId="0116AEC6" w:rsidR="00663705" w:rsidRDefault="002F79E3" w:rsidP="002F79E3">
      <w:pPr>
        <w:pStyle w:val="NormalWeb"/>
        <w:spacing w:line="360" w:lineRule="auto"/>
        <w:rPr>
          <w:b/>
          <w:color w:val="000000"/>
          <w:sz w:val="22"/>
          <w:szCs w:val="22"/>
          <w:u w:val="single"/>
        </w:rPr>
      </w:pPr>
      <w:r>
        <w:rPr>
          <w:b/>
          <w:color w:val="000000"/>
          <w:sz w:val="22"/>
          <w:szCs w:val="22"/>
        </w:rPr>
        <w:t xml:space="preserve">Questions? </w:t>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p w14:paraId="3CC171A5" w14:textId="7F9F8384" w:rsidR="006863A6" w:rsidRDefault="002F79E3" w:rsidP="002F79E3">
      <w:pPr>
        <w:pStyle w:val="NormalWeb"/>
        <w:rPr>
          <w:b/>
          <w:color w:val="000000"/>
          <w:sz w:val="22"/>
          <w:szCs w:val="22"/>
        </w:rPr>
      </w:pPr>
      <w:r w:rsidRPr="002F79E3">
        <w:rPr>
          <w:b/>
          <w:color w:val="000000"/>
          <w:sz w:val="22"/>
          <w:szCs w:val="22"/>
        </w:rPr>
        <w:t>Please use the space bel</w:t>
      </w:r>
      <w:r>
        <w:rPr>
          <w:b/>
          <w:color w:val="000000"/>
          <w:sz w:val="22"/>
          <w:szCs w:val="22"/>
        </w:rPr>
        <w:t>ow for any comments or concerns.</w:t>
      </w:r>
    </w:p>
    <w:p w14:paraId="25855D5C" w14:textId="6A551986" w:rsidR="002F79E3" w:rsidRDefault="002F79E3" w:rsidP="002F79E3">
      <w:pPr>
        <w:pStyle w:val="NormalWeb"/>
        <w:jc w:val="center"/>
        <w:rPr>
          <w:b/>
          <w:color w:val="000000"/>
          <w:sz w:val="22"/>
          <w:szCs w:val="22"/>
        </w:rPr>
      </w:pPr>
      <w:r>
        <w:rPr>
          <w:b/>
          <w:color w:val="000000"/>
          <w:sz w:val="22"/>
          <w:szCs w:val="22"/>
        </w:rPr>
        <w:t>What I Wish My Child’s Teacher Knew…</w:t>
      </w:r>
    </w:p>
    <w:p w14:paraId="2E479ACA" w14:textId="2E0DE0AC" w:rsidR="002F79E3" w:rsidRPr="002F79E3" w:rsidRDefault="002F79E3" w:rsidP="002F79E3">
      <w:pPr>
        <w:pStyle w:val="NormalWeb"/>
        <w:spacing w:line="360" w:lineRule="auto"/>
        <w:rPr>
          <w:b/>
          <w:color w:val="000000"/>
          <w:sz w:val="22"/>
          <w:szCs w:val="22"/>
          <w:u w:val="single"/>
        </w:rPr>
      </w:pP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r>
        <w:rPr>
          <w:b/>
          <w:color w:val="000000"/>
          <w:sz w:val="22"/>
          <w:szCs w:val="22"/>
          <w:u w:val="single"/>
        </w:rPr>
        <w:tab/>
      </w:r>
    </w:p>
    <w:sectPr w:rsidR="002F79E3" w:rsidRPr="002F79E3" w:rsidSect="00A80A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F6E83"/>
    <w:multiLevelType w:val="hybridMultilevel"/>
    <w:tmpl w:val="8C681110"/>
    <w:lvl w:ilvl="0" w:tplc="A540FD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57F9C"/>
    <w:multiLevelType w:val="hybridMultilevel"/>
    <w:tmpl w:val="B7D618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AA18F7"/>
    <w:multiLevelType w:val="hybridMultilevel"/>
    <w:tmpl w:val="044C4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E7A3A"/>
    <w:multiLevelType w:val="hybridMultilevel"/>
    <w:tmpl w:val="D1868B24"/>
    <w:lvl w:ilvl="0" w:tplc="6AE42AC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A6AA4"/>
    <w:multiLevelType w:val="hybridMultilevel"/>
    <w:tmpl w:val="D6E6E2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B4B390C"/>
    <w:multiLevelType w:val="hybridMultilevel"/>
    <w:tmpl w:val="B9CEB36E"/>
    <w:lvl w:ilvl="0" w:tplc="2CFC26C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4705161">
    <w:abstractNumId w:val="1"/>
  </w:num>
  <w:num w:numId="2" w16cid:durableId="2141871650">
    <w:abstractNumId w:val="4"/>
  </w:num>
  <w:num w:numId="3" w16cid:durableId="1568419730">
    <w:abstractNumId w:val="5"/>
  </w:num>
  <w:num w:numId="4" w16cid:durableId="415127981">
    <w:abstractNumId w:val="2"/>
  </w:num>
  <w:num w:numId="5" w16cid:durableId="271472441">
    <w:abstractNumId w:val="0"/>
  </w:num>
  <w:num w:numId="6" w16cid:durableId="1411924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43"/>
    <w:rsid w:val="0001621A"/>
    <w:rsid w:val="00053C31"/>
    <w:rsid w:val="0005607F"/>
    <w:rsid w:val="00063EBB"/>
    <w:rsid w:val="000876A9"/>
    <w:rsid w:val="000A3857"/>
    <w:rsid w:val="000C311A"/>
    <w:rsid w:val="001C5799"/>
    <w:rsid w:val="002343B5"/>
    <w:rsid w:val="00252C3C"/>
    <w:rsid w:val="0026613C"/>
    <w:rsid w:val="00294C50"/>
    <w:rsid w:val="002F79E3"/>
    <w:rsid w:val="00346AF9"/>
    <w:rsid w:val="00397993"/>
    <w:rsid w:val="003A591D"/>
    <w:rsid w:val="003B47E3"/>
    <w:rsid w:val="003D0330"/>
    <w:rsid w:val="003E5823"/>
    <w:rsid w:val="003F1DCC"/>
    <w:rsid w:val="004007BC"/>
    <w:rsid w:val="00451534"/>
    <w:rsid w:val="004955C6"/>
    <w:rsid w:val="004D5E49"/>
    <w:rsid w:val="00516890"/>
    <w:rsid w:val="00550E4D"/>
    <w:rsid w:val="005A1DED"/>
    <w:rsid w:val="006465ED"/>
    <w:rsid w:val="00663705"/>
    <w:rsid w:val="006863A6"/>
    <w:rsid w:val="006C4B43"/>
    <w:rsid w:val="007426A2"/>
    <w:rsid w:val="00773391"/>
    <w:rsid w:val="00784F43"/>
    <w:rsid w:val="00794663"/>
    <w:rsid w:val="007B42FB"/>
    <w:rsid w:val="007F0885"/>
    <w:rsid w:val="00823605"/>
    <w:rsid w:val="00882B3C"/>
    <w:rsid w:val="008A27CF"/>
    <w:rsid w:val="008D2EF8"/>
    <w:rsid w:val="009602CC"/>
    <w:rsid w:val="00997C47"/>
    <w:rsid w:val="009A01B5"/>
    <w:rsid w:val="009A4D76"/>
    <w:rsid w:val="009A5A50"/>
    <w:rsid w:val="009E63D1"/>
    <w:rsid w:val="00A0767F"/>
    <w:rsid w:val="00A3330B"/>
    <w:rsid w:val="00A50383"/>
    <w:rsid w:val="00A64F85"/>
    <w:rsid w:val="00A7371E"/>
    <w:rsid w:val="00A80A88"/>
    <w:rsid w:val="00AC6CFA"/>
    <w:rsid w:val="00B41318"/>
    <w:rsid w:val="00B560E0"/>
    <w:rsid w:val="00BA0794"/>
    <w:rsid w:val="00BB27FF"/>
    <w:rsid w:val="00C14C80"/>
    <w:rsid w:val="00CD175B"/>
    <w:rsid w:val="00D23C1B"/>
    <w:rsid w:val="00D7445E"/>
    <w:rsid w:val="00DC0B0D"/>
    <w:rsid w:val="00DD36E6"/>
    <w:rsid w:val="00DF0B7D"/>
    <w:rsid w:val="00E54870"/>
    <w:rsid w:val="00E72A19"/>
    <w:rsid w:val="00F01668"/>
    <w:rsid w:val="00FA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DB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B43"/>
    <w:rPr>
      <w:color w:val="0000FF" w:themeColor="hyperlink"/>
      <w:u w:val="single"/>
    </w:rPr>
  </w:style>
  <w:style w:type="table" w:styleId="TableGrid">
    <w:name w:val="Table Grid"/>
    <w:basedOn w:val="TableNormal"/>
    <w:uiPriority w:val="59"/>
    <w:rsid w:val="006C4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5ED"/>
    <w:pPr>
      <w:ind w:left="720"/>
      <w:contextualSpacing/>
    </w:pPr>
  </w:style>
  <w:style w:type="paragraph" w:styleId="NormalWeb">
    <w:name w:val="Normal (Web)"/>
    <w:basedOn w:val="Normal"/>
    <w:uiPriority w:val="99"/>
    <w:unhideWhenUsed/>
    <w:rsid w:val="00A80A88"/>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5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keta.cooper@hcb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4A2C2-2392-453D-8434-B4C96B6D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tsc</dc:creator>
  <cp:lastModifiedBy>Philius, Naketa</cp:lastModifiedBy>
  <cp:revision>2</cp:revision>
  <cp:lastPrinted>2019-07-31T13:00:00Z</cp:lastPrinted>
  <dcterms:created xsi:type="dcterms:W3CDTF">2024-07-29T13:30:00Z</dcterms:created>
  <dcterms:modified xsi:type="dcterms:W3CDTF">2024-07-29T13:30:00Z</dcterms:modified>
</cp:coreProperties>
</file>