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5B45" w14:textId="77777777" w:rsidR="00C27E22" w:rsidRDefault="00C27E22" w:rsidP="00C27E22">
      <w:pPr>
        <w:pStyle w:val="NormalWeb"/>
        <w:shd w:val="clear" w:color="auto" w:fill="FFFFFF"/>
        <w:spacing w:before="0" w:beforeAutospacing="0" w:after="0" w:afterAutospacing="0" w:line="184" w:lineRule="atLeast"/>
        <w:ind w:left="-5" w:right="-15" w:hanging="10"/>
        <w:rPr>
          <w:rFonts w:ascii="Tahoma" w:hAnsi="Tahoma" w:cs="Tahoma"/>
          <w:color w:val="333333"/>
          <w:sz w:val="18"/>
          <w:szCs w:val="18"/>
        </w:rPr>
      </w:pPr>
      <w:r>
        <w:rPr>
          <w:rFonts w:ascii="Century Schoolbook" w:hAnsi="Century Schoolbook" w:cs="Tahoma"/>
          <w:color w:val="1A1818"/>
        </w:rPr>
        <w:t> </w:t>
      </w:r>
    </w:p>
    <w:p w14:paraId="310A17AC" w14:textId="77777777" w:rsidR="00C27E22" w:rsidRDefault="00C27E22" w:rsidP="00C27E22">
      <w:pPr>
        <w:pStyle w:val="NormalWeb"/>
        <w:shd w:val="clear" w:color="auto" w:fill="FFFFFF"/>
        <w:spacing w:before="0" w:beforeAutospacing="0" w:after="0" w:afterAutospacing="0" w:line="184" w:lineRule="atLeast"/>
        <w:ind w:left="-5" w:right="-15" w:hanging="10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Century Schoolbook" w:hAnsi="Century Schoolbook" w:cs="Tahoma"/>
          <w:color w:val="1A1818"/>
        </w:rPr>
        <w:t>Information Thursday 9/02/2021</w:t>
      </w:r>
      <w:r>
        <w:rPr>
          <w:rFonts w:ascii="Century Schoolbook" w:hAnsi="Century Schoolbook" w:cs="Tahoma"/>
          <w:color w:val="1A1818"/>
        </w:rPr>
        <w:t>                   Name: _______________________</w:t>
      </w:r>
    </w:p>
    <w:p w14:paraId="6B3ADE66" w14:textId="77777777" w:rsidR="00C27E22" w:rsidRDefault="00C27E22" w:rsidP="00C27E22">
      <w:pPr>
        <w:pStyle w:val="NormalWeb"/>
        <w:shd w:val="clear" w:color="auto" w:fill="FFFFFF"/>
        <w:spacing w:before="0" w:beforeAutospacing="0" w:after="0" w:afterAutospacing="0" w:line="184" w:lineRule="atLeast"/>
        <w:ind w:left="-5" w:right="-15" w:hanging="10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Century Schoolbook" w:hAnsi="Century Schoolbook" w:cs="Tahoma"/>
          <w:color w:val="1A1818"/>
        </w:rPr>
        <w:t xml:space="preserve">7 Strategies </w:t>
      </w:r>
      <w:proofErr w:type="gramStart"/>
      <w:r>
        <w:rPr>
          <w:rStyle w:val="Strong"/>
          <w:rFonts w:ascii="Century Schoolbook" w:hAnsi="Century Schoolbook" w:cs="Tahoma"/>
          <w:color w:val="1A1818"/>
        </w:rPr>
        <w:t>For</w:t>
      </w:r>
      <w:proofErr w:type="gramEnd"/>
      <w:r>
        <w:rPr>
          <w:rStyle w:val="Strong"/>
          <w:rFonts w:ascii="Century Schoolbook" w:hAnsi="Century Schoolbook" w:cs="Tahoma"/>
          <w:color w:val="1A1818"/>
        </w:rPr>
        <w:t xml:space="preserve"> Using Context Clues In Reading</w:t>
      </w:r>
    </w:p>
    <w:p w14:paraId="4C72E2BE" w14:textId="77777777" w:rsidR="00C27E22" w:rsidRDefault="00C27E22" w:rsidP="00C27E22">
      <w:pPr>
        <w:pStyle w:val="NormalWeb"/>
        <w:shd w:val="clear" w:color="auto" w:fill="FFFFFF"/>
        <w:spacing w:before="0" w:beforeAutospacing="0" w:after="0" w:afterAutospacing="0" w:line="184" w:lineRule="atLeast"/>
        <w:ind w:left="-5" w:right="-15" w:hanging="10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Century Schoolbook" w:hAnsi="Century Schoolbook" w:cs="Tahoma"/>
          <w:color w:val="1A1818"/>
        </w:rPr>
        <w:t>1. Word Parts</w:t>
      </w:r>
    </w:p>
    <w:p w14:paraId="6E717E3E" w14:textId="77777777" w:rsidR="00C27E22" w:rsidRDefault="00C27E22" w:rsidP="00C27E22">
      <w:pPr>
        <w:pStyle w:val="NormalWeb"/>
        <w:shd w:val="clear" w:color="auto" w:fill="FFFFFF"/>
        <w:spacing w:before="0" w:beforeAutospacing="0" w:after="0" w:afterAutospacing="0" w:line="184" w:lineRule="atLeast"/>
        <w:ind w:left="-5" w:right="-15" w:hanging="10"/>
        <w:rPr>
          <w:rFonts w:ascii="Tahoma" w:hAnsi="Tahoma" w:cs="Tahoma"/>
          <w:color w:val="333333"/>
          <w:sz w:val="18"/>
          <w:szCs w:val="18"/>
        </w:rPr>
      </w:pPr>
      <w:r>
        <w:rPr>
          <w:rFonts w:ascii="Century Schoolbook" w:hAnsi="Century Schoolbook" w:cs="Tahoma"/>
          <w:color w:val="1A1818"/>
        </w:rPr>
        <w:t>The idea: Break down the different parts of a word—base word (word stem or root word), prefixes, and suffixes—to figure out what it means. Some words have a prefix only (reread), a suffix only (reading), both a prefix and a suffix (prereading), a combination (unreadableness), or neither (read).</w:t>
      </w:r>
    </w:p>
    <w:p w14:paraId="13050DF5" w14:textId="77777777" w:rsidR="00C27E22" w:rsidRDefault="00C27E22" w:rsidP="00C27E22">
      <w:pPr>
        <w:pStyle w:val="NormalWeb"/>
        <w:shd w:val="clear" w:color="auto" w:fill="FFFFFF"/>
        <w:spacing w:before="0" w:beforeAutospacing="0" w:after="0" w:afterAutospacing="0" w:line="184" w:lineRule="atLeast"/>
        <w:ind w:left="-5" w:right="-15" w:hanging="10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Century Schoolbook" w:hAnsi="Century Schoolbook" w:cs="Tahoma"/>
          <w:color w:val="1A1818"/>
        </w:rPr>
        <w:t>Discrimination</w:t>
      </w:r>
      <w:r>
        <w:rPr>
          <w:rFonts w:ascii="Century Schoolbook" w:hAnsi="Century Schoolbook" w:cs="Tahoma"/>
          <w:color w:val="1A1818"/>
        </w:rPr>
        <w:br/>
        <w:t>Dis-: not, opposite of, reverse, deprive of; apart, away</w:t>
      </w:r>
      <w:r>
        <w:rPr>
          <w:rFonts w:ascii="Century Schoolbook" w:hAnsi="Century Schoolbook" w:cs="Tahoma"/>
          <w:color w:val="1A1818"/>
        </w:rPr>
        <w:br/>
      </w:r>
      <w:proofErr w:type="spellStart"/>
      <w:r>
        <w:rPr>
          <w:rFonts w:ascii="Century Schoolbook" w:hAnsi="Century Schoolbook" w:cs="Tahoma"/>
          <w:color w:val="1A1818"/>
        </w:rPr>
        <w:t>crimin</w:t>
      </w:r>
      <w:proofErr w:type="spellEnd"/>
      <w:r>
        <w:rPr>
          <w:rFonts w:ascii="Century Schoolbook" w:hAnsi="Century Schoolbook" w:cs="Tahoma"/>
          <w:color w:val="1A1818"/>
        </w:rPr>
        <w:t>: verdict, judicial decision; judgment</w:t>
      </w:r>
      <w:r>
        <w:rPr>
          <w:rFonts w:ascii="Century Schoolbook" w:hAnsi="Century Schoolbook" w:cs="Tahoma"/>
          <w:color w:val="1A1818"/>
        </w:rPr>
        <w:br/>
      </w:r>
      <w:proofErr w:type="spellStart"/>
      <w:r>
        <w:rPr>
          <w:rFonts w:ascii="Century Schoolbook" w:hAnsi="Century Schoolbook" w:cs="Tahoma"/>
          <w:color w:val="1A1818"/>
        </w:rPr>
        <w:t>tion</w:t>
      </w:r>
      <w:proofErr w:type="spellEnd"/>
      <w:r>
        <w:rPr>
          <w:rFonts w:ascii="Century Schoolbook" w:hAnsi="Century Schoolbook" w:cs="Tahoma"/>
          <w:color w:val="1A1818"/>
        </w:rPr>
        <w:t>: indicates the word is a noun</w:t>
      </w:r>
    </w:p>
    <w:p w14:paraId="43F5262D" w14:textId="77777777" w:rsidR="00C27E22" w:rsidRDefault="00C27E22" w:rsidP="00C27E22">
      <w:pPr>
        <w:pStyle w:val="NormalWeb"/>
        <w:shd w:val="clear" w:color="auto" w:fill="FFFFFF"/>
        <w:spacing w:before="0" w:beforeAutospacing="0" w:after="0" w:afterAutospacing="0" w:line="184" w:lineRule="atLeast"/>
        <w:ind w:left="-5" w:right="-15" w:hanging="10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Century Schoolbook" w:hAnsi="Century Schoolbook" w:cs="Tahoma"/>
          <w:color w:val="1A1818"/>
        </w:rPr>
        <w:t>2. Definition/explanation</w:t>
      </w:r>
    </w:p>
    <w:p w14:paraId="2EC672B3" w14:textId="77777777" w:rsidR="00C27E22" w:rsidRDefault="00C27E22" w:rsidP="00C27E22">
      <w:pPr>
        <w:pStyle w:val="NormalWeb"/>
        <w:shd w:val="clear" w:color="auto" w:fill="FFFFFF"/>
        <w:spacing w:before="0" w:beforeAutospacing="0" w:after="0" w:afterAutospacing="0" w:line="184" w:lineRule="atLeast"/>
        <w:ind w:left="-5" w:right="-15" w:hanging="10"/>
        <w:rPr>
          <w:rFonts w:ascii="Tahoma" w:hAnsi="Tahoma" w:cs="Tahoma"/>
          <w:color w:val="333333"/>
          <w:sz w:val="18"/>
          <w:szCs w:val="18"/>
        </w:rPr>
      </w:pPr>
      <w:r>
        <w:rPr>
          <w:rFonts w:ascii="Century Schoolbook" w:hAnsi="Century Schoolbook" w:cs="Tahoma"/>
          <w:color w:val="1A1818"/>
        </w:rPr>
        <w:t>The idea: Look for a definition or an explanation within the sentence.</w:t>
      </w:r>
    </w:p>
    <w:p w14:paraId="0E2B1B84" w14:textId="77777777" w:rsidR="00C27E22" w:rsidRDefault="00C27E22" w:rsidP="00C27E22">
      <w:pPr>
        <w:pStyle w:val="NormalWeb"/>
        <w:shd w:val="clear" w:color="auto" w:fill="FFFFFF"/>
        <w:spacing w:before="0" w:beforeAutospacing="0" w:after="0" w:afterAutospacing="0" w:line="184" w:lineRule="atLeast"/>
        <w:ind w:left="-5" w:right="-15" w:hanging="10"/>
        <w:rPr>
          <w:rFonts w:ascii="Tahoma" w:hAnsi="Tahoma" w:cs="Tahoma"/>
          <w:color w:val="333333"/>
          <w:sz w:val="18"/>
          <w:szCs w:val="18"/>
        </w:rPr>
      </w:pPr>
      <w:r>
        <w:rPr>
          <w:rFonts w:ascii="Century Schoolbook" w:hAnsi="Century Schoolbook" w:cs="Tahoma"/>
          <w:color w:val="1A1818"/>
        </w:rPr>
        <w:t>• Discrimination or unfairly targeting one or more groups by those who perceive themselves to be superior can cause distress.</w:t>
      </w:r>
      <w:r>
        <w:rPr>
          <w:rFonts w:ascii="Century Schoolbook" w:hAnsi="Century Schoolbook" w:cs="Tahoma"/>
          <w:color w:val="1A1818"/>
        </w:rPr>
        <w:br/>
        <w:t>• Vulnerable people are oftentimes in need of protection under certain laws so others cannot take advantage of them.</w:t>
      </w:r>
    </w:p>
    <w:p w14:paraId="26CB4C4E" w14:textId="77777777" w:rsidR="00C27E22" w:rsidRDefault="00C27E22" w:rsidP="00C27E22">
      <w:pPr>
        <w:pStyle w:val="NormalWeb"/>
        <w:shd w:val="clear" w:color="auto" w:fill="FFFFFF"/>
        <w:spacing w:before="0" w:beforeAutospacing="0" w:after="0" w:afterAutospacing="0" w:line="184" w:lineRule="atLeast"/>
        <w:ind w:left="-5" w:right="-15" w:hanging="10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Century Schoolbook" w:hAnsi="Century Schoolbook" w:cs="Tahoma"/>
          <w:color w:val="1A1818"/>
        </w:rPr>
        <w:t>3. Synonym</w:t>
      </w:r>
    </w:p>
    <w:p w14:paraId="603B0C66" w14:textId="77777777" w:rsidR="00C27E22" w:rsidRDefault="00C27E22" w:rsidP="00C27E22">
      <w:pPr>
        <w:pStyle w:val="NormalWeb"/>
        <w:shd w:val="clear" w:color="auto" w:fill="FFFFFF"/>
        <w:spacing w:before="0" w:beforeAutospacing="0" w:after="0" w:afterAutospacing="0" w:line="184" w:lineRule="atLeast"/>
        <w:ind w:left="-5" w:right="-15" w:hanging="10"/>
        <w:rPr>
          <w:rFonts w:ascii="Tahoma" w:hAnsi="Tahoma" w:cs="Tahoma"/>
          <w:color w:val="333333"/>
          <w:sz w:val="18"/>
          <w:szCs w:val="18"/>
        </w:rPr>
      </w:pPr>
      <w:r>
        <w:rPr>
          <w:rFonts w:ascii="Century Schoolbook" w:hAnsi="Century Schoolbook" w:cs="Tahoma"/>
          <w:color w:val="1A1818"/>
        </w:rPr>
        <w:t>The idea: Words next to the unknown word can be a clue that there is a synonym.</w:t>
      </w:r>
    </w:p>
    <w:p w14:paraId="54578A82" w14:textId="77777777" w:rsidR="00C27E22" w:rsidRDefault="00C27E22" w:rsidP="00C27E22">
      <w:pPr>
        <w:pStyle w:val="NormalWeb"/>
        <w:shd w:val="clear" w:color="auto" w:fill="FFFFFF"/>
        <w:spacing w:before="0" w:beforeAutospacing="0" w:after="0" w:afterAutospacing="0" w:line="184" w:lineRule="atLeast"/>
        <w:ind w:left="-5" w:right="-15" w:hanging="10"/>
        <w:rPr>
          <w:rFonts w:ascii="Tahoma" w:hAnsi="Tahoma" w:cs="Tahoma"/>
          <w:color w:val="333333"/>
          <w:sz w:val="18"/>
          <w:szCs w:val="18"/>
        </w:rPr>
      </w:pPr>
      <w:r>
        <w:rPr>
          <w:rFonts w:ascii="Century Schoolbook" w:hAnsi="Century Schoolbook" w:cs="Tahoma"/>
          <w:color w:val="1A1818"/>
        </w:rPr>
        <w:t>• Discrimination or bias can cause distress toward the targeted group.</w:t>
      </w:r>
      <w:r>
        <w:rPr>
          <w:rFonts w:ascii="Century Schoolbook" w:hAnsi="Century Schoolbook" w:cs="Tahoma"/>
          <w:color w:val="1A1818"/>
        </w:rPr>
        <w:br/>
        <w:t>• When people know they are vulnerable or defenseless, they tend to protect themselves to avoid harm.</w:t>
      </w:r>
    </w:p>
    <w:p w14:paraId="3D6974D1" w14:textId="77777777" w:rsidR="00C27E22" w:rsidRDefault="00C27E22" w:rsidP="00C27E22">
      <w:pPr>
        <w:pStyle w:val="NormalWeb"/>
        <w:shd w:val="clear" w:color="auto" w:fill="FFFFFF"/>
        <w:spacing w:before="0" w:beforeAutospacing="0" w:after="0" w:afterAutospacing="0" w:line="184" w:lineRule="atLeast"/>
        <w:ind w:left="-5" w:right="-15" w:hanging="10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Century Schoolbook" w:hAnsi="Century Schoolbook" w:cs="Tahoma"/>
          <w:color w:val="1A1818"/>
        </w:rPr>
        <w:t>4. Example</w:t>
      </w:r>
    </w:p>
    <w:p w14:paraId="11B35CBB" w14:textId="77777777" w:rsidR="00C27E22" w:rsidRDefault="00C27E22" w:rsidP="00C27E22">
      <w:pPr>
        <w:pStyle w:val="NormalWeb"/>
        <w:shd w:val="clear" w:color="auto" w:fill="FFFFFF"/>
        <w:spacing w:before="0" w:beforeAutospacing="0" w:after="0" w:afterAutospacing="0" w:line="184" w:lineRule="atLeast"/>
        <w:ind w:left="-5" w:right="-15" w:hanging="10"/>
        <w:rPr>
          <w:rFonts w:ascii="Tahoma" w:hAnsi="Tahoma" w:cs="Tahoma"/>
          <w:color w:val="333333"/>
          <w:sz w:val="18"/>
          <w:szCs w:val="18"/>
        </w:rPr>
      </w:pPr>
      <w:r>
        <w:rPr>
          <w:rFonts w:ascii="Century Schoolbook" w:hAnsi="Century Schoolbook" w:cs="Tahoma"/>
          <w:color w:val="1A1818"/>
        </w:rPr>
        <w:t>The idea: Providing examples of the unknown word can give readers a clue to meaning.</w:t>
      </w:r>
    </w:p>
    <w:p w14:paraId="28F92D81" w14:textId="77777777" w:rsidR="00C27E22" w:rsidRDefault="00C27E22" w:rsidP="00C27E22">
      <w:pPr>
        <w:pStyle w:val="NormalWeb"/>
        <w:shd w:val="clear" w:color="auto" w:fill="FFFFFF"/>
        <w:spacing w:before="0" w:beforeAutospacing="0" w:after="0" w:afterAutospacing="0" w:line="184" w:lineRule="atLeast"/>
        <w:ind w:left="-5" w:right="-15" w:hanging="10"/>
        <w:rPr>
          <w:rFonts w:ascii="Tahoma" w:hAnsi="Tahoma" w:cs="Tahoma"/>
          <w:color w:val="333333"/>
          <w:sz w:val="18"/>
          <w:szCs w:val="18"/>
        </w:rPr>
      </w:pPr>
      <w:r>
        <w:rPr>
          <w:rFonts w:ascii="Century Schoolbook" w:hAnsi="Century Schoolbook" w:cs="Tahoma"/>
          <w:color w:val="1A1818"/>
        </w:rPr>
        <w:t>• Like shunning smokers in restaurants by making them satisfy their habit outside, discrimination targets a perceived undesirable group.</w:t>
      </w:r>
      <w:r>
        <w:rPr>
          <w:rFonts w:ascii="Century Schoolbook" w:hAnsi="Century Schoolbook" w:cs="Tahoma"/>
          <w:color w:val="1A1818"/>
        </w:rPr>
        <w:br/>
        <w:t>• Vulnerable people, such as young children, the elderly, or handicapped individuals, might have protections under certain laws.</w:t>
      </w:r>
    </w:p>
    <w:p w14:paraId="7A5370D9" w14:textId="77777777" w:rsidR="00C27E22" w:rsidRDefault="00C27E22" w:rsidP="00C27E22">
      <w:pPr>
        <w:pStyle w:val="NormalWeb"/>
        <w:shd w:val="clear" w:color="auto" w:fill="FFFFFF"/>
        <w:spacing w:before="0" w:beforeAutospacing="0" w:after="0" w:afterAutospacing="0" w:line="184" w:lineRule="atLeast"/>
        <w:ind w:left="-5" w:right="-15" w:hanging="10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Century Schoolbook" w:hAnsi="Century Schoolbook" w:cs="Tahoma"/>
          <w:color w:val="1A1818"/>
        </w:rPr>
        <w:t>5. Antonym/contrast</w:t>
      </w:r>
    </w:p>
    <w:p w14:paraId="6E1D1D81" w14:textId="77777777" w:rsidR="00C27E22" w:rsidRDefault="00C27E22" w:rsidP="00C27E22">
      <w:pPr>
        <w:pStyle w:val="NormalWeb"/>
        <w:shd w:val="clear" w:color="auto" w:fill="FFFFFF"/>
        <w:spacing w:before="0" w:beforeAutospacing="0" w:after="0" w:afterAutospacing="0" w:line="184" w:lineRule="atLeast"/>
        <w:ind w:left="-5" w:right="-15" w:hanging="10"/>
        <w:rPr>
          <w:rFonts w:ascii="Tahoma" w:hAnsi="Tahoma" w:cs="Tahoma"/>
          <w:color w:val="333333"/>
          <w:sz w:val="18"/>
          <w:szCs w:val="18"/>
        </w:rPr>
      </w:pPr>
      <w:r>
        <w:rPr>
          <w:rFonts w:ascii="Century Schoolbook" w:hAnsi="Century Schoolbook" w:cs="Tahoma"/>
          <w:color w:val="1A1818"/>
        </w:rPr>
        <w:t>The idea: opposite information about the unknown word can be offset by words and phrases such as unlike, as opposed to, different from.</w:t>
      </w:r>
    </w:p>
    <w:p w14:paraId="6E01D49F" w14:textId="77777777" w:rsidR="00C27E22" w:rsidRDefault="00C27E22" w:rsidP="00C27E22">
      <w:pPr>
        <w:pStyle w:val="NormalWeb"/>
        <w:shd w:val="clear" w:color="auto" w:fill="FFFFFF"/>
        <w:spacing w:before="0" w:beforeAutospacing="0" w:after="0" w:afterAutospacing="0" w:line="184" w:lineRule="atLeast"/>
        <w:ind w:left="-5" w:right="-15" w:hanging="10"/>
        <w:rPr>
          <w:rFonts w:ascii="Tahoma" w:hAnsi="Tahoma" w:cs="Tahoma"/>
          <w:color w:val="333333"/>
          <w:sz w:val="18"/>
          <w:szCs w:val="18"/>
        </w:rPr>
      </w:pPr>
      <w:r>
        <w:rPr>
          <w:rFonts w:ascii="Century Schoolbook" w:hAnsi="Century Schoolbook" w:cs="Tahoma"/>
          <w:color w:val="1A1818"/>
        </w:rPr>
        <w:t>• Discrimination, as opposed to fairness for all people, can have damaging effects on a targeted group.</w:t>
      </w:r>
      <w:r>
        <w:rPr>
          <w:rFonts w:ascii="Century Schoolbook" w:hAnsi="Century Schoolbook" w:cs="Tahoma"/>
          <w:color w:val="1A1818"/>
        </w:rPr>
        <w:br/>
        <w:t>• Vulnerable people, unlike those who can stand up for themselves, tend to be the target of unethical or dangerous individuals.</w:t>
      </w:r>
    </w:p>
    <w:p w14:paraId="5746D437" w14:textId="77777777" w:rsidR="00C27E22" w:rsidRDefault="00C27E22" w:rsidP="00C27E22">
      <w:pPr>
        <w:pStyle w:val="NormalWeb"/>
        <w:shd w:val="clear" w:color="auto" w:fill="FFFFFF"/>
        <w:spacing w:before="0" w:beforeAutospacing="0" w:after="0" w:afterAutospacing="0" w:line="184" w:lineRule="atLeast"/>
        <w:ind w:left="-5" w:right="-15" w:hanging="10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Century Schoolbook" w:hAnsi="Century Schoolbook" w:cs="Tahoma"/>
          <w:color w:val="1A1818"/>
        </w:rPr>
        <w:t>6. Analogy</w:t>
      </w:r>
    </w:p>
    <w:p w14:paraId="534836F1" w14:textId="77777777" w:rsidR="00C27E22" w:rsidRDefault="00C27E22" w:rsidP="00C27E22">
      <w:pPr>
        <w:pStyle w:val="NormalWeb"/>
        <w:shd w:val="clear" w:color="auto" w:fill="FFFFFF"/>
        <w:spacing w:before="0" w:beforeAutospacing="0" w:after="0" w:afterAutospacing="0" w:line="184" w:lineRule="atLeast"/>
        <w:ind w:left="-5" w:right="-15" w:hanging="10"/>
        <w:rPr>
          <w:rFonts w:ascii="Tahoma" w:hAnsi="Tahoma" w:cs="Tahoma"/>
          <w:color w:val="333333"/>
          <w:sz w:val="18"/>
          <w:szCs w:val="18"/>
        </w:rPr>
      </w:pPr>
      <w:r>
        <w:rPr>
          <w:rFonts w:ascii="Century Schoolbook" w:hAnsi="Century Schoolbook" w:cs="Tahoma"/>
          <w:color w:val="1A1818"/>
        </w:rPr>
        <w:t>The idea: Comparisons of the word help to determine what it means.</w:t>
      </w:r>
    </w:p>
    <w:p w14:paraId="1470AA26" w14:textId="77777777" w:rsidR="00C27E22" w:rsidRDefault="00C27E22" w:rsidP="00C27E22">
      <w:pPr>
        <w:pStyle w:val="NormalWeb"/>
        <w:shd w:val="clear" w:color="auto" w:fill="FFFFFF"/>
        <w:spacing w:before="0" w:beforeAutospacing="0" w:after="0" w:afterAutospacing="0" w:line="184" w:lineRule="atLeast"/>
        <w:ind w:left="-5" w:right="-15" w:hanging="10"/>
        <w:rPr>
          <w:rFonts w:ascii="Tahoma" w:hAnsi="Tahoma" w:cs="Tahoma"/>
          <w:color w:val="333333"/>
          <w:sz w:val="18"/>
          <w:szCs w:val="18"/>
        </w:rPr>
      </w:pPr>
      <w:r>
        <w:rPr>
          <w:rFonts w:ascii="Century Schoolbook" w:hAnsi="Century Schoolbook" w:cs="Tahoma"/>
          <w:color w:val="1A1818"/>
        </w:rPr>
        <w:t>• The ill effects of discrimination are like hateful, wicked tendrils gripping the heart.</w:t>
      </w:r>
      <w:r>
        <w:rPr>
          <w:rFonts w:ascii="Century Schoolbook" w:hAnsi="Century Schoolbook" w:cs="Tahoma"/>
          <w:color w:val="1A1818"/>
        </w:rPr>
        <w:br/>
        <w:t>• Vulnerable people can be like fragile glass in need of care and attention.</w:t>
      </w:r>
    </w:p>
    <w:p w14:paraId="413C2B2D" w14:textId="77777777" w:rsidR="00C27E22" w:rsidRDefault="00C27E22" w:rsidP="00C27E22">
      <w:pPr>
        <w:pStyle w:val="NormalWeb"/>
        <w:shd w:val="clear" w:color="auto" w:fill="FFFFFF"/>
        <w:spacing w:before="0" w:beforeAutospacing="0" w:after="0" w:afterAutospacing="0" w:line="184" w:lineRule="atLeast"/>
        <w:ind w:left="-5" w:right="-15" w:hanging="10"/>
        <w:rPr>
          <w:rFonts w:ascii="Tahoma" w:hAnsi="Tahoma" w:cs="Tahoma"/>
          <w:color w:val="333333"/>
          <w:sz w:val="18"/>
          <w:szCs w:val="18"/>
        </w:rPr>
      </w:pPr>
      <w:r>
        <w:rPr>
          <w:rStyle w:val="Strong"/>
          <w:rFonts w:ascii="Century Schoolbook" w:hAnsi="Century Schoolbook" w:cs="Tahoma"/>
          <w:color w:val="1A1818"/>
        </w:rPr>
        <w:t>7. Appositive</w:t>
      </w:r>
    </w:p>
    <w:p w14:paraId="3C51401B" w14:textId="77777777" w:rsidR="00C27E22" w:rsidRDefault="00C27E22" w:rsidP="00C27E22">
      <w:pPr>
        <w:pStyle w:val="NormalWeb"/>
        <w:shd w:val="clear" w:color="auto" w:fill="FFFFFF"/>
        <w:spacing w:before="0" w:beforeAutospacing="0" w:after="0" w:afterAutospacing="0" w:line="184" w:lineRule="atLeast"/>
        <w:ind w:left="-5" w:right="-15" w:hanging="10"/>
        <w:rPr>
          <w:rFonts w:ascii="Tahoma" w:hAnsi="Tahoma" w:cs="Tahoma"/>
          <w:color w:val="333333"/>
          <w:sz w:val="18"/>
          <w:szCs w:val="18"/>
        </w:rPr>
      </w:pPr>
      <w:r>
        <w:rPr>
          <w:rFonts w:ascii="Century Schoolbook" w:hAnsi="Century Schoolbook" w:cs="Tahoma"/>
          <w:color w:val="1A1818"/>
        </w:rPr>
        <w:lastRenderedPageBreak/>
        <w:t>The idea: Look for the grammatical structure of appositives which can provide a definition, synonym, or example.</w:t>
      </w:r>
    </w:p>
    <w:p w14:paraId="14150EB9" w14:textId="77777777" w:rsidR="00C27E22" w:rsidRDefault="00C27E22" w:rsidP="00C27E22">
      <w:pPr>
        <w:pStyle w:val="NormalWeb"/>
        <w:shd w:val="clear" w:color="auto" w:fill="FFFFFF"/>
        <w:spacing w:before="0" w:beforeAutospacing="0" w:after="0" w:afterAutospacing="0" w:line="184" w:lineRule="atLeast"/>
        <w:ind w:left="-5" w:right="-15" w:hanging="10"/>
        <w:rPr>
          <w:rFonts w:ascii="Tahoma" w:hAnsi="Tahoma" w:cs="Tahoma"/>
          <w:color w:val="333333"/>
          <w:sz w:val="18"/>
          <w:szCs w:val="18"/>
        </w:rPr>
      </w:pPr>
      <w:r>
        <w:rPr>
          <w:rFonts w:ascii="Century Schoolbook" w:hAnsi="Century Schoolbook" w:cs="Tahoma"/>
          <w:color w:val="1A1818"/>
        </w:rPr>
        <w:t>• Discrimination, the act of showing bias to one group, can have damaging effects.</w:t>
      </w:r>
      <w:r>
        <w:rPr>
          <w:rFonts w:ascii="Century Schoolbook" w:hAnsi="Century Schoolbook" w:cs="Tahoma"/>
          <w:color w:val="1A1818"/>
        </w:rPr>
        <w:br/>
        <w:t>• The elderly and handicapped, a vulnerable group of individuals, have laws to protect them from unethical individuals.</w:t>
      </w:r>
    </w:p>
    <w:p w14:paraId="35FB2DBF" w14:textId="77777777" w:rsidR="006D741D" w:rsidRDefault="006D741D"/>
    <w:sectPr w:rsidR="006D7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22"/>
    <w:rsid w:val="00400404"/>
    <w:rsid w:val="006D741D"/>
    <w:rsid w:val="00742AAD"/>
    <w:rsid w:val="00C2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8D86"/>
  <w15:chartTrackingRefBased/>
  <w15:docId w15:val="{3FD0A9F2-BD7F-4749-BD38-09BEA6D0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7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PEERY CANDICE</dc:creator>
  <cp:keywords/>
  <dc:description/>
  <cp:lastModifiedBy>PEERY CANDICE</cp:lastModifiedBy>
  <cp:revision>1</cp:revision>
  <dcterms:created xsi:type="dcterms:W3CDTF">2021-09-02T03:38:00Z</dcterms:created>
  <dcterms:modified xsi:type="dcterms:W3CDTF">2021-09-02T03:39:00Z</dcterms:modified>
</cp:coreProperties>
</file>