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F5F9" w14:textId="765BBCF8" w:rsidR="00C15EC8" w:rsidRPr="00850281" w:rsidRDefault="000A2A60" w:rsidP="00C15EC8">
      <w:pPr>
        <w:spacing w:after="0" w:line="240" w:lineRule="auto"/>
        <w:rPr>
          <w:rFonts w:ascii="Bodoni MT" w:hAnsi="Bodoni MT" w:cs="Calibri"/>
          <w:b/>
        </w:rPr>
      </w:pPr>
      <w:r>
        <w:rPr>
          <w:rFonts w:ascii="Bodoni MT" w:hAnsi="Bodoni MT" w:cs="Calibri"/>
          <w:b/>
        </w:rPr>
        <w:t xml:space="preserve">Honors </w:t>
      </w:r>
      <w:r w:rsidR="00C15EC8" w:rsidRPr="00850281">
        <w:rPr>
          <w:rFonts w:ascii="Bodoni MT" w:hAnsi="Bodoni MT" w:cs="Calibri"/>
          <w:b/>
        </w:rPr>
        <w:t>World History</w:t>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EC48F4" w:rsidRPr="00850281">
        <w:rPr>
          <w:rFonts w:ascii="Bodoni MT" w:hAnsi="Bodoni MT" w:cs="Calibri"/>
          <w:b/>
        </w:rPr>
        <w:t xml:space="preserve">  </w:t>
      </w:r>
      <w:r w:rsidR="00270D7C">
        <w:rPr>
          <w:rFonts w:ascii="Bodoni MT" w:hAnsi="Bodoni MT" w:cs="Calibri"/>
          <w:b/>
        </w:rPr>
        <w:t xml:space="preserve">   </w:t>
      </w:r>
      <w:r w:rsidR="000C4F22">
        <w:rPr>
          <w:rFonts w:ascii="Bodoni MT" w:hAnsi="Bodoni MT" w:cs="Calibri"/>
          <w:b/>
        </w:rPr>
        <w:t xml:space="preserve">           Mr. Clinton Abbott</w:t>
      </w:r>
    </w:p>
    <w:p w14:paraId="14D416A9" w14:textId="77777777" w:rsidR="00C15EC8" w:rsidRPr="00850281" w:rsidRDefault="00C15EC8" w:rsidP="00C15EC8">
      <w:pPr>
        <w:spacing w:after="0" w:line="240" w:lineRule="auto"/>
        <w:rPr>
          <w:rFonts w:ascii="Bodoni MT" w:hAnsi="Bodoni MT" w:cs="Calibri"/>
          <w:b/>
        </w:rPr>
      </w:pPr>
      <w:r w:rsidRPr="00850281">
        <w:rPr>
          <w:rFonts w:ascii="Bodoni MT" w:hAnsi="Bodoni MT" w:cs="Calibri"/>
          <w:b/>
        </w:rPr>
        <w:t>Veterans High School</w:t>
      </w:r>
      <w:r w:rsidRPr="00850281">
        <w:rPr>
          <w:rFonts w:ascii="Bodoni MT" w:hAnsi="Bodoni MT" w:cs="Calibri"/>
          <w:b/>
        </w:rPr>
        <w:tab/>
        <w:t xml:space="preserve">    </w:t>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t xml:space="preserve">                     </w:t>
      </w:r>
      <w:r w:rsidR="000C4F22">
        <w:rPr>
          <w:rFonts w:ascii="Bodoni MT" w:hAnsi="Bodoni MT" w:cs="Calibri"/>
          <w:b/>
        </w:rPr>
        <w:tab/>
        <w:t xml:space="preserve">   clinton.abbott@hcbe.net</w:t>
      </w:r>
      <w:r w:rsidR="000C4F22">
        <w:rPr>
          <w:rFonts w:ascii="Bodoni MT" w:hAnsi="Bodoni MT" w:cs="Calibri"/>
          <w:b/>
        </w:rPr>
        <w:tab/>
      </w:r>
    </w:p>
    <w:p w14:paraId="2775FEEA" w14:textId="55405BF5" w:rsidR="00C15EC8" w:rsidRPr="00850281" w:rsidRDefault="000C4F22" w:rsidP="00C15EC8">
      <w:pPr>
        <w:spacing w:after="0" w:line="240" w:lineRule="auto"/>
        <w:ind w:left="1440" w:hanging="1440"/>
        <w:rPr>
          <w:rFonts w:ascii="Bodoni MT" w:hAnsi="Bodoni MT" w:cs="Calibri"/>
          <w:b/>
        </w:rPr>
      </w:pPr>
      <w:r>
        <w:rPr>
          <w:rFonts w:ascii="Bodoni MT" w:hAnsi="Bodoni MT" w:cs="Calibri"/>
          <w:b/>
        </w:rPr>
        <w:t xml:space="preserve">Fall and Spring </w:t>
      </w:r>
      <w:r w:rsidR="000A2A60">
        <w:rPr>
          <w:rFonts w:ascii="Bodoni MT" w:hAnsi="Bodoni MT" w:cs="Calibri"/>
          <w:b/>
        </w:rPr>
        <w:t>2023/2024</w:t>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t xml:space="preserve"> </w:t>
      </w:r>
    </w:p>
    <w:p w14:paraId="74C12AF6" w14:textId="77777777" w:rsidR="00C15EC8" w:rsidRPr="00850281" w:rsidRDefault="00C15EC8" w:rsidP="00C15EC8">
      <w:pPr>
        <w:spacing w:after="0" w:line="240" w:lineRule="auto"/>
        <w:rPr>
          <w:rFonts w:ascii="Bodoni MT" w:hAnsi="Bodoni MT" w:cs="Calibri"/>
          <w:b/>
        </w:rPr>
      </w:pPr>
    </w:p>
    <w:p w14:paraId="319A20A8" w14:textId="77777777" w:rsidR="00C15EC8" w:rsidRPr="00850281" w:rsidRDefault="00C15EC8" w:rsidP="00C15EC8">
      <w:pPr>
        <w:spacing w:after="0" w:line="240" w:lineRule="auto"/>
        <w:rPr>
          <w:rFonts w:ascii="Bodoni MT" w:hAnsi="Bodoni MT" w:cs="Calibri"/>
          <w:b/>
        </w:rPr>
      </w:pPr>
      <w:r w:rsidRPr="00850281">
        <w:rPr>
          <w:rFonts w:ascii="Bodoni MT" w:hAnsi="Bodoni MT" w:cs="Calibri"/>
          <w:b/>
        </w:rPr>
        <w:t>Textbook</w:t>
      </w:r>
      <w:r w:rsidR="000C4F22">
        <w:rPr>
          <w:rFonts w:ascii="Bodoni MT" w:hAnsi="Bodoni MT" w:cs="Calibri"/>
          <w:b/>
        </w:rPr>
        <w:t>: Class set</w:t>
      </w:r>
    </w:p>
    <w:tbl>
      <w:tblPr>
        <w:tblW w:w="6616" w:type="dxa"/>
        <w:tblLook w:val="04A0" w:firstRow="1" w:lastRow="0" w:firstColumn="1" w:lastColumn="0" w:noHBand="0" w:noVBand="1"/>
      </w:tblPr>
      <w:tblGrid>
        <w:gridCol w:w="5518"/>
        <w:gridCol w:w="1098"/>
      </w:tblGrid>
      <w:tr w:rsidR="000C4F22" w:rsidRPr="000C4F22" w14:paraId="3B25A957" w14:textId="77777777" w:rsidTr="000516AC">
        <w:trPr>
          <w:trHeight w:val="314"/>
        </w:trPr>
        <w:tc>
          <w:tcPr>
            <w:tcW w:w="5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3A3E1" w14:textId="23DC4B87" w:rsidR="000C4F22" w:rsidRPr="000C4F22" w:rsidRDefault="00BD53AF" w:rsidP="000C4F22">
            <w:pPr>
              <w:spacing w:after="0" w:line="240" w:lineRule="auto"/>
              <w:rPr>
                <w:rFonts w:ascii="Bodoni MT" w:hAnsi="Bodoni MT" w:cs="Calibri"/>
              </w:rPr>
            </w:pPr>
            <w:r>
              <w:rPr>
                <w:rFonts w:ascii="Bodoni MT" w:hAnsi="Bodoni MT" w:cs="Calibri"/>
              </w:rPr>
              <w:t>Pearson World History</w:t>
            </w:r>
            <w:r w:rsidR="000A2A60">
              <w:rPr>
                <w:rFonts w:ascii="Bodoni MT" w:hAnsi="Bodoni MT" w:cs="Calibri"/>
              </w:rPr>
              <w:t xml:space="preserve"> class set and online version</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38128FDB" w14:textId="4FCF7E5C" w:rsidR="000C4F22" w:rsidRPr="000C4F22" w:rsidRDefault="000C4F22" w:rsidP="000C4F22">
            <w:pPr>
              <w:spacing w:after="0" w:line="240" w:lineRule="auto"/>
              <w:rPr>
                <w:rFonts w:ascii="Bodoni MT" w:hAnsi="Bodoni MT" w:cs="Calibri"/>
              </w:rPr>
            </w:pPr>
          </w:p>
        </w:tc>
      </w:tr>
    </w:tbl>
    <w:p w14:paraId="2EDE394F" w14:textId="77777777" w:rsidR="00C15EC8" w:rsidRPr="00850281" w:rsidRDefault="00C15EC8" w:rsidP="00C15EC8">
      <w:pPr>
        <w:spacing w:after="0" w:line="240" w:lineRule="auto"/>
        <w:rPr>
          <w:rFonts w:ascii="Bodoni MT" w:hAnsi="Bodoni MT" w:cs="Calibri"/>
          <w:b/>
        </w:rPr>
      </w:pPr>
    </w:p>
    <w:p w14:paraId="1E496936" w14:textId="77777777" w:rsidR="00C15EC8" w:rsidRPr="00850281" w:rsidRDefault="00C15EC8" w:rsidP="00C15EC8">
      <w:pPr>
        <w:spacing w:after="0" w:line="240" w:lineRule="auto"/>
        <w:rPr>
          <w:rFonts w:ascii="Bodoni MT" w:hAnsi="Bodoni MT" w:cs="Calibri"/>
        </w:rPr>
      </w:pPr>
      <w:r w:rsidRPr="00850281">
        <w:rPr>
          <w:rFonts w:ascii="Bodoni MT" w:hAnsi="Bodoni MT" w:cs="Calibri"/>
          <w:b/>
        </w:rPr>
        <w:t>Supplies (in addition to the textbook)</w:t>
      </w:r>
    </w:p>
    <w:p w14:paraId="01560A79" w14:textId="77777777" w:rsidR="00C15EC8" w:rsidRPr="00850281" w:rsidRDefault="00C15EC8" w:rsidP="00C15EC8">
      <w:pPr>
        <w:spacing w:after="0" w:line="240" w:lineRule="auto"/>
        <w:rPr>
          <w:rFonts w:ascii="Bodoni MT" w:hAnsi="Bodoni MT" w:cs="Calibri"/>
        </w:rPr>
      </w:pPr>
      <w:r w:rsidRPr="00850281">
        <w:rPr>
          <w:rFonts w:ascii="Bodoni MT" w:hAnsi="Bodoni MT" w:cs="Calibri"/>
        </w:rPr>
        <w:t xml:space="preserve">3-ring binder, loose-leaf paper, pens/pencils  </w:t>
      </w:r>
    </w:p>
    <w:p w14:paraId="5CDC6CDE" w14:textId="77777777" w:rsidR="00AF720A" w:rsidRPr="00850281" w:rsidRDefault="00AF720A" w:rsidP="00AF720A">
      <w:pPr>
        <w:pStyle w:val="ListParagraph"/>
        <w:numPr>
          <w:ilvl w:val="0"/>
          <w:numId w:val="11"/>
        </w:numPr>
        <w:spacing w:after="0" w:line="240" w:lineRule="auto"/>
        <w:rPr>
          <w:rFonts w:ascii="Bodoni MT" w:hAnsi="Bodoni MT" w:cs="Calibri"/>
        </w:rPr>
      </w:pPr>
      <w:r w:rsidRPr="00850281">
        <w:rPr>
          <w:rFonts w:ascii="Bodoni MT" w:hAnsi="Bodoni MT" w:cs="Calibri"/>
        </w:rPr>
        <w:t>The three ringed binder will serve as the student’s notebook. The notebook will be used to contain class notes, assignments, maps, etc. It is the student</w:t>
      </w:r>
      <w:r w:rsidR="003A3422" w:rsidRPr="00850281">
        <w:rPr>
          <w:rFonts w:ascii="Bodoni MT" w:hAnsi="Bodoni MT" w:cs="Calibri"/>
        </w:rPr>
        <w:t>’</w:t>
      </w:r>
      <w:r w:rsidRPr="00850281">
        <w:rPr>
          <w:rFonts w:ascii="Bodoni MT" w:hAnsi="Bodoni MT" w:cs="Calibri"/>
        </w:rPr>
        <w:t xml:space="preserve">s responsibility to maintain an </w:t>
      </w:r>
      <w:r w:rsidR="00EC48F4" w:rsidRPr="00850281">
        <w:rPr>
          <w:rFonts w:ascii="Bodoni MT" w:hAnsi="Bodoni MT" w:cs="Calibri"/>
        </w:rPr>
        <w:t>organized and accurate notebook.</w:t>
      </w:r>
    </w:p>
    <w:p w14:paraId="0F49613C" w14:textId="77777777" w:rsidR="00C15EC8" w:rsidRPr="00850281" w:rsidRDefault="00C15EC8" w:rsidP="00C15EC8">
      <w:pPr>
        <w:spacing w:after="0" w:line="240" w:lineRule="auto"/>
        <w:rPr>
          <w:rFonts w:ascii="Bodoni MT" w:hAnsi="Bodoni MT" w:cs="Calibri"/>
        </w:rPr>
      </w:pPr>
      <w:r w:rsidRPr="00850281">
        <w:rPr>
          <w:rFonts w:ascii="Bodoni MT" w:hAnsi="Bodoni MT" w:cs="Calibri"/>
        </w:rPr>
        <w:t>Colored pencils or crayons</w:t>
      </w:r>
    </w:p>
    <w:p w14:paraId="0D23FEE9" w14:textId="77777777" w:rsidR="00C15EC8" w:rsidRPr="00850281" w:rsidRDefault="00C15EC8" w:rsidP="00C15EC8">
      <w:pPr>
        <w:spacing w:after="0" w:line="240" w:lineRule="auto"/>
        <w:rPr>
          <w:rFonts w:ascii="Bodoni MT" w:hAnsi="Bodoni MT" w:cs="Calibri"/>
        </w:rPr>
      </w:pPr>
      <w:r w:rsidRPr="00850281">
        <w:rPr>
          <w:rFonts w:ascii="Bodoni MT" w:hAnsi="Bodoni MT" w:cs="Calibri"/>
        </w:rPr>
        <w:t>Highlighter and note cards (optional depending on student study habits and preference)</w:t>
      </w:r>
    </w:p>
    <w:p w14:paraId="38F6E864" w14:textId="77777777" w:rsidR="00C15EC8" w:rsidRPr="00850281" w:rsidRDefault="00C15EC8" w:rsidP="00C15EC8">
      <w:pPr>
        <w:spacing w:after="0" w:line="240" w:lineRule="auto"/>
        <w:rPr>
          <w:rFonts w:ascii="Bodoni MT" w:hAnsi="Bodoni MT" w:cs="Calibri"/>
          <w:b/>
        </w:rPr>
      </w:pPr>
    </w:p>
    <w:p w14:paraId="733E238F" w14:textId="77777777" w:rsidR="00C15EC8" w:rsidRPr="00850281" w:rsidRDefault="00C15EC8" w:rsidP="00C15EC8">
      <w:pPr>
        <w:spacing w:after="0" w:line="240" w:lineRule="auto"/>
        <w:rPr>
          <w:rFonts w:ascii="Bodoni MT" w:hAnsi="Bodoni MT" w:cs="Calibri"/>
          <w:b/>
        </w:rPr>
      </w:pPr>
      <w:r w:rsidRPr="00850281">
        <w:rPr>
          <w:rFonts w:ascii="Bodoni MT" w:hAnsi="Bodoni MT" w:cs="Calibri"/>
          <w:b/>
        </w:rPr>
        <w:t>Course Description</w:t>
      </w:r>
    </w:p>
    <w:p w14:paraId="31E71FFC" w14:textId="5169B560" w:rsidR="00C15EC8" w:rsidRPr="00850281" w:rsidRDefault="00AF720A" w:rsidP="00C15EC8">
      <w:pPr>
        <w:spacing w:after="0" w:line="240" w:lineRule="auto"/>
        <w:rPr>
          <w:rFonts w:ascii="Bodoni MT" w:hAnsi="Bodoni MT" w:cs="Calibri"/>
        </w:rPr>
      </w:pPr>
      <w:r w:rsidRPr="00850281">
        <w:rPr>
          <w:rFonts w:ascii="Bodoni MT" w:hAnsi="Bodoni MT" w:cs="Calibri"/>
        </w:rPr>
        <w:t xml:space="preserve">The first semester will begin with the origins of civilizations and will focus on the first four major civilizations located in the ancient Eastern Mediterranean region. The course will continue on focusing on the progression of world civilizations and the influences and contributions each made on the next. Civilizations and regions that we will focus on will include India, China, Greece (Athens &amp; Sparta), Rome, The Byzantine Empire, Mongolia, Africa, Europe and Central and South America. While covering these specific topics, the class will focus on the infrastructure, politics, social characteristics, and economics of the said topic. </w:t>
      </w:r>
      <w:r w:rsidR="00C15EC8" w:rsidRPr="00850281">
        <w:rPr>
          <w:rFonts w:ascii="Bodoni MT" w:hAnsi="Bodoni MT" w:cs="Calibri"/>
        </w:rPr>
        <w:t xml:space="preserve">The second semester of this course provides an overview of the political, social, cultural, and economic development of modern civilizations. This course will also study the conflicts as well as the cooperation between humans. This semester we will explore human history from the modern </w:t>
      </w:r>
      <w:r w:rsidR="00BD53AF">
        <w:rPr>
          <w:rFonts w:ascii="Bodoni MT" w:hAnsi="Bodoni MT" w:cs="Calibri"/>
        </w:rPr>
        <w:t>era.</w:t>
      </w:r>
      <w:r w:rsidR="00C15EC8" w:rsidRPr="00850281">
        <w:rPr>
          <w:rFonts w:ascii="Bodoni MT" w:hAnsi="Bodoni MT" w:cs="Calibri"/>
        </w:rPr>
        <w:t xml:space="preserve"> Students will also develop important social studies skills including primary and secondary source analysis, map and globe skills, information processing, problem solving skills, and analysis of individual and group dynamics.</w:t>
      </w:r>
    </w:p>
    <w:p w14:paraId="0AC2C3EB" w14:textId="77777777" w:rsidR="00C15EC8" w:rsidRPr="00850281" w:rsidRDefault="00C15EC8" w:rsidP="00C15EC8">
      <w:pPr>
        <w:spacing w:after="0" w:line="240" w:lineRule="auto"/>
        <w:rPr>
          <w:rFonts w:ascii="Bodoni MT" w:hAnsi="Bodoni MT" w:cs="Calibri"/>
          <w:u w:val="single"/>
        </w:rPr>
      </w:pPr>
    </w:p>
    <w:p w14:paraId="6CE2B8C7" w14:textId="77777777" w:rsidR="00C15EC8" w:rsidRPr="00850281" w:rsidRDefault="00C15EC8" w:rsidP="00C15EC8">
      <w:pPr>
        <w:spacing w:after="0" w:line="240" w:lineRule="auto"/>
        <w:rPr>
          <w:rFonts w:ascii="Bodoni MT" w:hAnsi="Bodoni MT" w:cs="Calibri"/>
          <w:b/>
        </w:rPr>
      </w:pPr>
      <w:r w:rsidRPr="00850281">
        <w:rPr>
          <w:rFonts w:ascii="Bodoni MT" w:hAnsi="Bodoni MT" w:cs="Calibri"/>
          <w:b/>
        </w:rPr>
        <w:t>Course Standards</w:t>
      </w:r>
    </w:p>
    <w:p w14:paraId="50D7A327" w14:textId="77777777" w:rsidR="00C15EC8" w:rsidRPr="00270D7C" w:rsidRDefault="00C15EC8" w:rsidP="00C15EC8">
      <w:pPr>
        <w:spacing w:after="0" w:line="240" w:lineRule="auto"/>
        <w:rPr>
          <w:rFonts w:ascii="Bodoni MT" w:hAnsi="Bodoni MT" w:cs="Calibri"/>
          <w:b/>
        </w:rPr>
      </w:pPr>
      <w:r w:rsidRPr="00850281">
        <w:rPr>
          <w:rFonts w:ascii="Bodoni MT" w:hAnsi="Bodoni MT" w:cs="Calibri"/>
        </w:rPr>
        <w:t>We will be covering the standards listed below this semester. A full list of state standards and sub-standards for the year can be accessed at</w:t>
      </w:r>
      <w:r w:rsidR="00270D7C" w:rsidRPr="00270D7C">
        <w:rPr>
          <w:rFonts w:ascii="Bodoni MT" w:hAnsi="Bodoni MT" w:cs="Calibri"/>
          <w:b/>
        </w:rPr>
        <w:t xml:space="preserve">:    </w:t>
      </w:r>
      <w:r w:rsidRPr="00270D7C">
        <w:rPr>
          <w:rFonts w:ascii="Bodoni MT" w:hAnsi="Bodoni MT" w:cs="Calibri"/>
          <w:b/>
        </w:rPr>
        <w:t xml:space="preserve"> </w:t>
      </w:r>
      <w:r w:rsidR="00270D7C" w:rsidRPr="00270D7C">
        <w:rPr>
          <w:rFonts w:ascii="Bodoni MT" w:hAnsi="Bodoni MT" w:cs="Calibri"/>
          <w:b/>
        </w:rPr>
        <w:t>https://www.georgiastandards.org/Georgia-Standards/Pages/Social-Studies-World-History.aspx</w:t>
      </w:r>
    </w:p>
    <w:p w14:paraId="7B9AE88E" w14:textId="77777777" w:rsidR="00C15EC8" w:rsidRPr="00270D7C" w:rsidRDefault="00C15EC8" w:rsidP="00C15EC8">
      <w:pPr>
        <w:pStyle w:val="Default"/>
        <w:rPr>
          <w:rFonts w:ascii="Bodoni MT" w:hAnsi="Bodoni MT"/>
        </w:rPr>
      </w:pPr>
    </w:p>
    <w:p w14:paraId="00D8842E" w14:textId="77777777" w:rsidR="0031620B" w:rsidRDefault="00270D7C" w:rsidP="00E34FF6">
      <w:pPr>
        <w:spacing w:after="0" w:line="240" w:lineRule="auto"/>
        <w:rPr>
          <w:rFonts w:ascii="Bodoni MT" w:hAnsi="Bodoni MT" w:cs="Calibri"/>
        </w:rPr>
      </w:pPr>
      <w:r w:rsidRPr="00270D7C">
        <w:rPr>
          <w:rFonts w:ascii="Bodoni MT" w:hAnsi="Bodoni MT" w:cs="Calibri"/>
          <w:b/>
        </w:rPr>
        <w:t>SSWH1</w:t>
      </w:r>
      <w:r w:rsidRPr="00270D7C">
        <w:rPr>
          <w:rFonts w:ascii="Bodoni MT" w:hAnsi="Bodoni MT" w:cs="Calibri"/>
        </w:rPr>
        <w:t xml:space="preserve"> Analyze the origins, structures, and interactions of societies in the ancient world from 3500 BCE/BC to 500 BCE/BC</w:t>
      </w:r>
      <w:r>
        <w:rPr>
          <w:rFonts w:ascii="Bodoni MT" w:hAnsi="Bodoni MT" w:cs="Calibri"/>
        </w:rPr>
        <w:t>.</w:t>
      </w:r>
    </w:p>
    <w:p w14:paraId="0D537E1B" w14:textId="77777777" w:rsidR="00270D7C" w:rsidRDefault="00270D7C" w:rsidP="00E34FF6">
      <w:pPr>
        <w:spacing w:after="0" w:line="240" w:lineRule="auto"/>
        <w:rPr>
          <w:rFonts w:ascii="Bodoni MT" w:hAnsi="Bodoni MT" w:cs="Calibri"/>
        </w:rPr>
      </w:pPr>
      <w:r w:rsidRPr="00270D7C">
        <w:rPr>
          <w:rFonts w:ascii="Bodoni MT" w:hAnsi="Bodoni MT" w:cs="Calibri"/>
          <w:b/>
        </w:rPr>
        <w:t>SSWH2</w:t>
      </w:r>
      <w:r w:rsidRPr="00270D7C">
        <w:rPr>
          <w:rFonts w:ascii="Bodoni MT" w:hAnsi="Bodoni MT" w:cs="Calibri"/>
        </w:rPr>
        <w:t xml:space="preserve"> Identify the major achievements of Chinese and Indian societies to 500 CE/AD.</w:t>
      </w:r>
    </w:p>
    <w:p w14:paraId="5719776C" w14:textId="77777777" w:rsidR="00270D7C" w:rsidRDefault="00270D7C" w:rsidP="00E34FF6">
      <w:pPr>
        <w:spacing w:after="0" w:line="240" w:lineRule="auto"/>
        <w:rPr>
          <w:rFonts w:ascii="Bodoni MT" w:hAnsi="Bodoni MT" w:cs="Calibri"/>
        </w:rPr>
      </w:pPr>
      <w:r w:rsidRPr="00270D7C">
        <w:rPr>
          <w:rFonts w:ascii="Bodoni MT" w:hAnsi="Bodoni MT" w:cs="Calibri"/>
          <w:b/>
        </w:rPr>
        <w:t>SSWH3</w:t>
      </w:r>
      <w:r w:rsidRPr="00270D7C">
        <w:rPr>
          <w:rFonts w:ascii="Bodoni MT" w:hAnsi="Bodoni MT" w:cs="Calibri"/>
        </w:rPr>
        <w:t xml:space="preserve"> Examine the political, philosophical, and cultural interaction of Classical Mediterranean societies from 700 BCE/BC to 400 CE/AD</w:t>
      </w:r>
      <w:r>
        <w:rPr>
          <w:rFonts w:ascii="Bodoni MT" w:hAnsi="Bodoni MT" w:cs="Calibri"/>
        </w:rPr>
        <w:t>.</w:t>
      </w:r>
    </w:p>
    <w:p w14:paraId="0707569F" w14:textId="77777777" w:rsidR="00270D7C" w:rsidRPr="00270D7C" w:rsidRDefault="00270D7C" w:rsidP="00270D7C">
      <w:pPr>
        <w:spacing w:after="0" w:line="240" w:lineRule="auto"/>
        <w:rPr>
          <w:rFonts w:ascii="Bodoni MT" w:hAnsi="Bodoni MT" w:cs="Calibri"/>
        </w:rPr>
      </w:pPr>
      <w:r w:rsidRPr="00270D7C">
        <w:rPr>
          <w:rFonts w:ascii="Bodoni MT" w:hAnsi="Bodoni MT" w:cs="Calibri"/>
          <w:b/>
        </w:rPr>
        <w:t xml:space="preserve">SSWH4 </w:t>
      </w:r>
      <w:r w:rsidRPr="00270D7C">
        <w:rPr>
          <w:rFonts w:ascii="Bodoni MT" w:hAnsi="Bodoni MT" w:cs="Calibri"/>
        </w:rPr>
        <w:t>Analyze impact of the Byzantine and Mongol empires.</w:t>
      </w:r>
    </w:p>
    <w:p w14:paraId="3F92CE9B" w14:textId="77777777" w:rsidR="00270D7C" w:rsidRDefault="00270D7C" w:rsidP="00E34FF6">
      <w:pPr>
        <w:spacing w:after="0" w:line="240" w:lineRule="auto"/>
        <w:rPr>
          <w:rFonts w:ascii="Bodoni MT" w:hAnsi="Bodoni MT" w:cs="Calibri"/>
        </w:rPr>
      </w:pPr>
      <w:r w:rsidRPr="00270D7C">
        <w:rPr>
          <w:rFonts w:ascii="Bodoni MT" w:hAnsi="Bodoni MT" w:cs="Calibri"/>
          <w:b/>
        </w:rPr>
        <w:t xml:space="preserve">SSWH5 </w:t>
      </w:r>
      <w:r w:rsidRPr="00270D7C">
        <w:rPr>
          <w:rFonts w:ascii="Bodoni MT" w:hAnsi="Bodoni MT" w:cs="Calibri"/>
        </w:rPr>
        <w:t>Examine the political, economic, and cultural interactions within the Medieval Mediterranean World between 600 CE/AD and 1300 CE/AD</w:t>
      </w:r>
      <w:r>
        <w:rPr>
          <w:rFonts w:ascii="Bodoni MT" w:hAnsi="Bodoni MT" w:cs="Calibri"/>
        </w:rPr>
        <w:t>.</w:t>
      </w:r>
    </w:p>
    <w:p w14:paraId="7E0CD6AA" w14:textId="77777777" w:rsidR="00270D7C" w:rsidRDefault="00270D7C" w:rsidP="00E34FF6">
      <w:pPr>
        <w:spacing w:after="0" w:line="240" w:lineRule="auto"/>
        <w:rPr>
          <w:rFonts w:ascii="Bodoni MT" w:hAnsi="Bodoni MT" w:cs="Calibri"/>
        </w:rPr>
      </w:pPr>
      <w:r w:rsidRPr="00270D7C">
        <w:rPr>
          <w:rFonts w:ascii="Bodoni MT" w:hAnsi="Bodoni MT" w:cs="Calibri"/>
          <w:b/>
        </w:rPr>
        <w:t>SSWH6</w:t>
      </w:r>
      <w:r w:rsidRPr="00270D7C">
        <w:rPr>
          <w:rFonts w:ascii="Bodoni MT" w:hAnsi="Bodoni MT" w:cs="Calibri"/>
        </w:rPr>
        <w:t xml:space="preserve"> Describe the diverse characteristics of early African societies before 1500 CE/AD</w:t>
      </w:r>
      <w:r>
        <w:rPr>
          <w:rFonts w:ascii="Bodoni MT" w:hAnsi="Bodoni MT" w:cs="Calibri"/>
        </w:rPr>
        <w:t>.</w:t>
      </w:r>
    </w:p>
    <w:p w14:paraId="4D94271A" w14:textId="77777777" w:rsidR="00270D7C" w:rsidRDefault="00270D7C" w:rsidP="00E34FF6">
      <w:pPr>
        <w:spacing w:after="0" w:line="240" w:lineRule="auto"/>
        <w:rPr>
          <w:rFonts w:ascii="Bodoni MT" w:hAnsi="Bodoni MT" w:cs="Calibri"/>
        </w:rPr>
      </w:pPr>
      <w:r w:rsidRPr="00270D7C">
        <w:rPr>
          <w:rFonts w:ascii="Bodoni MT" w:hAnsi="Bodoni MT" w:cs="Calibri"/>
          <w:b/>
        </w:rPr>
        <w:t>SSWH7</w:t>
      </w:r>
      <w:r w:rsidRPr="00270D7C">
        <w:rPr>
          <w:rFonts w:ascii="Bodoni MT" w:hAnsi="Bodoni MT" w:cs="Calibri"/>
        </w:rPr>
        <w:t xml:space="preserve"> Analyze European medieval society with regard to culture, politics, society, and economics.</w:t>
      </w:r>
    </w:p>
    <w:p w14:paraId="47ACE749" w14:textId="77777777" w:rsidR="00270D7C" w:rsidRDefault="00270D7C" w:rsidP="00E34FF6">
      <w:pPr>
        <w:spacing w:after="0" w:line="240" w:lineRule="auto"/>
        <w:rPr>
          <w:rFonts w:ascii="Bodoni MT" w:hAnsi="Bodoni MT" w:cs="Calibri"/>
        </w:rPr>
      </w:pPr>
      <w:r w:rsidRPr="00270D7C">
        <w:rPr>
          <w:rFonts w:ascii="Bodoni MT" w:hAnsi="Bodoni MT" w:cs="Calibri"/>
          <w:b/>
        </w:rPr>
        <w:t>SSWH8</w:t>
      </w:r>
      <w:r w:rsidRPr="00270D7C">
        <w:rPr>
          <w:rFonts w:ascii="Bodoni MT" w:hAnsi="Bodoni MT" w:cs="Calibri"/>
        </w:rPr>
        <w:t xml:space="preserve"> Describe the diverse characteristics of societies in Central and South America</w:t>
      </w:r>
      <w:r>
        <w:rPr>
          <w:rFonts w:ascii="Bodoni MT" w:hAnsi="Bodoni MT" w:cs="Calibri"/>
        </w:rPr>
        <w:t>.</w:t>
      </w:r>
    </w:p>
    <w:p w14:paraId="4F31C95D" w14:textId="77777777" w:rsidR="00270D7C" w:rsidRDefault="00270D7C" w:rsidP="00E34FF6">
      <w:pPr>
        <w:spacing w:after="0" w:line="240" w:lineRule="auto"/>
        <w:rPr>
          <w:rFonts w:ascii="Bodoni MT" w:hAnsi="Bodoni MT" w:cs="Calibri"/>
        </w:rPr>
      </w:pPr>
      <w:r w:rsidRPr="00270D7C">
        <w:rPr>
          <w:rFonts w:ascii="Bodoni MT" w:hAnsi="Bodoni MT" w:cs="Calibri"/>
          <w:b/>
        </w:rPr>
        <w:t>SSWH9</w:t>
      </w:r>
      <w:r w:rsidRPr="00270D7C">
        <w:rPr>
          <w:rFonts w:ascii="Bodoni MT" w:hAnsi="Bodoni MT" w:cs="Calibri"/>
        </w:rPr>
        <w:t xml:space="preserve"> Analyze change and continuity in the Renaissance and Reformation.</w:t>
      </w:r>
    </w:p>
    <w:p w14:paraId="4406D990" w14:textId="77777777" w:rsidR="00270D7C" w:rsidRDefault="00270D7C" w:rsidP="00E34FF6">
      <w:pPr>
        <w:spacing w:after="0" w:line="240" w:lineRule="auto"/>
        <w:rPr>
          <w:rFonts w:ascii="Bodoni MT" w:hAnsi="Bodoni MT" w:cs="Calibri"/>
        </w:rPr>
      </w:pPr>
      <w:r w:rsidRPr="00270D7C">
        <w:rPr>
          <w:rFonts w:ascii="Bodoni MT" w:hAnsi="Bodoni MT" w:cs="Calibri"/>
          <w:b/>
        </w:rPr>
        <w:t>SSWH10</w:t>
      </w:r>
      <w:r w:rsidRPr="00270D7C">
        <w:rPr>
          <w:rFonts w:ascii="Bodoni MT" w:hAnsi="Bodoni MT" w:cs="Calibri"/>
        </w:rPr>
        <w:t xml:space="preserve"> Analyze the causes and effects of exploration and expansion into the Americas, Africa, and Asia.</w:t>
      </w:r>
    </w:p>
    <w:p w14:paraId="55D54EEA" w14:textId="77777777" w:rsidR="00270D7C" w:rsidRDefault="00270D7C" w:rsidP="00E34FF6">
      <w:pPr>
        <w:spacing w:after="0" w:line="240" w:lineRule="auto"/>
        <w:rPr>
          <w:rFonts w:ascii="Bodoni MT" w:hAnsi="Bodoni MT"/>
        </w:rPr>
      </w:pPr>
      <w:r w:rsidRPr="00270D7C">
        <w:rPr>
          <w:rFonts w:ascii="Bodoni MT" w:hAnsi="Bodoni MT"/>
          <w:b/>
        </w:rPr>
        <w:lastRenderedPageBreak/>
        <w:t>SSWH11</w:t>
      </w:r>
      <w:r w:rsidRPr="00270D7C">
        <w:rPr>
          <w:rFonts w:ascii="Bodoni MT" w:hAnsi="Bodoni MT"/>
        </w:rPr>
        <w:t xml:space="preserve"> Examine political and social changes in Japan and in China from the fourteenth century CE/AD to mid-nineteenth century CE/AD.</w:t>
      </w:r>
    </w:p>
    <w:p w14:paraId="73414C88" w14:textId="77777777" w:rsidR="00270D7C" w:rsidRDefault="00270D7C" w:rsidP="00E34FF6">
      <w:pPr>
        <w:spacing w:after="0" w:line="240" w:lineRule="auto"/>
        <w:rPr>
          <w:rFonts w:ascii="Bodoni MT" w:hAnsi="Bodoni MT" w:cs="Calibri"/>
        </w:rPr>
      </w:pPr>
      <w:r w:rsidRPr="00270D7C">
        <w:rPr>
          <w:rFonts w:ascii="Bodoni MT" w:hAnsi="Bodoni MT" w:cs="Calibri"/>
          <w:b/>
        </w:rPr>
        <w:t>SSWH12</w:t>
      </w:r>
      <w:r w:rsidRPr="00270D7C">
        <w:rPr>
          <w:rFonts w:ascii="Bodoni MT" w:hAnsi="Bodoni MT" w:cs="Calibri"/>
        </w:rPr>
        <w:t xml:space="preserve"> Describe the development and contributions of the Ottoman, Safavid, and Mughal empires.</w:t>
      </w:r>
    </w:p>
    <w:p w14:paraId="2B220255" w14:textId="77777777" w:rsidR="00270D7C" w:rsidRPr="00270D7C" w:rsidRDefault="00270D7C" w:rsidP="00270D7C">
      <w:pPr>
        <w:spacing w:after="0" w:line="240" w:lineRule="auto"/>
        <w:rPr>
          <w:rFonts w:ascii="Bodoni MT" w:hAnsi="Bodoni MT" w:cs="Calibri"/>
        </w:rPr>
      </w:pPr>
      <w:r w:rsidRPr="00270D7C">
        <w:rPr>
          <w:rFonts w:ascii="Bodoni MT" w:hAnsi="Bodoni MT" w:cs="Calibri"/>
          <w:b/>
        </w:rPr>
        <w:t>SSWH13</w:t>
      </w:r>
      <w:r w:rsidRPr="00270D7C">
        <w:rPr>
          <w:rFonts w:ascii="Bodoni MT" w:hAnsi="Bodoni MT" w:cs="Calibri"/>
        </w:rPr>
        <w:t xml:space="preserve"> Examine the intellectual, political, social, and economic factors that changed the world view of Europeans from the sixteenth century CE/AD to the late eighteenth century CE/AD.</w:t>
      </w:r>
    </w:p>
    <w:p w14:paraId="52C03358" w14:textId="77777777" w:rsidR="00270D7C" w:rsidRPr="00270D7C" w:rsidRDefault="00270D7C" w:rsidP="00E34FF6">
      <w:pPr>
        <w:spacing w:after="0" w:line="240" w:lineRule="auto"/>
        <w:rPr>
          <w:rFonts w:ascii="Bodoni MT" w:hAnsi="Bodoni MT" w:cs="Calibri"/>
        </w:rPr>
      </w:pPr>
      <w:r w:rsidRPr="00270D7C">
        <w:rPr>
          <w:rFonts w:ascii="Bodoni MT" w:hAnsi="Bodoni MT" w:cs="Calibri"/>
          <w:b/>
        </w:rPr>
        <w:t>SSWH14</w:t>
      </w:r>
      <w:r w:rsidRPr="00270D7C">
        <w:rPr>
          <w:rFonts w:ascii="Bodoni MT" w:hAnsi="Bodoni MT" w:cs="Calibri"/>
        </w:rPr>
        <w:t xml:space="preserve"> Analyze the Age of Revolutions.</w:t>
      </w:r>
    </w:p>
    <w:p w14:paraId="327EA736" w14:textId="77777777" w:rsidR="00270D7C" w:rsidRDefault="00270D7C" w:rsidP="00270D7C">
      <w:pPr>
        <w:spacing w:after="0" w:line="240" w:lineRule="auto"/>
        <w:rPr>
          <w:rFonts w:ascii="Bodoni MT" w:hAnsi="Bodoni MT" w:cs="Calibri"/>
        </w:rPr>
      </w:pPr>
      <w:r w:rsidRPr="00270D7C">
        <w:rPr>
          <w:rFonts w:ascii="Bodoni MT" w:hAnsi="Bodoni MT" w:cs="Calibri"/>
          <w:b/>
        </w:rPr>
        <w:t>SSWH15</w:t>
      </w:r>
      <w:r w:rsidRPr="00270D7C">
        <w:rPr>
          <w:rFonts w:ascii="Bodoni MT" w:hAnsi="Bodoni MT" w:cs="Calibri"/>
        </w:rPr>
        <w:t xml:space="preserve"> Describe the impact of industrialization and urbanization.</w:t>
      </w:r>
    </w:p>
    <w:p w14:paraId="3FE1A034" w14:textId="77777777" w:rsidR="00270D7C" w:rsidRPr="00270D7C" w:rsidRDefault="00270D7C" w:rsidP="00270D7C">
      <w:pPr>
        <w:spacing w:after="0" w:line="240" w:lineRule="auto"/>
        <w:rPr>
          <w:rFonts w:ascii="Bodoni MT" w:hAnsi="Bodoni MT" w:cs="Calibri"/>
        </w:rPr>
      </w:pPr>
      <w:r w:rsidRPr="00270D7C">
        <w:rPr>
          <w:rFonts w:ascii="Bodoni MT" w:hAnsi="Bodoni MT" w:cs="Calibri"/>
          <w:b/>
        </w:rPr>
        <w:t>SSWH16</w:t>
      </w:r>
      <w:r w:rsidRPr="00270D7C">
        <w:rPr>
          <w:rFonts w:ascii="Bodoni MT" w:hAnsi="Bodoni MT" w:cs="Calibri"/>
        </w:rPr>
        <w:t xml:space="preserve"> Analyze the rise of nationalism and worldwide imperialism.</w:t>
      </w:r>
    </w:p>
    <w:p w14:paraId="4DCBBFB5" w14:textId="77777777" w:rsidR="00270D7C" w:rsidRDefault="00270D7C" w:rsidP="00E34FF6">
      <w:pPr>
        <w:spacing w:after="0" w:line="240" w:lineRule="auto"/>
        <w:rPr>
          <w:rFonts w:ascii="Bodoni MT" w:hAnsi="Bodoni MT" w:cs="Calibri"/>
        </w:rPr>
      </w:pPr>
      <w:r w:rsidRPr="00270D7C">
        <w:rPr>
          <w:rFonts w:ascii="Bodoni MT" w:hAnsi="Bodoni MT" w:cs="Calibri"/>
          <w:b/>
        </w:rPr>
        <w:t>SSWH17</w:t>
      </w:r>
      <w:r w:rsidRPr="00270D7C">
        <w:rPr>
          <w:rFonts w:ascii="Bodoni MT" w:hAnsi="Bodoni MT" w:cs="Calibri"/>
        </w:rPr>
        <w:t xml:space="preserve"> Demonstrate an understanding of long-term causes of World War I and its global impact.</w:t>
      </w:r>
    </w:p>
    <w:p w14:paraId="1C867446" w14:textId="77777777" w:rsidR="00270D7C" w:rsidRDefault="00270D7C" w:rsidP="00E34FF6">
      <w:pPr>
        <w:spacing w:after="0" w:line="240" w:lineRule="auto"/>
        <w:rPr>
          <w:rFonts w:ascii="Bodoni MT" w:hAnsi="Bodoni MT" w:cs="Calibri"/>
        </w:rPr>
      </w:pPr>
      <w:r w:rsidRPr="00270D7C">
        <w:rPr>
          <w:rFonts w:ascii="Bodoni MT" w:hAnsi="Bodoni MT" w:cs="Calibri"/>
          <w:b/>
        </w:rPr>
        <w:t>SSWH18</w:t>
      </w:r>
      <w:r w:rsidRPr="00270D7C">
        <w:rPr>
          <w:rFonts w:ascii="Bodoni MT" w:hAnsi="Bodoni MT" w:cs="Calibri"/>
        </w:rPr>
        <w:t xml:space="preserve"> Examine the major political and economic factors that shaped world societies between World War I and World War II.</w:t>
      </w:r>
    </w:p>
    <w:p w14:paraId="6D275C05" w14:textId="77777777" w:rsidR="00270D7C" w:rsidRDefault="00270D7C" w:rsidP="00E34FF6">
      <w:pPr>
        <w:spacing w:after="0" w:line="240" w:lineRule="auto"/>
        <w:rPr>
          <w:rFonts w:ascii="Bodoni MT" w:hAnsi="Bodoni MT" w:cs="Calibri"/>
        </w:rPr>
      </w:pPr>
      <w:r w:rsidRPr="00270D7C">
        <w:rPr>
          <w:rFonts w:ascii="Bodoni MT" w:hAnsi="Bodoni MT" w:cs="Calibri"/>
          <w:b/>
        </w:rPr>
        <w:t>SSWH19</w:t>
      </w:r>
      <w:r w:rsidRPr="00270D7C">
        <w:rPr>
          <w:rFonts w:ascii="Bodoni MT" w:hAnsi="Bodoni MT" w:cs="Calibri"/>
        </w:rPr>
        <w:t xml:space="preserve"> Demonstrate an understanding of the global political, economic, and social impact of World War II.</w:t>
      </w:r>
    </w:p>
    <w:p w14:paraId="1A022DAB" w14:textId="77777777" w:rsidR="00270D7C" w:rsidRDefault="00270D7C" w:rsidP="00E34FF6">
      <w:pPr>
        <w:spacing w:after="0" w:line="240" w:lineRule="auto"/>
        <w:rPr>
          <w:rFonts w:ascii="Bodoni MT" w:hAnsi="Bodoni MT" w:cs="Calibri"/>
        </w:rPr>
      </w:pPr>
      <w:r w:rsidRPr="00270D7C">
        <w:rPr>
          <w:rFonts w:ascii="Bodoni MT" w:hAnsi="Bodoni MT" w:cs="Calibri"/>
          <w:b/>
        </w:rPr>
        <w:t xml:space="preserve">SSWH20 </w:t>
      </w:r>
      <w:r w:rsidRPr="00270D7C">
        <w:rPr>
          <w:rFonts w:ascii="Bodoni MT" w:hAnsi="Bodoni MT" w:cs="Calibri"/>
        </w:rPr>
        <w:t>Demonstrate an understanding of the global social, economic, and political impact of the Cold War and decolonization from 1945 to 1989</w:t>
      </w:r>
      <w:r>
        <w:rPr>
          <w:rFonts w:ascii="Bodoni MT" w:hAnsi="Bodoni MT" w:cs="Calibri"/>
        </w:rPr>
        <w:t>.</w:t>
      </w:r>
    </w:p>
    <w:p w14:paraId="609ECAB7" w14:textId="77777777" w:rsidR="00270D7C" w:rsidRDefault="00270D7C" w:rsidP="00E34FF6">
      <w:pPr>
        <w:spacing w:after="0" w:line="240" w:lineRule="auto"/>
        <w:rPr>
          <w:rFonts w:ascii="Bodoni MT" w:hAnsi="Bodoni MT" w:cs="Calibri"/>
        </w:rPr>
      </w:pPr>
      <w:r w:rsidRPr="00270D7C">
        <w:rPr>
          <w:rFonts w:ascii="Bodoni MT" w:hAnsi="Bodoni MT" w:cs="Calibri"/>
          <w:b/>
        </w:rPr>
        <w:t>SSWH21</w:t>
      </w:r>
      <w:r w:rsidRPr="00270D7C">
        <w:rPr>
          <w:rFonts w:ascii="Bodoni MT" w:hAnsi="Bodoni MT" w:cs="Calibri"/>
        </w:rPr>
        <w:t xml:space="preserve"> Examine change and continuity in the world since the 1960s.</w:t>
      </w:r>
    </w:p>
    <w:p w14:paraId="46D3C744" w14:textId="77777777" w:rsidR="00270D7C" w:rsidRDefault="00270D7C" w:rsidP="00E34FF6">
      <w:pPr>
        <w:spacing w:after="0" w:line="240" w:lineRule="auto"/>
        <w:rPr>
          <w:rFonts w:ascii="Bodoni MT" w:hAnsi="Bodoni MT" w:cs="Calibri"/>
        </w:rPr>
      </w:pPr>
      <w:r w:rsidRPr="00270D7C">
        <w:rPr>
          <w:rFonts w:ascii="Bodoni MT" w:hAnsi="Bodoni MT" w:cs="Calibri"/>
          <w:b/>
        </w:rPr>
        <w:t>SSWH22</w:t>
      </w:r>
      <w:r w:rsidRPr="00270D7C">
        <w:rPr>
          <w:rFonts w:ascii="Bodoni MT" w:hAnsi="Bodoni MT" w:cs="Calibri"/>
        </w:rPr>
        <w:t xml:space="preserve"> Analyze globalization in the contemporary world.</w:t>
      </w:r>
    </w:p>
    <w:p w14:paraId="45904E0D" w14:textId="77777777" w:rsidR="00270D7C" w:rsidRPr="00270D7C" w:rsidRDefault="00270D7C" w:rsidP="00E34FF6">
      <w:pPr>
        <w:spacing w:after="0" w:line="240" w:lineRule="auto"/>
        <w:rPr>
          <w:rFonts w:ascii="Bodoni MT" w:hAnsi="Bodoni MT" w:cs="Calibri"/>
        </w:rPr>
      </w:pPr>
    </w:p>
    <w:p w14:paraId="4C0F141A" w14:textId="77777777" w:rsidR="00E34FF6" w:rsidRPr="00850281" w:rsidRDefault="00E34FF6" w:rsidP="00E34FF6">
      <w:pPr>
        <w:spacing w:after="0" w:line="240" w:lineRule="auto"/>
        <w:rPr>
          <w:rFonts w:ascii="Bodoni MT" w:hAnsi="Bodoni MT" w:cs="Calibri"/>
          <w:b/>
        </w:rPr>
      </w:pPr>
      <w:r w:rsidRPr="00850281">
        <w:rPr>
          <w:rFonts w:ascii="Bodoni MT" w:hAnsi="Bodoni MT" w:cs="Calibri"/>
          <w:b/>
        </w:rPr>
        <w:t>Grading Policy</w:t>
      </w:r>
    </w:p>
    <w:p w14:paraId="7982F8F1" w14:textId="77777777" w:rsidR="003A3422" w:rsidRPr="00850281" w:rsidRDefault="003A3422" w:rsidP="00E34FF6">
      <w:pPr>
        <w:spacing w:after="0" w:line="240" w:lineRule="auto"/>
        <w:rPr>
          <w:rFonts w:ascii="Bodoni MT" w:hAnsi="Bodoni MT" w:cs="Calibri"/>
          <w:b/>
        </w:rPr>
      </w:pPr>
    </w:p>
    <w:p w14:paraId="30952B0A" w14:textId="77777777" w:rsidR="0055655E" w:rsidRPr="00850281" w:rsidRDefault="003A3422" w:rsidP="00E34FF6">
      <w:pPr>
        <w:spacing w:after="0" w:line="240" w:lineRule="auto"/>
        <w:rPr>
          <w:rFonts w:ascii="Bodoni MT" w:hAnsi="Bodoni MT" w:cs="Calibri"/>
        </w:rPr>
      </w:pPr>
      <w:r w:rsidRPr="00850281">
        <w:rPr>
          <w:rFonts w:ascii="Bodoni MT" w:hAnsi="Bodoni MT" w:cs="Calibri"/>
          <w:b/>
        </w:rPr>
        <w:t xml:space="preserve">- </w:t>
      </w:r>
      <w:r w:rsidRPr="00850281">
        <w:rPr>
          <w:rFonts w:ascii="Bodoni MT" w:hAnsi="Bodoni MT" w:cs="Calibri"/>
        </w:rPr>
        <w:t xml:space="preserve">There will be </w:t>
      </w:r>
      <w:r w:rsidR="005D1381">
        <w:rPr>
          <w:rFonts w:ascii="Bodoni MT" w:hAnsi="Bodoni MT" w:cs="Calibri"/>
        </w:rPr>
        <w:t>three categories of grades in the grade book.</w:t>
      </w:r>
    </w:p>
    <w:p w14:paraId="65A0F147" w14:textId="77777777" w:rsidR="003A3422" w:rsidRDefault="003A3422" w:rsidP="00E34FF6">
      <w:pPr>
        <w:spacing w:after="0" w:line="240" w:lineRule="auto"/>
        <w:rPr>
          <w:rFonts w:ascii="Bodoni MT" w:hAnsi="Bodoni MT" w:cs="Calibri"/>
        </w:rPr>
      </w:pPr>
    </w:p>
    <w:tbl>
      <w:tblPr>
        <w:tblStyle w:val="TableGrid"/>
        <w:tblW w:w="0" w:type="auto"/>
        <w:tblLook w:val="04A0" w:firstRow="1" w:lastRow="0" w:firstColumn="1" w:lastColumn="0" w:noHBand="0" w:noVBand="1"/>
      </w:tblPr>
      <w:tblGrid>
        <w:gridCol w:w="3123"/>
        <w:gridCol w:w="3108"/>
        <w:gridCol w:w="3119"/>
      </w:tblGrid>
      <w:tr w:rsidR="00466ED0" w14:paraId="04071510" w14:textId="77777777" w:rsidTr="00466ED0">
        <w:tc>
          <w:tcPr>
            <w:tcW w:w="3192" w:type="dxa"/>
          </w:tcPr>
          <w:p w14:paraId="6A55180B" w14:textId="77777777" w:rsidR="00466ED0" w:rsidRDefault="00466ED0" w:rsidP="00466ED0">
            <w:pPr>
              <w:jc w:val="center"/>
              <w:rPr>
                <w:rFonts w:ascii="Bodoni MT" w:hAnsi="Bodoni MT" w:cs="Calibri"/>
              </w:rPr>
            </w:pPr>
            <w:r>
              <w:rPr>
                <w:rFonts w:ascii="Bodoni MT" w:hAnsi="Bodoni MT" w:cs="Calibri"/>
              </w:rPr>
              <w:t>Major Assessment (45%)</w:t>
            </w:r>
          </w:p>
        </w:tc>
        <w:tc>
          <w:tcPr>
            <w:tcW w:w="3192" w:type="dxa"/>
          </w:tcPr>
          <w:p w14:paraId="5D88435F" w14:textId="77777777" w:rsidR="00466ED0" w:rsidRDefault="00466ED0" w:rsidP="00466ED0">
            <w:pPr>
              <w:jc w:val="center"/>
              <w:rPr>
                <w:rFonts w:ascii="Bodoni MT" w:hAnsi="Bodoni MT" w:cs="Calibri"/>
              </w:rPr>
            </w:pPr>
            <w:r>
              <w:rPr>
                <w:rFonts w:ascii="Bodoni MT" w:hAnsi="Bodoni MT" w:cs="Calibri"/>
              </w:rPr>
              <w:t>Minor Assessment (20%)</w:t>
            </w:r>
          </w:p>
        </w:tc>
        <w:tc>
          <w:tcPr>
            <w:tcW w:w="3192" w:type="dxa"/>
          </w:tcPr>
          <w:p w14:paraId="4F8D8A7F" w14:textId="77777777" w:rsidR="00466ED0" w:rsidRDefault="00466ED0" w:rsidP="00466ED0">
            <w:pPr>
              <w:jc w:val="center"/>
              <w:rPr>
                <w:rFonts w:ascii="Bodoni MT" w:hAnsi="Bodoni MT" w:cs="Calibri"/>
              </w:rPr>
            </w:pPr>
            <w:r>
              <w:rPr>
                <w:rFonts w:ascii="Bodoni MT" w:hAnsi="Bodoni MT" w:cs="Calibri"/>
              </w:rPr>
              <w:t>Daily Work (15%)</w:t>
            </w:r>
          </w:p>
        </w:tc>
      </w:tr>
      <w:tr w:rsidR="00466ED0" w14:paraId="3EB3C0D2" w14:textId="77777777" w:rsidTr="00466ED0">
        <w:tc>
          <w:tcPr>
            <w:tcW w:w="3192" w:type="dxa"/>
          </w:tcPr>
          <w:p w14:paraId="1EBFC202" w14:textId="77777777" w:rsidR="00466ED0" w:rsidRDefault="00466ED0" w:rsidP="00466ED0">
            <w:pPr>
              <w:pStyle w:val="ListParagraph"/>
              <w:numPr>
                <w:ilvl w:val="0"/>
                <w:numId w:val="27"/>
              </w:numPr>
              <w:rPr>
                <w:rFonts w:ascii="Bodoni MT" w:hAnsi="Bodoni MT" w:cs="Calibri"/>
              </w:rPr>
            </w:pPr>
            <w:r>
              <w:rPr>
                <w:rFonts w:ascii="Bodoni MT" w:hAnsi="Bodoni MT" w:cs="Calibri"/>
              </w:rPr>
              <w:t>Department Exams</w:t>
            </w:r>
          </w:p>
          <w:p w14:paraId="3D828D3C" w14:textId="77777777" w:rsidR="00466ED0" w:rsidRDefault="00466ED0" w:rsidP="00466ED0">
            <w:pPr>
              <w:pStyle w:val="ListParagraph"/>
              <w:numPr>
                <w:ilvl w:val="0"/>
                <w:numId w:val="27"/>
              </w:numPr>
              <w:rPr>
                <w:rFonts w:ascii="Bodoni MT" w:hAnsi="Bodoni MT" w:cs="Calibri"/>
              </w:rPr>
            </w:pPr>
            <w:r>
              <w:rPr>
                <w:rFonts w:ascii="Bodoni MT" w:hAnsi="Bodoni MT" w:cs="Calibri"/>
              </w:rPr>
              <w:t>Unit Tests</w:t>
            </w:r>
          </w:p>
          <w:p w14:paraId="54710DB6" w14:textId="77777777" w:rsidR="00466ED0" w:rsidRPr="00466ED0" w:rsidRDefault="00466ED0" w:rsidP="00466ED0">
            <w:pPr>
              <w:pStyle w:val="ListParagraph"/>
              <w:numPr>
                <w:ilvl w:val="0"/>
                <w:numId w:val="27"/>
              </w:numPr>
              <w:rPr>
                <w:rFonts w:ascii="Bodoni MT" w:hAnsi="Bodoni MT" w:cs="Calibri"/>
              </w:rPr>
            </w:pPr>
            <w:r>
              <w:rPr>
                <w:rFonts w:ascii="Bodoni MT" w:hAnsi="Bodoni MT" w:cs="Calibri"/>
              </w:rPr>
              <w:t>Projects</w:t>
            </w:r>
          </w:p>
        </w:tc>
        <w:tc>
          <w:tcPr>
            <w:tcW w:w="3192" w:type="dxa"/>
          </w:tcPr>
          <w:p w14:paraId="1027F3EF" w14:textId="77777777" w:rsidR="00466ED0" w:rsidRDefault="00466ED0" w:rsidP="00466ED0">
            <w:pPr>
              <w:pStyle w:val="ListParagraph"/>
              <w:numPr>
                <w:ilvl w:val="0"/>
                <w:numId w:val="27"/>
              </w:numPr>
              <w:rPr>
                <w:rFonts w:ascii="Bodoni MT" w:hAnsi="Bodoni MT" w:cs="Calibri"/>
              </w:rPr>
            </w:pPr>
            <w:r>
              <w:rPr>
                <w:rFonts w:ascii="Bodoni MT" w:hAnsi="Bodoni MT" w:cs="Calibri"/>
              </w:rPr>
              <w:t>In-Class Projects</w:t>
            </w:r>
          </w:p>
          <w:p w14:paraId="67C5D21E" w14:textId="77777777" w:rsidR="00466ED0" w:rsidRDefault="00466ED0" w:rsidP="00466ED0">
            <w:pPr>
              <w:pStyle w:val="ListParagraph"/>
              <w:numPr>
                <w:ilvl w:val="0"/>
                <w:numId w:val="27"/>
              </w:numPr>
              <w:rPr>
                <w:rFonts w:ascii="Bodoni MT" w:hAnsi="Bodoni MT" w:cs="Calibri"/>
              </w:rPr>
            </w:pPr>
            <w:r>
              <w:rPr>
                <w:rFonts w:ascii="Bodoni MT" w:hAnsi="Bodoni MT" w:cs="Calibri"/>
              </w:rPr>
              <w:t>Quizzes</w:t>
            </w:r>
          </w:p>
          <w:p w14:paraId="2B1AAEE1" w14:textId="77777777" w:rsidR="00466ED0" w:rsidRDefault="00466ED0" w:rsidP="00466ED0">
            <w:pPr>
              <w:pStyle w:val="ListParagraph"/>
              <w:numPr>
                <w:ilvl w:val="0"/>
                <w:numId w:val="27"/>
              </w:numPr>
              <w:rPr>
                <w:rFonts w:ascii="Bodoni MT" w:hAnsi="Bodoni MT" w:cs="Calibri"/>
              </w:rPr>
            </w:pPr>
            <w:r>
              <w:rPr>
                <w:rFonts w:ascii="Bodoni MT" w:hAnsi="Bodoni MT" w:cs="Calibri"/>
              </w:rPr>
              <w:t>Essays</w:t>
            </w:r>
          </w:p>
          <w:p w14:paraId="1A7350F9" w14:textId="77777777" w:rsidR="00466ED0" w:rsidRDefault="00466ED0" w:rsidP="00466ED0">
            <w:pPr>
              <w:pStyle w:val="ListParagraph"/>
              <w:numPr>
                <w:ilvl w:val="0"/>
                <w:numId w:val="27"/>
              </w:numPr>
              <w:rPr>
                <w:rFonts w:ascii="Bodoni MT" w:hAnsi="Bodoni MT" w:cs="Calibri"/>
              </w:rPr>
            </w:pPr>
            <w:r>
              <w:rPr>
                <w:rFonts w:ascii="Bodoni MT" w:hAnsi="Bodoni MT" w:cs="Calibri"/>
              </w:rPr>
              <w:t>Notebook Checks</w:t>
            </w:r>
          </w:p>
          <w:p w14:paraId="39B3A962" w14:textId="0A9FF956" w:rsidR="000A2A60" w:rsidRPr="00466ED0" w:rsidRDefault="000A2A60" w:rsidP="00466ED0">
            <w:pPr>
              <w:pStyle w:val="ListParagraph"/>
              <w:numPr>
                <w:ilvl w:val="0"/>
                <w:numId w:val="27"/>
              </w:numPr>
              <w:rPr>
                <w:rFonts w:ascii="Bodoni MT" w:hAnsi="Bodoni MT" w:cs="Calibri"/>
              </w:rPr>
            </w:pPr>
            <w:r>
              <w:rPr>
                <w:rFonts w:ascii="Bodoni MT" w:hAnsi="Bodoni MT" w:cs="Calibri"/>
              </w:rPr>
              <w:t>DBQs</w:t>
            </w:r>
          </w:p>
        </w:tc>
        <w:tc>
          <w:tcPr>
            <w:tcW w:w="3192" w:type="dxa"/>
          </w:tcPr>
          <w:p w14:paraId="3C75DE8E" w14:textId="77777777" w:rsidR="00466ED0" w:rsidRDefault="00466ED0" w:rsidP="00466ED0">
            <w:pPr>
              <w:pStyle w:val="ListParagraph"/>
              <w:numPr>
                <w:ilvl w:val="0"/>
                <w:numId w:val="27"/>
              </w:numPr>
              <w:rPr>
                <w:rFonts w:ascii="Bodoni MT" w:hAnsi="Bodoni MT" w:cs="Calibri"/>
              </w:rPr>
            </w:pPr>
            <w:r>
              <w:rPr>
                <w:rFonts w:ascii="Bodoni MT" w:hAnsi="Bodoni MT" w:cs="Calibri"/>
              </w:rPr>
              <w:t>Homework</w:t>
            </w:r>
          </w:p>
          <w:p w14:paraId="10E7D225" w14:textId="77777777" w:rsidR="00466ED0" w:rsidRDefault="00466ED0" w:rsidP="00466ED0">
            <w:pPr>
              <w:pStyle w:val="ListParagraph"/>
              <w:numPr>
                <w:ilvl w:val="0"/>
                <w:numId w:val="27"/>
              </w:numPr>
              <w:rPr>
                <w:rFonts w:ascii="Bodoni MT" w:hAnsi="Bodoni MT" w:cs="Calibri"/>
              </w:rPr>
            </w:pPr>
            <w:r>
              <w:rPr>
                <w:rFonts w:ascii="Bodoni MT" w:hAnsi="Bodoni MT" w:cs="Calibri"/>
              </w:rPr>
              <w:t>Vocabulary</w:t>
            </w:r>
          </w:p>
          <w:p w14:paraId="28757FC7" w14:textId="77777777" w:rsidR="00466ED0" w:rsidRPr="00466ED0" w:rsidRDefault="00466ED0" w:rsidP="00466ED0">
            <w:pPr>
              <w:pStyle w:val="ListParagraph"/>
              <w:numPr>
                <w:ilvl w:val="0"/>
                <w:numId w:val="27"/>
              </w:numPr>
              <w:rPr>
                <w:rFonts w:ascii="Bodoni MT" w:hAnsi="Bodoni MT" w:cs="Calibri"/>
              </w:rPr>
            </w:pPr>
            <w:r>
              <w:rPr>
                <w:rFonts w:ascii="Bodoni MT" w:hAnsi="Bodoni MT" w:cs="Calibri"/>
              </w:rPr>
              <w:t>Worksheets</w:t>
            </w:r>
          </w:p>
        </w:tc>
      </w:tr>
    </w:tbl>
    <w:p w14:paraId="10F915BA" w14:textId="77777777" w:rsidR="00466ED0" w:rsidRPr="00850281" w:rsidRDefault="00466ED0" w:rsidP="00E34FF6">
      <w:pPr>
        <w:spacing w:after="0" w:line="240" w:lineRule="auto"/>
        <w:rPr>
          <w:rFonts w:ascii="Bodoni MT" w:hAnsi="Bodoni MT" w:cs="Calibri"/>
        </w:rPr>
      </w:pPr>
    </w:p>
    <w:p w14:paraId="3EC34774" w14:textId="77777777" w:rsidR="00EC48D0" w:rsidRDefault="001835B8" w:rsidP="00EC48D0">
      <w:pPr>
        <w:spacing w:after="0"/>
        <w:rPr>
          <w:rFonts w:ascii="Bodoni MT" w:hAnsi="Bodoni MT"/>
          <w:b/>
        </w:rPr>
      </w:pPr>
      <w:r w:rsidRPr="00466ED0">
        <w:rPr>
          <w:rFonts w:ascii="Bodoni MT" w:hAnsi="Bodoni MT"/>
          <w:b/>
        </w:rPr>
        <w:t>Cumulative Assessment</w:t>
      </w:r>
      <w:r w:rsidR="005D1381" w:rsidRPr="00466ED0">
        <w:rPr>
          <w:rFonts w:ascii="Bodoni MT" w:hAnsi="Bodoni MT"/>
          <w:b/>
        </w:rPr>
        <w:t>:</w:t>
      </w:r>
    </w:p>
    <w:p w14:paraId="64990089" w14:textId="77777777" w:rsidR="00466ED0" w:rsidRDefault="001835B8" w:rsidP="00EC48D0">
      <w:pPr>
        <w:spacing w:after="0"/>
        <w:rPr>
          <w:rFonts w:ascii="Bodoni MT" w:hAnsi="Bodoni MT"/>
          <w:b/>
        </w:rPr>
      </w:pPr>
      <w:r w:rsidRPr="00466ED0">
        <w:rPr>
          <w:rFonts w:ascii="Bodoni MT" w:hAnsi="Bodoni MT"/>
          <w:b/>
        </w:rPr>
        <w:t>This course includes a cumulative e</w:t>
      </w:r>
      <w:r w:rsidR="00933BE6">
        <w:rPr>
          <w:rFonts w:ascii="Bodoni MT" w:hAnsi="Bodoni MT"/>
          <w:b/>
        </w:rPr>
        <w:t>xam at the end of each semester worth 20% of the total grade.</w:t>
      </w:r>
    </w:p>
    <w:p w14:paraId="5CB667FA" w14:textId="77777777" w:rsidR="00EC48D0" w:rsidRPr="005D1381" w:rsidRDefault="00EC48D0" w:rsidP="005D1381">
      <w:pPr>
        <w:spacing w:after="0"/>
        <w:rPr>
          <w:rFonts w:ascii="Bodoni MT" w:hAnsi="Bodoni MT"/>
          <w:b/>
        </w:rPr>
      </w:pPr>
    </w:p>
    <w:p w14:paraId="5CBFC459" w14:textId="77777777" w:rsidR="006F1443" w:rsidRPr="00850281" w:rsidRDefault="006F1443" w:rsidP="006F1443">
      <w:pPr>
        <w:rPr>
          <w:rFonts w:ascii="Bodoni MT" w:hAnsi="Bodoni MT"/>
          <w:sz w:val="21"/>
          <w:szCs w:val="21"/>
        </w:rPr>
      </w:pPr>
      <w:r w:rsidRPr="00850281">
        <w:rPr>
          <w:rFonts w:ascii="Bodoni MT" w:hAnsi="Bodoni MT"/>
          <w:b/>
          <w:sz w:val="21"/>
          <w:szCs w:val="21"/>
        </w:rPr>
        <w:t>Final Exam</w:t>
      </w:r>
    </w:p>
    <w:p w14:paraId="43DC8511" w14:textId="77777777" w:rsidR="006F1443" w:rsidRPr="00850281" w:rsidRDefault="005D1381" w:rsidP="006F1443">
      <w:pPr>
        <w:pStyle w:val="ListParagraph"/>
        <w:numPr>
          <w:ilvl w:val="0"/>
          <w:numId w:val="9"/>
        </w:numPr>
        <w:spacing w:after="0" w:line="240" w:lineRule="auto"/>
        <w:rPr>
          <w:rFonts w:ascii="Bodoni MT" w:hAnsi="Bodoni MT"/>
          <w:sz w:val="21"/>
          <w:szCs w:val="21"/>
        </w:rPr>
      </w:pPr>
      <w:r>
        <w:rPr>
          <w:rFonts w:ascii="Bodoni MT" w:hAnsi="Bodoni MT"/>
          <w:sz w:val="21"/>
          <w:szCs w:val="21"/>
        </w:rPr>
        <w:t>At the end of each</w:t>
      </w:r>
      <w:r w:rsidR="006F1443" w:rsidRPr="00850281">
        <w:rPr>
          <w:rFonts w:ascii="Bodoni MT" w:hAnsi="Bodoni MT"/>
          <w:sz w:val="21"/>
          <w:szCs w:val="21"/>
        </w:rPr>
        <w:t xml:space="preserve"> semester, the student’s</w:t>
      </w:r>
      <w:r>
        <w:rPr>
          <w:rFonts w:ascii="Bodoni MT" w:hAnsi="Bodoni MT"/>
          <w:sz w:val="21"/>
          <w:szCs w:val="21"/>
        </w:rPr>
        <w:t xml:space="preserve"> final average will count for 80% to allow 2</w:t>
      </w:r>
      <w:r w:rsidR="006F1443" w:rsidRPr="00850281">
        <w:rPr>
          <w:rFonts w:ascii="Bodoni MT" w:hAnsi="Bodoni MT"/>
          <w:sz w:val="21"/>
          <w:szCs w:val="21"/>
        </w:rPr>
        <w:t xml:space="preserve">0% for the comprehensive semester Final Exam. This is a mandated system policy. </w:t>
      </w:r>
    </w:p>
    <w:p w14:paraId="7DE9A4E1" w14:textId="77777777" w:rsidR="006F1443" w:rsidRPr="00933BE6" w:rsidRDefault="006F1443" w:rsidP="00933BE6">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Please see the student handbook for more detail regarding the exemption policy. </w:t>
      </w:r>
    </w:p>
    <w:p w14:paraId="0767456D" w14:textId="77777777" w:rsidR="005D1381" w:rsidRPr="00850281" w:rsidRDefault="005D1381" w:rsidP="005D1381">
      <w:pPr>
        <w:pStyle w:val="ListParagraph"/>
        <w:spacing w:after="0" w:line="240" w:lineRule="auto"/>
        <w:ind w:left="765"/>
        <w:rPr>
          <w:rFonts w:ascii="Bodoni MT" w:hAnsi="Bodoni MT"/>
          <w:b/>
          <w:sz w:val="21"/>
          <w:szCs w:val="21"/>
        </w:rPr>
      </w:pPr>
    </w:p>
    <w:p w14:paraId="1FDF197A" w14:textId="77777777" w:rsidR="006F1443" w:rsidRPr="00850281" w:rsidRDefault="006F1443" w:rsidP="006F1443">
      <w:pPr>
        <w:rPr>
          <w:rFonts w:ascii="Bodoni MT" w:hAnsi="Bodoni MT"/>
          <w:sz w:val="21"/>
          <w:szCs w:val="21"/>
        </w:rPr>
      </w:pPr>
      <w:r w:rsidRPr="00850281">
        <w:rPr>
          <w:rFonts w:ascii="Bodoni MT" w:hAnsi="Bodoni MT"/>
          <w:b/>
          <w:sz w:val="21"/>
          <w:szCs w:val="21"/>
        </w:rPr>
        <w:t>Extra Credit</w:t>
      </w:r>
    </w:p>
    <w:p w14:paraId="092E145A" w14:textId="5C2FAFA8" w:rsidR="006F1443" w:rsidRPr="00C057BC" w:rsidRDefault="006F1443" w:rsidP="00C057BC">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Opportunities for individual extra credit will not be allowed; no exceptions. </w:t>
      </w:r>
    </w:p>
    <w:p w14:paraId="47CF8242" w14:textId="77777777" w:rsidR="006F1443" w:rsidRPr="00850281" w:rsidRDefault="006F1443" w:rsidP="00E34FF6">
      <w:pPr>
        <w:spacing w:after="0" w:line="240" w:lineRule="auto"/>
        <w:rPr>
          <w:rFonts w:ascii="Bodoni MT" w:hAnsi="Bodoni MT" w:cs="Calibri"/>
          <w:b/>
        </w:rPr>
      </w:pPr>
    </w:p>
    <w:p w14:paraId="7EC4F557" w14:textId="77777777" w:rsidR="00E34FF6" w:rsidRPr="00850281" w:rsidRDefault="00E34FF6" w:rsidP="00E34FF6">
      <w:pPr>
        <w:spacing w:after="0" w:line="240" w:lineRule="auto"/>
        <w:rPr>
          <w:rFonts w:ascii="Bodoni MT" w:hAnsi="Bodoni MT"/>
          <w:b/>
        </w:rPr>
      </w:pPr>
      <w:r w:rsidRPr="00850281">
        <w:rPr>
          <w:rFonts w:ascii="Bodoni MT" w:hAnsi="Bodoni MT"/>
          <w:b/>
        </w:rPr>
        <w:t>Tutoring</w:t>
      </w:r>
    </w:p>
    <w:p w14:paraId="650502DD" w14:textId="262409B9" w:rsidR="00E34FF6" w:rsidRDefault="00270D7C" w:rsidP="00E34FF6">
      <w:pPr>
        <w:spacing w:after="0" w:line="240" w:lineRule="auto"/>
        <w:rPr>
          <w:rFonts w:ascii="Bodoni MT" w:hAnsi="Bodoni MT"/>
        </w:rPr>
      </w:pPr>
      <w:r>
        <w:rPr>
          <w:rFonts w:ascii="Bodoni MT" w:hAnsi="Bodoni MT"/>
        </w:rPr>
        <w:t>Tutoring for World History</w:t>
      </w:r>
      <w:r w:rsidR="00FF17D3">
        <w:rPr>
          <w:rFonts w:ascii="Bodoni MT" w:hAnsi="Bodoni MT"/>
        </w:rPr>
        <w:t xml:space="preserve"> will be in the </w:t>
      </w:r>
      <w:r w:rsidR="00C057BC">
        <w:rPr>
          <w:rFonts w:ascii="Bodoni MT" w:hAnsi="Bodoni MT"/>
        </w:rPr>
        <w:t>morning before</w:t>
      </w:r>
      <w:r w:rsidR="00E34FF6" w:rsidRPr="00850281">
        <w:rPr>
          <w:rFonts w:ascii="Bodoni MT" w:hAnsi="Bodoni MT"/>
        </w:rPr>
        <w:t xml:space="preserve"> school. Please schedule tutoring with me in advance. </w:t>
      </w:r>
      <w:r w:rsidR="000C4F22">
        <w:rPr>
          <w:rFonts w:ascii="Bodoni MT" w:hAnsi="Bodoni MT"/>
        </w:rPr>
        <w:t>Tutoring will be Tuesdays and Thurs</w:t>
      </w:r>
      <w:r w:rsidR="000D3AAC">
        <w:rPr>
          <w:rFonts w:ascii="Bodoni MT" w:hAnsi="Bodoni MT"/>
        </w:rPr>
        <w:t>days 7:15-7:45</w:t>
      </w:r>
    </w:p>
    <w:p w14:paraId="0C4BC6A8" w14:textId="77777777" w:rsidR="000C4F22" w:rsidRDefault="000C4F22" w:rsidP="00E34FF6">
      <w:pPr>
        <w:spacing w:after="0" w:line="240" w:lineRule="auto"/>
        <w:rPr>
          <w:rFonts w:ascii="Bodoni MT" w:hAnsi="Bodoni MT"/>
          <w:b/>
        </w:rPr>
      </w:pPr>
    </w:p>
    <w:p w14:paraId="447746D2" w14:textId="77777777" w:rsidR="00C057BC" w:rsidRPr="00270D7C" w:rsidRDefault="00C057BC" w:rsidP="00E34FF6">
      <w:pPr>
        <w:spacing w:after="0" w:line="240" w:lineRule="auto"/>
        <w:rPr>
          <w:rFonts w:ascii="Bodoni MT" w:hAnsi="Bodoni MT"/>
          <w:b/>
        </w:rPr>
      </w:pPr>
    </w:p>
    <w:p w14:paraId="7C1711B2" w14:textId="77777777" w:rsidR="000A2A60" w:rsidRDefault="000A2A60" w:rsidP="00E34FF6">
      <w:pPr>
        <w:spacing w:after="0" w:line="240" w:lineRule="auto"/>
        <w:rPr>
          <w:rFonts w:ascii="Bodoni MT" w:hAnsi="Bodoni MT" w:cs="Calibri"/>
          <w:b/>
        </w:rPr>
      </w:pPr>
    </w:p>
    <w:p w14:paraId="5210E3DC" w14:textId="362D1F50" w:rsidR="00E34FF6" w:rsidRPr="00850281" w:rsidRDefault="00E34FF6" w:rsidP="00E34FF6">
      <w:pPr>
        <w:spacing w:after="0" w:line="240" w:lineRule="auto"/>
        <w:rPr>
          <w:rFonts w:ascii="Bodoni MT" w:hAnsi="Bodoni MT" w:cs="Calibri"/>
          <w:b/>
        </w:rPr>
      </w:pPr>
      <w:r w:rsidRPr="00850281">
        <w:rPr>
          <w:rFonts w:ascii="Bodoni MT" w:hAnsi="Bodoni MT" w:cs="Calibri"/>
          <w:b/>
        </w:rPr>
        <w:lastRenderedPageBreak/>
        <w:t>Expectations</w:t>
      </w:r>
    </w:p>
    <w:p w14:paraId="6D025E0A" w14:textId="77777777"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Be courteous and respectful to others at all times.</w:t>
      </w:r>
    </w:p>
    <w:p w14:paraId="0EDE8DC9" w14:textId="77777777"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Be on time.</w:t>
      </w:r>
    </w:p>
    <w:p w14:paraId="0AF21E15" w14:textId="77777777"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 xml:space="preserve">Bring all materials to class </w:t>
      </w:r>
      <w:r w:rsidR="001835B8" w:rsidRPr="001835B8">
        <w:rPr>
          <w:rFonts w:ascii="Bodoni MT" w:hAnsi="Bodoni MT" w:cs="Calibri"/>
          <w:u w:val="single"/>
        </w:rPr>
        <w:t>EVERY DAY</w:t>
      </w:r>
      <w:r w:rsidR="00933BE6">
        <w:rPr>
          <w:rFonts w:ascii="Bodoni MT" w:hAnsi="Bodoni MT" w:cs="Calibri"/>
        </w:rPr>
        <w:t>. This includes your</w:t>
      </w:r>
      <w:r w:rsidRPr="00850281">
        <w:rPr>
          <w:rFonts w:ascii="Bodoni MT" w:hAnsi="Bodoni MT" w:cs="Calibri"/>
        </w:rPr>
        <w:t xml:space="preserve"> binder</w:t>
      </w:r>
      <w:r w:rsidR="00933BE6">
        <w:rPr>
          <w:rFonts w:ascii="Bodoni MT" w:hAnsi="Bodoni MT" w:cs="Calibri"/>
        </w:rPr>
        <w:t>, pencil or pen, paper,</w:t>
      </w:r>
      <w:r w:rsidRPr="00850281">
        <w:rPr>
          <w:rFonts w:ascii="Bodoni MT" w:hAnsi="Bodoni MT" w:cs="Calibri"/>
        </w:rPr>
        <w:t xml:space="preserve"> and all necessary supplies.</w:t>
      </w:r>
    </w:p>
    <w:p w14:paraId="0578B8BD" w14:textId="77777777"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Leave all food and drink (except water)</w:t>
      </w:r>
      <w:r w:rsidR="00270D7C">
        <w:rPr>
          <w:rFonts w:ascii="Bodoni MT" w:hAnsi="Bodoni MT" w:cs="Calibri"/>
        </w:rPr>
        <w:t xml:space="preserve"> and gum</w:t>
      </w:r>
      <w:r w:rsidRPr="00850281">
        <w:rPr>
          <w:rFonts w:ascii="Bodoni MT" w:hAnsi="Bodoni MT" w:cs="Calibri"/>
        </w:rPr>
        <w:t xml:space="preserve"> outside of the classroom.</w:t>
      </w:r>
    </w:p>
    <w:p w14:paraId="0353EB7A" w14:textId="77777777" w:rsidR="00E34FF6" w:rsidRPr="00850281" w:rsidRDefault="00E34FF6" w:rsidP="00E34FF6">
      <w:pPr>
        <w:pStyle w:val="ListParagraph"/>
        <w:numPr>
          <w:ilvl w:val="0"/>
          <w:numId w:val="1"/>
        </w:numPr>
        <w:spacing w:after="120" w:line="240" w:lineRule="auto"/>
        <w:rPr>
          <w:rFonts w:ascii="Bodoni MT" w:hAnsi="Bodoni MT" w:cs="Calibri"/>
        </w:rPr>
      </w:pPr>
      <w:r w:rsidRPr="00850281">
        <w:rPr>
          <w:rFonts w:ascii="Bodoni MT" w:hAnsi="Bodoni MT" w:cs="Calibri"/>
        </w:rPr>
        <w:t>All rules and regulations of the student handbook apply.</w:t>
      </w:r>
    </w:p>
    <w:p w14:paraId="457D5F5E" w14:textId="77777777" w:rsidR="00E34FF6" w:rsidRPr="00850281" w:rsidRDefault="00E34FF6" w:rsidP="00E34FF6">
      <w:pPr>
        <w:spacing w:after="0" w:line="240" w:lineRule="auto"/>
        <w:rPr>
          <w:rFonts w:ascii="Bodoni MT" w:hAnsi="Bodoni MT" w:cs="Calibri"/>
        </w:rPr>
      </w:pPr>
      <w:r w:rsidRPr="00850281">
        <w:rPr>
          <w:rFonts w:ascii="Bodoni MT" w:hAnsi="Bodoni MT" w:cs="Calibri"/>
        </w:rPr>
        <w:t xml:space="preserve">I expect that students will respect the views and opinions of others at all times. We will discuss many events and themes this year and look at all perspectives. The diversity of our opinions makes the discussions interesting. I also expect that students have completed all tasks necessary for learning before entering the room. This includes completing homework or reading assigned prior to the class, retrieving the required materials from their lockers, using the restroom, and putting away work from other classes.  </w:t>
      </w:r>
    </w:p>
    <w:p w14:paraId="75C06DE4" w14:textId="77777777" w:rsidR="00E34FF6" w:rsidRPr="00933BE6" w:rsidRDefault="00E34FF6" w:rsidP="00933BE6">
      <w:pPr>
        <w:spacing w:after="0" w:line="240" w:lineRule="auto"/>
        <w:rPr>
          <w:rFonts w:ascii="Bodoni MT" w:hAnsi="Bodoni MT" w:cs="Calibri"/>
          <w:u w:val="single"/>
        </w:rPr>
      </w:pPr>
    </w:p>
    <w:p w14:paraId="7244C560" w14:textId="77777777" w:rsidR="001835B8" w:rsidRPr="00850281" w:rsidRDefault="001835B8" w:rsidP="006F1443">
      <w:pPr>
        <w:rPr>
          <w:rFonts w:ascii="Bodoni MT" w:hAnsi="Bodoni MT"/>
          <w:b/>
          <w:sz w:val="21"/>
          <w:szCs w:val="21"/>
          <w:u w:val="single"/>
        </w:rPr>
      </w:pPr>
    </w:p>
    <w:p w14:paraId="5354F653" w14:textId="77777777" w:rsidR="006F1443" w:rsidRPr="00850281" w:rsidRDefault="00933BE6" w:rsidP="006F1443">
      <w:pPr>
        <w:rPr>
          <w:rFonts w:ascii="Bodoni MT" w:hAnsi="Bodoni MT"/>
          <w:b/>
          <w:sz w:val="21"/>
          <w:szCs w:val="21"/>
          <w:u w:val="single"/>
        </w:rPr>
      </w:pPr>
      <w:r>
        <w:rPr>
          <w:rFonts w:ascii="Bodoni MT" w:hAnsi="Bodoni MT"/>
          <w:b/>
          <w:sz w:val="21"/>
          <w:szCs w:val="21"/>
        </w:rPr>
        <w:t>Late Work</w:t>
      </w:r>
    </w:p>
    <w:p w14:paraId="7D7AB121" w14:textId="77777777" w:rsidR="006F1443" w:rsidRPr="00850281" w:rsidRDefault="006F1443" w:rsidP="006F1443">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Homework and graded assignments are due at the BEGINNING of clas</w:t>
      </w:r>
      <w:r w:rsidR="004A5B0C">
        <w:rPr>
          <w:rFonts w:ascii="Bodoni MT" w:hAnsi="Bodoni MT"/>
          <w:sz w:val="21"/>
          <w:szCs w:val="21"/>
        </w:rPr>
        <w:t>s.</w:t>
      </w:r>
    </w:p>
    <w:p w14:paraId="66EA3D2A" w14:textId="23F41541" w:rsidR="006F1443" w:rsidRPr="00933BE6" w:rsidRDefault="005D1381" w:rsidP="00933BE6">
      <w:pPr>
        <w:pStyle w:val="ListParagraph"/>
        <w:numPr>
          <w:ilvl w:val="0"/>
          <w:numId w:val="10"/>
        </w:numPr>
        <w:spacing w:after="0" w:line="240" w:lineRule="auto"/>
        <w:rPr>
          <w:rFonts w:ascii="Bodoni MT" w:hAnsi="Bodoni MT"/>
          <w:b/>
          <w:sz w:val="21"/>
          <w:szCs w:val="21"/>
          <w:u w:val="single"/>
        </w:rPr>
      </w:pPr>
      <w:r>
        <w:rPr>
          <w:rFonts w:ascii="Bodoni MT" w:hAnsi="Bodoni MT"/>
          <w:sz w:val="21"/>
          <w:szCs w:val="21"/>
        </w:rPr>
        <w:t>Late work will be accepted only</w:t>
      </w:r>
      <w:r w:rsidR="000A2A60">
        <w:rPr>
          <w:rFonts w:ascii="Bodoni MT" w:hAnsi="Bodoni MT"/>
          <w:sz w:val="21"/>
          <w:szCs w:val="21"/>
        </w:rPr>
        <w:t xml:space="preserve"> during the unit being taught with point deductions. Once the unit is finished, no more work from that unit will be accepted.</w:t>
      </w:r>
    </w:p>
    <w:p w14:paraId="43396FF7" w14:textId="77777777" w:rsidR="00933BE6" w:rsidRDefault="00933BE6" w:rsidP="00933BE6">
      <w:pPr>
        <w:spacing w:after="0" w:line="240" w:lineRule="auto"/>
        <w:rPr>
          <w:rFonts w:ascii="Bodoni MT" w:hAnsi="Bodoni MT"/>
          <w:b/>
          <w:sz w:val="21"/>
          <w:szCs w:val="21"/>
          <w:u w:val="single"/>
        </w:rPr>
      </w:pPr>
    </w:p>
    <w:p w14:paraId="0D892C4D" w14:textId="77777777" w:rsidR="00933BE6" w:rsidRDefault="00933BE6" w:rsidP="00933BE6">
      <w:pPr>
        <w:spacing w:after="0" w:line="240" w:lineRule="auto"/>
        <w:rPr>
          <w:rFonts w:ascii="Bodoni MT" w:hAnsi="Bodoni MT"/>
        </w:rPr>
      </w:pPr>
      <w:r w:rsidRPr="00933BE6">
        <w:rPr>
          <w:rFonts w:ascii="Bodoni MT" w:hAnsi="Bodoni MT"/>
          <w:b/>
        </w:rPr>
        <w:t>Google Classroom</w:t>
      </w:r>
      <w:r>
        <w:rPr>
          <w:rFonts w:ascii="Bodoni MT" w:hAnsi="Bodoni MT"/>
          <w:b/>
        </w:rPr>
        <w:t xml:space="preserve">: </w:t>
      </w:r>
      <w:r w:rsidRPr="00933BE6">
        <w:rPr>
          <w:rFonts w:ascii="Bodoni MT" w:hAnsi="Bodoni MT"/>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notify the teacher</w:t>
      </w:r>
      <w:r>
        <w:rPr>
          <w:rFonts w:ascii="Bodoni MT" w:hAnsi="Bodoni MT"/>
        </w:rPr>
        <w:t>.</w:t>
      </w:r>
    </w:p>
    <w:p w14:paraId="62754A15" w14:textId="77777777" w:rsidR="00933BE6" w:rsidRDefault="00933BE6" w:rsidP="00933BE6">
      <w:pPr>
        <w:spacing w:after="0" w:line="240" w:lineRule="auto"/>
        <w:rPr>
          <w:rFonts w:ascii="Bodoni MT" w:hAnsi="Bodoni MT"/>
        </w:rPr>
      </w:pPr>
    </w:p>
    <w:p w14:paraId="48A7E5BD" w14:textId="77777777" w:rsidR="00EC48D0" w:rsidRDefault="00933BE6" w:rsidP="00E34FF6">
      <w:pPr>
        <w:spacing w:after="0" w:line="240" w:lineRule="auto"/>
        <w:rPr>
          <w:rFonts w:ascii="Bodoni MT" w:hAnsi="Bodoni MT"/>
        </w:rPr>
      </w:pPr>
      <w:r>
        <w:rPr>
          <w:rFonts w:ascii="Bodoni MT" w:hAnsi="Bodoni MT"/>
          <w:b/>
        </w:rPr>
        <w:t xml:space="preserve">Retesting Policy: </w:t>
      </w:r>
      <w:r>
        <w:rPr>
          <w:rFonts w:ascii="Bodoni MT" w:hAnsi="Bodoni MT"/>
        </w:rPr>
        <w:t xml:space="preserve">Students may re-take two major assessments per semester, after completing tutoring/corrections. </w:t>
      </w:r>
      <w:r w:rsidR="00DB6254">
        <w:rPr>
          <w:rFonts w:ascii="Bodoni MT" w:hAnsi="Bodoni MT"/>
        </w:rPr>
        <w:t>Additionally</w:t>
      </w:r>
      <w:r>
        <w:rPr>
          <w:rFonts w:ascii="Bodoni MT" w:hAnsi="Bodoni MT"/>
        </w:rPr>
        <w:t>, a “re-test” cannot replace a zero for a task never initially completed.</w:t>
      </w:r>
    </w:p>
    <w:p w14:paraId="7F70B309" w14:textId="77777777" w:rsidR="00C057BC" w:rsidRDefault="00C057BC" w:rsidP="00E34FF6">
      <w:pPr>
        <w:spacing w:after="0" w:line="240" w:lineRule="auto"/>
        <w:rPr>
          <w:rFonts w:ascii="Bodoni MT" w:hAnsi="Bodoni MT"/>
        </w:rPr>
      </w:pPr>
    </w:p>
    <w:p w14:paraId="6D8F77B4" w14:textId="77777777" w:rsidR="00C057BC" w:rsidRPr="00084AD7" w:rsidRDefault="00C057BC" w:rsidP="00C057BC">
      <w:pPr>
        <w:rPr>
          <w:rFonts w:ascii="Times New Roman" w:eastAsia="Cambria" w:hAnsi="Times New Roman"/>
          <w:b/>
          <w:sz w:val="20"/>
          <w:szCs w:val="20"/>
          <w:u w:val="single"/>
        </w:rPr>
      </w:pPr>
      <w:r w:rsidRPr="00084AD7">
        <w:rPr>
          <w:rFonts w:ascii="Times New Roman" w:eastAsia="Cambria" w:hAnsi="Times New Roman"/>
          <w:b/>
          <w:sz w:val="20"/>
          <w:szCs w:val="20"/>
          <w:u w:val="single"/>
        </w:rPr>
        <w:t xml:space="preserve">Chromebook/electronic devices policy </w:t>
      </w:r>
    </w:p>
    <w:p w14:paraId="33F01B58" w14:textId="77777777" w:rsidR="00C057BC" w:rsidRPr="00084AD7" w:rsidRDefault="00C057BC" w:rsidP="00C057BC">
      <w:pPr>
        <w:numPr>
          <w:ilvl w:val="0"/>
          <w:numId w:val="28"/>
        </w:numPr>
        <w:pBdr>
          <w:top w:val="nil"/>
          <w:left w:val="nil"/>
          <w:bottom w:val="nil"/>
          <w:right w:val="nil"/>
          <w:between w:val="nil"/>
        </w:pBdr>
        <w:spacing w:after="0"/>
        <w:ind w:left="720"/>
        <w:rPr>
          <w:rFonts w:ascii="Times New Roman" w:hAnsi="Times New Roman"/>
          <w:color w:val="000000"/>
          <w:sz w:val="20"/>
          <w:szCs w:val="20"/>
        </w:rPr>
      </w:pPr>
      <w:r w:rsidRPr="00084AD7">
        <w:rPr>
          <w:rFonts w:ascii="Times New Roman" w:eastAsia="Cambria" w:hAnsi="Times New Roman"/>
          <w:color w:val="000000"/>
          <w:sz w:val="20"/>
          <w:szCs w:val="20"/>
        </w:rPr>
        <w:t xml:space="preserve">No cell phones, earbuds, or headphones in class! This is a schoolwide rule. </w:t>
      </w:r>
    </w:p>
    <w:p w14:paraId="1D55C8A0" w14:textId="77777777" w:rsidR="00C057BC" w:rsidRPr="00084AD7" w:rsidRDefault="00C057BC" w:rsidP="00C057BC">
      <w:pPr>
        <w:numPr>
          <w:ilvl w:val="0"/>
          <w:numId w:val="28"/>
        </w:numPr>
        <w:pBdr>
          <w:top w:val="nil"/>
          <w:left w:val="nil"/>
          <w:bottom w:val="nil"/>
          <w:right w:val="nil"/>
          <w:between w:val="nil"/>
        </w:pBdr>
        <w:spacing w:after="0"/>
        <w:ind w:left="720"/>
        <w:rPr>
          <w:rFonts w:ascii="Times New Roman" w:hAnsi="Times New Roman"/>
          <w:i/>
          <w:iCs/>
          <w:color w:val="000000"/>
          <w:sz w:val="20"/>
          <w:szCs w:val="20"/>
        </w:rPr>
      </w:pPr>
      <w:r w:rsidRPr="00084AD7">
        <w:rPr>
          <w:rFonts w:ascii="Times New Roman" w:hAnsi="Times New Roman"/>
          <w:i/>
          <w:iCs/>
          <w:sz w:val="20"/>
          <w:szCs w:val="20"/>
        </w:rPr>
        <w:t>All students are issued a district-provided Chrome book for instructional purposes, student engagement, and student learning. Chrome book use is at the direction and discretion of the classroom teacher.</w:t>
      </w:r>
    </w:p>
    <w:p w14:paraId="6C2562E4" w14:textId="57F70885" w:rsidR="00EC48D0" w:rsidRPr="00C057BC" w:rsidRDefault="00C057BC" w:rsidP="00C057BC">
      <w:pPr>
        <w:numPr>
          <w:ilvl w:val="0"/>
          <w:numId w:val="28"/>
        </w:numPr>
        <w:pBdr>
          <w:top w:val="nil"/>
          <w:left w:val="nil"/>
          <w:bottom w:val="nil"/>
          <w:right w:val="nil"/>
          <w:between w:val="nil"/>
        </w:pBdr>
        <w:ind w:left="720"/>
        <w:rPr>
          <w:rFonts w:ascii="Times New Roman" w:hAnsi="Times New Roman"/>
          <w:b/>
          <w:color w:val="000000"/>
          <w:sz w:val="20"/>
          <w:szCs w:val="20"/>
          <w:u w:val="single"/>
        </w:rPr>
      </w:pPr>
      <w:r w:rsidRPr="00084AD7">
        <w:rPr>
          <w:rFonts w:ascii="Times New Roman" w:eastAsia="Cambria" w:hAnsi="Times New Roman"/>
          <w:color w:val="000000"/>
          <w:sz w:val="20"/>
          <w:szCs w:val="20"/>
        </w:rPr>
        <w:t xml:space="preserve">Using a Chromebook in class is treated just as any other classroom activity or assignment. If you are off task and unable to complete work in the allotted amount of time, you will not be afforded additional time to complete it. Use your and my time wisely. </w:t>
      </w:r>
    </w:p>
    <w:p w14:paraId="714FBFDC" w14:textId="77777777" w:rsidR="00EC48F4" w:rsidRPr="00850281" w:rsidRDefault="005D1381" w:rsidP="005D1381">
      <w:pPr>
        <w:spacing w:after="0" w:line="240" w:lineRule="auto"/>
        <w:rPr>
          <w:rFonts w:ascii="Bodoni MT" w:hAnsi="Bodoni MT" w:cs="Calibri"/>
          <w:b/>
        </w:rPr>
      </w:pPr>
      <w:r w:rsidRPr="005D1381">
        <w:rPr>
          <w:rFonts w:ascii="Bodoni MT" w:hAnsi="Bodoni MT"/>
          <w:b/>
          <w:color w:val="000000"/>
          <w:u w:val="single"/>
        </w:rPr>
        <w:t>Cyberbullying:</w:t>
      </w:r>
      <w:r w:rsidRPr="005D1381">
        <w:rPr>
          <w:rFonts w:ascii="Bodoni MT" w:hAnsi="Bodoni MT" w:cs="Arial"/>
          <w:color w:val="000000"/>
        </w:rPr>
        <w:t xml:space="preserve"> </w:t>
      </w:r>
      <w:r w:rsidRPr="005D1381">
        <w:rPr>
          <w:rFonts w:ascii="Bodoni MT" w:hAnsi="Bodoni MT"/>
          <w:color w:val="000000"/>
        </w:rPr>
        <w:t xml:space="preserve">As defined by Dictionary.com, “the act of harassing someone online by sending or posting mean messages.”  </w:t>
      </w:r>
      <w:r w:rsidRPr="005D1381">
        <w:rPr>
          <w:rFonts w:ascii="Bodoni MT" w:hAnsi="Bodoni MT"/>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5D1381">
        <w:rPr>
          <w:rFonts w:ascii="Bodoni MT" w:hAnsi="Bodoni MT" w:cs="Arial"/>
          <w:i/>
          <w:color w:val="000000"/>
        </w:rPr>
        <w:br/>
      </w:r>
    </w:p>
    <w:p w14:paraId="1B803EA7" w14:textId="77777777" w:rsidR="00EC48F4" w:rsidRPr="00850281" w:rsidRDefault="00EC48F4" w:rsidP="00E34FF6">
      <w:pPr>
        <w:spacing w:after="0" w:line="240" w:lineRule="auto"/>
        <w:rPr>
          <w:rFonts w:ascii="Bodoni MT" w:hAnsi="Bodoni MT" w:cs="Calibri"/>
          <w:b/>
        </w:rPr>
      </w:pPr>
    </w:p>
    <w:p w14:paraId="63F701ED" w14:textId="6EB03684" w:rsidR="000A2A60" w:rsidRPr="000A2A60" w:rsidRDefault="000A2A60" w:rsidP="000A2A60">
      <w:pPr>
        <w:spacing w:after="0" w:line="240" w:lineRule="auto"/>
        <w:jc w:val="center"/>
        <w:rPr>
          <w:rFonts w:ascii="Bodoni MT" w:hAnsi="Bodoni MT"/>
          <w:sz w:val="36"/>
          <w:szCs w:val="36"/>
        </w:rPr>
      </w:pPr>
      <w:r>
        <w:rPr>
          <w:rFonts w:ascii="Bodoni MT" w:hAnsi="Bodoni MT"/>
          <w:sz w:val="36"/>
          <w:szCs w:val="36"/>
        </w:rPr>
        <w:lastRenderedPageBreak/>
        <w:t>Mr. Abbott – World History</w:t>
      </w:r>
    </w:p>
    <w:p w14:paraId="434B6331" w14:textId="77777777" w:rsidR="000A2A60" w:rsidRDefault="000A2A60" w:rsidP="00E34FF6">
      <w:pPr>
        <w:spacing w:after="0" w:line="240" w:lineRule="auto"/>
        <w:rPr>
          <w:rFonts w:ascii="Bodoni MT" w:hAnsi="Bodoni MT"/>
        </w:rPr>
      </w:pPr>
    </w:p>
    <w:p w14:paraId="42F50C11" w14:textId="65E02BA3" w:rsidR="00E34FF6" w:rsidRPr="00850281" w:rsidRDefault="00E34FF6" w:rsidP="00E34FF6">
      <w:pPr>
        <w:spacing w:after="0" w:line="240" w:lineRule="auto"/>
        <w:rPr>
          <w:rFonts w:ascii="Bodoni MT" w:hAnsi="Bodoni MT"/>
        </w:rPr>
      </w:pPr>
      <w:r w:rsidRPr="00850281">
        <w:rPr>
          <w:rFonts w:ascii="Bodoni MT" w:hAnsi="Bodoni MT"/>
        </w:rPr>
        <w:t xml:space="preserve">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w:t>
      </w:r>
      <w:r w:rsidR="00F24996">
        <w:rPr>
          <w:rFonts w:ascii="Bodoni MT" w:hAnsi="Bodoni MT"/>
        </w:rPr>
        <w:t xml:space="preserve">for the replacement cost. </w:t>
      </w:r>
    </w:p>
    <w:p w14:paraId="4DDCCD1B" w14:textId="77777777" w:rsidR="00E34FF6" w:rsidRPr="00850281" w:rsidRDefault="00E34FF6" w:rsidP="00E34FF6">
      <w:pPr>
        <w:spacing w:after="0" w:line="240" w:lineRule="auto"/>
        <w:rPr>
          <w:rFonts w:ascii="Bodoni MT" w:hAnsi="Bodoni MT"/>
        </w:rPr>
      </w:pPr>
    </w:p>
    <w:p w14:paraId="2AB551FD" w14:textId="77777777" w:rsidR="00E34FF6" w:rsidRPr="00850281" w:rsidRDefault="00E34FF6" w:rsidP="00E34FF6">
      <w:pPr>
        <w:spacing w:after="0" w:line="240" w:lineRule="auto"/>
        <w:rPr>
          <w:rFonts w:ascii="Bodoni MT" w:hAnsi="Bodoni MT"/>
        </w:rPr>
      </w:pPr>
    </w:p>
    <w:p w14:paraId="09170DD6" w14:textId="77777777"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547A83B0" w14:textId="77777777" w:rsidR="00E34FF6" w:rsidRPr="00850281" w:rsidRDefault="00E34FF6" w:rsidP="00E34FF6">
      <w:pPr>
        <w:spacing w:after="0" w:line="240" w:lineRule="auto"/>
        <w:rPr>
          <w:rFonts w:ascii="Bodoni MT" w:hAnsi="Bodoni MT"/>
        </w:rPr>
      </w:pPr>
      <w:r w:rsidRPr="00850281">
        <w:rPr>
          <w:rFonts w:ascii="Bodoni MT" w:hAnsi="Bodoni MT"/>
        </w:rPr>
        <w:t>Parent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14:paraId="7B1AD292" w14:textId="77777777" w:rsidR="00E34FF6" w:rsidRPr="00850281" w:rsidRDefault="00E34FF6" w:rsidP="00E34FF6">
      <w:pPr>
        <w:spacing w:after="0" w:line="240" w:lineRule="auto"/>
        <w:rPr>
          <w:rFonts w:ascii="Bodoni MT" w:hAnsi="Bodoni MT"/>
        </w:rPr>
      </w:pPr>
    </w:p>
    <w:p w14:paraId="4F0D30DC" w14:textId="77777777" w:rsidR="00E34FF6" w:rsidRPr="00850281" w:rsidRDefault="00E34FF6" w:rsidP="00E34FF6">
      <w:pPr>
        <w:spacing w:after="0" w:line="240" w:lineRule="auto"/>
        <w:rPr>
          <w:rFonts w:ascii="Bodoni MT" w:hAnsi="Bodoni MT"/>
        </w:rPr>
      </w:pPr>
    </w:p>
    <w:p w14:paraId="481851A5" w14:textId="77777777"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68010C18" w14:textId="77777777" w:rsidR="00E34FF6" w:rsidRPr="00850281" w:rsidRDefault="00E34FF6" w:rsidP="00E34FF6">
      <w:pPr>
        <w:spacing w:after="0" w:line="240" w:lineRule="auto"/>
        <w:rPr>
          <w:rFonts w:ascii="Bodoni MT" w:hAnsi="Bodoni MT"/>
        </w:rPr>
      </w:pPr>
      <w:r w:rsidRPr="00850281">
        <w:rPr>
          <w:rFonts w:ascii="Bodoni MT" w:hAnsi="Bodoni MT"/>
        </w:rPr>
        <w:t>Student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14:paraId="0B39D6CE" w14:textId="77777777" w:rsidR="00E34FF6" w:rsidRPr="00850281" w:rsidRDefault="00E34FF6" w:rsidP="00E34FF6">
      <w:pPr>
        <w:spacing w:after="0" w:line="240" w:lineRule="auto"/>
        <w:rPr>
          <w:rFonts w:ascii="Bodoni MT" w:hAnsi="Bodoni MT"/>
        </w:rPr>
      </w:pPr>
    </w:p>
    <w:p w14:paraId="44F24765" w14:textId="77777777" w:rsidR="00E34FF6" w:rsidRPr="00850281" w:rsidRDefault="00E34FF6" w:rsidP="00E34FF6">
      <w:pPr>
        <w:spacing w:after="0" w:line="240" w:lineRule="auto"/>
        <w:rPr>
          <w:rFonts w:ascii="Bodoni MT" w:hAnsi="Bodoni MT"/>
        </w:rPr>
      </w:pPr>
    </w:p>
    <w:p w14:paraId="1DA9CE20" w14:textId="77777777" w:rsidR="00E34FF6" w:rsidRPr="00850281" w:rsidRDefault="00E34FF6" w:rsidP="00E34FF6">
      <w:pPr>
        <w:spacing w:after="0" w:line="240" w:lineRule="auto"/>
        <w:rPr>
          <w:rFonts w:ascii="Bodoni MT" w:hAnsi="Bodoni MT"/>
          <w:b/>
        </w:rPr>
      </w:pPr>
      <w:r w:rsidRPr="00850281">
        <w:rPr>
          <w:rFonts w:ascii="Bodoni MT" w:hAnsi="Bodoni MT"/>
          <w:b/>
        </w:rPr>
        <w:t xml:space="preserve">Please provide the following contact information. </w:t>
      </w:r>
    </w:p>
    <w:p w14:paraId="165572B3" w14:textId="77777777" w:rsidR="00E34FF6" w:rsidRPr="00850281" w:rsidRDefault="00E34FF6" w:rsidP="00E34FF6">
      <w:pPr>
        <w:spacing w:after="0" w:line="240" w:lineRule="auto"/>
        <w:rPr>
          <w:rFonts w:ascii="Bodoni MT" w:hAnsi="Bodoni MT"/>
        </w:rPr>
      </w:pPr>
    </w:p>
    <w:p w14:paraId="671E0508" w14:textId="77777777" w:rsidR="00E34FF6" w:rsidRPr="00850281" w:rsidRDefault="00E34FF6" w:rsidP="00E34FF6">
      <w:pPr>
        <w:spacing w:after="240" w:line="240" w:lineRule="auto"/>
        <w:rPr>
          <w:rFonts w:ascii="Bodoni MT" w:hAnsi="Bodoni MT"/>
        </w:rPr>
      </w:pPr>
      <w:r w:rsidRPr="00850281">
        <w:rPr>
          <w:rFonts w:ascii="Bodoni MT" w:hAnsi="Bodoni MT"/>
        </w:rPr>
        <w:t>Parent Name</w:t>
      </w:r>
      <w:r w:rsidRPr="00850281">
        <w:rPr>
          <w:rFonts w:ascii="Bodoni MT" w:hAnsi="Bodoni MT"/>
        </w:rPr>
        <w:tab/>
      </w:r>
    </w:p>
    <w:p w14:paraId="0BA88DAE" w14:textId="45FBED5F"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5C50121E" w14:textId="7683C46B" w:rsidR="00E34FF6" w:rsidRPr="00850281" w:rsidRDefault="000A2A60" w:rsidP="00E34FF6">
      <w:pPr>
        <w:spacing w:after="240" w:line="240" w:lineRule="auto"/>
        <w:rPr>
          <w:rFonts w:ascii="Bodoni MT" w:hAnsi="Bodoni MT"/>
        </w:rPr>
      </w:pPr>
      <w:r>
        <w:rPr>
          <w:rFonts w:ascii="Bodoni MT" w:hAnsi="Bodoni MT"/>
        </w:rPr>
        <w:t xml:space="preserve">Cell Phone </w:t>
      </w:r>
      <w:r w:rsidR="00E34FF6" w:rsidRPr="00850281">
        <w:rPr>
          <w:rFonts w:ascii="Bodoni MT" w:hAnsi="Bodoni MT"/>
        </w:rPr>
        <w:t>Number</w:t>
      </w:r>
      <w:r w:rsidR="00E34FF6" w:rsidRPr="00850281">
        <w:rPr>
          <w:rFonts w:ascii="Bodoni MT" w:hAnsi="Bodoni MT"/>
        </w:rPr>
        <w:tab/>
      </w:r>
      <w:r w:rsidR="00E34FF6" w:rsidRPr="00850281">
        <w:rPr>
          <w:rFonts w:ascii="Bodoni MT" w:hAnsi="Bodoni MT"/>
        </w:rPr>
        <w:tab/>
      </w:r>
    </w:p>
    <w:p w14:paraId="06D3F4CD" w14:textId="77777777"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0C62FF2B" w14:textId="4D0BB376" w:rsidR="00E34FF6" w:rsidRPr="00850281" w:rsidRDefault="000A2A60" w:rsidP="00E34FF6">
      <w:pPr>
        <w:spacing w:after="240" w:line="240" w:lineRule="auto"/>
        <w:rPr>
          <w:rFonts w:ascii="Bodoni MT" w:hAnsi="Bodoni MT"/>
        </w:rPr>
      </w:pPr>
      <w:r>
        <w:rPr>
          <w:rFonts w:ascii="Bodoni MT" w:hAnsi="Bodoni MT"/>
        </w:rPr>
        <w:t xml:space="preserve">Work </w:t>
      </w:r>
      <w:r w:rsidR="00E34FF6" w:rsidRPr="00850281">
        <w:rPr>
          <w:rFonts w:ascii="Bodoni MT" w:hAnsi="Bodoni MT"/>
        </w:rPr>
        <w:t>Number</w:t>
      </w:r>
    </w:p>
    <w:p w14:paraId="4CE3CBEB" w14:textId="77777777"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5A12D228" w14:textId="77777777" w:rsidR="00E34FF6" w:rsidRPr="00850281" w:rsidRDefault="00E34FF6" w:rsidP="00E34FF6">
      <w:pPr>
        <w:spacing w:after="240" w:line="240" w:lineRule="auto"/>
        <w:rPr>
          <w:rFonts w:ascii="Bodoni MT" w:hAnsi="Bodoni MT"/>
        </w:rPr>
      </w:pPr>
      <w:r w:rsidRPr="00850281">
        <w:rPr>
          <w:rFonts w:ascii="Bodoni MT" w:hAnsi="Bodoni MT"/>
        </w:rPr>
        <w:t>Parent E-mail Address</w:t>
      </w:r>
      <w:r w:rsidRPr="00850281">
        <w:rPr>
          <w:rFonts w:ascii="Bodoni MT" w:hAnsi="Bodoni MT"/>
        </w:rPr>
        <w:tab/>
      </w:r>
    </w:p>
    <w:p w14:paraId="1F1535EE" w14:textId="77777777"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14:paraId="0BC2A66F" w14:textId="77777777" w:rsidR="00E34FF6" w:rsidRPr="00850281" w:rsidRDefault="00E34FF6" w:rsidP="00E34FF6">
      <w:pPr>
        <w:spacing w:after="0" w:line="240" w:lineRule="auto"/>
        <w:rPr>
          <w:rFonts w:ascii="Bodoni MT" w:hAnsi="Bodoni MT"/>
        </w:rPr>
      </w:pPr>
    </w:p>
    <w:p w14:paraId="4577A1ED" w14:textId="77777777" w:rsidR="00E34FF6" w:rsidRPr="00850281" w:rsidRDefault="00E34FF6" w:rsidP="00295DCB">
      <w:pPr>
        <w:spacing w:after="0" w:line="240" w:lineRule="auto"/>
        <w:rPr>
          <w:rFonts w:ascii="Bodoni MT" w:hAnsi="Bodoni MT"/>
        </w:rPr>
      </w:pPr>
      <w:r w:rsidRPr="00850281">
        <w:rPr>
          <w:rFonts w:ascii="Bodoni MT" w:hAnsi="Bodoni MT"/>
        </w:rPr>
        <w:t xml:space="preserve">Student Name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Class Period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w:t>
      </w:r>
    </w:p>
    <w:sectPr w:rsidR="00E34FF6" w:rsidRPr="00850281" w:rsidSect="0058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2D3"/>
    <w:multiLevelType w:val="hybridMultilevel"/>
    <w:tmpl w:val="33CA5E96"/>
    <w:lvl w:ilvl="0" w:tplc="09242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4A04"/>
    <w:multiLevelType w:val="hybridMultilevel"/>
    <w:tmpl w:val="8744C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156F"/>
    <w:multiLevelType w:val="hybridMultilevel"/>
    <w:tmpl w:val="4FA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5446"/>
    <w:multiLevelType w:val="hybridMultilevel"/>
    <w:tmpl w:val="181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4D3C"/>
    <w:multiLevelType w:val="hybridMultilevel"/>
    <w:tmpl w:val="2BF474CE"/>
    <w:lvl w:ilvl="0" w:tplc="1F1CE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10F5"/>
    <w:multiLevelType w:val="hybridMultilevel"/>
    <w:tmpl w:val="21D2D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9F2F6F"/>
    <w:multiLevelType w:val="hybridMultilevel"/>
    <w:tmpl w:val="8E7CD692"/>
    <w:lvl w:ilvl="0" w:tplc="D3145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4F82"/>
    <w:multiLevelType w:val="hybridMultilevel"/>
    <w:tmpl w:val="CB4CDC94"/>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1064"/>
    <w:multiLevelType w:val="hybridMultilevel"/>
    <w:tmpl w:val="95148CE2"/>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297E"/>
    <w:multiLevelType w:val="hybridMultilevel"/>
    <w:tmpl w:val="BFC444D8"/>
    <w:lvl w:ilvl="0" w:tplc="7A8CD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11ABD"/>
    <w:multiLevelType w:val="hybridMultilevel"/>
    <w:tmpl w:val="D7D0E972"/>
    <w:lvl w:ilvl="0" w:tplc="B986F8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7350E"/>
    <w:multiLevelType w:val="hybridMultilevel"/>
    <w:tmpl w:val="892E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580E"/>
    <w:multiLevelType w:val="hybridMultilevel"/>
    <w:tmpl w:val="A4B05D5E"/>
    <w:lvl w:ilvl="0" w:tplc="5B8A5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03E0"/>
    <w:multiLevelType w:val="hybridMultilevel"/>
    <w:tmpl w:val="F192265A"/>
    <w:lvl w:ilvl="0" w:tplc="71647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A3F03"/>
    <w:multiLevelType w:val="hybridMultilevel"/>
    <w:tmpl w:val="43D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1579F"/>
    <w:multiLevelType w:val="multilevel"/>
    <w:tmpl w:val="4FB078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E684133"/>
    <w:multiLevelType w:val="hybridMultilevel"/>
    <w:tmpl w:val="7D72F2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59EE515C"/>
    <w:multiLevelType w:val="hybridMultilevel"/>
    <w:tmpl w:val="69207BC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9282D"/>
    <w:multiLevelType w:val="hybridMultilevel"/>
    <w:tmpl w:val="97CA9904"/>
    <w:lvl w:ilvl="0" w:tplc="D9C26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F7C35"/>
    <w:multiLevelType w:val="hybridMultilevel"/>
    <w:tmpl w:val="C1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1F66"/>
    <w:multiLevelType w:val="hybridMultilevel"/>
    <w:tmpl w:val="AD1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999"/>
    <w:multiLevelType w:val="hybridMultilevel"/>
    <w:tmpl w:val="03563E88"/>
    <w:lvl w:ilvl="0" w:tplc="D96822A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CB22574"/>
    <w:multiLevelType w:val="hybridMultilevel"/>
    <w:tmpl w:val="C414C186"/>
    <w:lvl w:ilvl="0" w:tplc="A6D0F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B2243"/>
    <w:multiLevelType w:val="hybridMultilevel"/>
    <w:tmpl w:val="ABF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A69"/>
    <w:multiLevelType w:val="hybridMultilevel"/>
    <w:tmpl w:val="3B268B36"/>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D43F0"/>
    <w:multiLevelType w:val="hybridMultilevel"/>
    <w:tmpl w:val="E1A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C1F52"/>
    <w:multiLevelType w:val="hybridMultilevel"/>
    <w:tmpl w:val="32B4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243513">
    <w:abstractNumId w:val="5"/>
  </w:num>
  <w:num w:numId="2" w16cid:durableId="1063680414">
    <w:abstractNumId w:val="3"/>
  </w:num>
  <w:num w:numId="3" w16cid:durableId="1911116058">
    <w:abstractNumId w:val="20"/>
  </w:num>
  <w:num w:numId="4" w16cid:durableId="1054817760">
    <w:abstractNumId w:val="26"/>
  </w:num>
  <w:num w:numId="5" w16cid:durableId="244846922">
    <w:abstractNumId w:val="14"/>
  </w:num>
  <w:num w:numId="6" w16cid:durableId="414596125">
    <w:abstractNumId w:val="24"/>
  </w:num>
  <w:num w:numId="7" w16cid:durableId="1102725983">
    <w:abstractNumId w:val="25"/>
  </w:num>
  <w:num w:numId="8" w16cid:durableId="904729997">
    <w:abstractNumId w:val="7"/>
  </w:num>
  <w:num w:numId="9" w16cid:durableId="729773183">
    <w:abstractNumId w:val="22"/>
  </w:num>
  <w:num w:numId="10" w16cid:durableId="1226381386">
    <w:abstractNumId w:val="21"/>
  </w:num>
  <w:num w:numId="11" w16cid:durableId="300041382">
    <w:abstractNumId w:val="9"/>
  </w:num>
  <w:num w:numId="12" w16cid:durableId="1975139622">
    <w:abstractNumId w:val="19"/>
  </w:num>
  <w:num w:numId="13" w16cid:durableId="206455851">
    <w:abstractNumId w:val="6"/>
  </w:num>
  <w:num w:numId="14" w16cid:durableId="351535638">
    <w:abstractNumId w:val="27"/>
  </w:num>
  <w:num w:numId="15" w16cid:durableId="173033860">
    <w:abstractNumId w:val="12"/>
  </w:num>
  <w:num w:numId="16" w16cid:durableId="1684548448">
    <w:abstractNumId w:val="13"/>
  </w:num>
  <w:num w:numId="17" w16cid:durableId="651107007">
    <w:abstractNumId w:val="1"/>
  </w:num>
  <w:num w:numId="18" w16cid:durableId="83308123">
    <w:abstractNumId w:val="16"/>
  </w:num>
  <w:num w:numId="19" w16cid:durableId="1221553406">
    <w:abstractNumId w:val="18"/>
  </w:num>
  <w:num w:numId="20" w16cid:durableId="1530485132">
    <w:abstractNumId w:val="11"/>
  </w:num>
  <w:num w:numId="21" w16cid:durableId="714426874">
    <w:abstractNumId w:val="0"/>
  </w:num>
  <w:num w:numId="22" w16cid:durableId="1706366882">
    <w:abstractNumId w:val="23"/>
  </w:num>
  <w:num w:numId="23" w16cid:durableId="929964917">
    <w:abstractNumId w:val="10"/>
  </w:num>
  <w:num w:numId="24" w16cid:durableId="1829857189">
    <w:abstractNumId w:val="4"/>
  </w:num>
  <w:num w:numId="25" w16cid:durableId="1390767871">
    <w:abstractNumId w:val="2"/>
  </w:num>
  <w:num w:numId="26" w16cid:durableId="64618554">
    <w:abstractNumId w:val="17"/>
  </w:num>
  <w:num w:numId="27" w16cid:durableId="563102894">
    <w:abstractNumId w:val="8"/>
  </w:num>
  <w:num w:numId="28" w16cid:durableId="13770050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C8"/>
    <w:rsid w:val="000115B6"/>
    <w:rsid w:val="00025EA9"/>
    <w:rsid w:val="00035808"/>
    <w:rsid w:val="000A2A60"/>
    <w:rsid w:val="000C4F22"/>
    <w:rsid w:val="000D3AAC"/>
    <w:rsid w:val="001835B8"/>
    <w:rsid w:val="00225A81"/>
    <w:rsid w:val="00251C69"/>
    <w:rsid w:val="00270D7C"/>
    <w:rsid w:val="00295DCB"/>
    <w:rsid w:val="002E5C8F"/>
    <w:rsid w:val="002F67CD"/>
    <w:rsid w:val="003160BC"/>
    <w:rsid w:val="0031620B"/>
    <w:rsid w:val="003A3422"/>
    <w:rsid w:val="00466ED0"/>
    <w:rsid w:val="0049407F"/>
    <w:rsid w:val="004A5B0C"/>
    <w:rsid w:val="004A6F30"/>
    <w:rsid w:val="00515C17"/>
    <w:rsid w:val="00540108"/>
    <w:rsid w:val="00551799"/>
    <w:rsid w:val="0055655E"/>
    <w:rsid w:val="00582A79"/>
    <w:rsid w:val="005B5467"/>
    <w:rsid w:val="005D1381"/>
    <w:rsid w:val="00675355"/>
    <w:rsid w:val="006F1443"/>
    <w:rsid w:val="00773987"/>
    <w:rsid w:val="00850281"/>
    <w:rsid w:val="008E4AF3"/>
    <w:rsid w:val="0090697A"/>
    <w:rsid w:val="00933BE6"/>
    <w:rsid w:val="009369C4"/>
    <w:rsid w:val="00A52F1F"/>
    <w:rsid w:val="00A827FF"/>
    <w:rsid w:val="00AF720A"/>
    <w:rsid w:val="00B01790"/>
    <w:rsid w:val="00BD53AF"/>
    <w:rsid w:val="00C057BC"/>
    <w:rsid w:val="00C15EC8"/>
    <w:rsid w:val="00D63872"/>
    <w:rsid w:val="00DB6254"/>
    <w:rsid w:val="00E34FF6"/>
    <w:rsid w:val="00EC48D0"/>
    <w:rsid w:val="00EC48F4"/>
    <w:rsid w:val="00EF3076"/>
    <w:rsid w:val="00F24996"/>
    <w:rsid w:val="00F526BB"/>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2A91"/>
  <w15:docId w15:val="{DF30E14F-8F4B-48BF-869F-06F4F68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4FF6"/>
    <w:pPr>
      <w:ind w:left="720"/>
      <w:contextualSpacing/>
    </w:pPr>
  </w:style>
  <w:style w:type="paragraph" w:styleId="BalloonText">
    <w:name w:val="Balloon Text"/>
    <w:basedOn w:val="Normal"/>
    <w:link w:val="BalloonTextChar"/>
    <w:uiPriority w:val="99"/>
    <w:semiHidden/>
    <w:unhideWhenUsed/>
    <w:rsid w:val="00D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72"/>
    <w:rPr>
      <w:rFonts w:ascii="Tahoma" w:eastAsia="Calibri" w:hAnsi="Tahoma" w:cs="Tahoma"/>
      <w:sz w:val="16"/>
      <w:szCs w:val="16"/>
    </w:rPr>
  </w:style>
  <w:style w:type="table" w:styleId="TableGrid">
    <w:name w:val="Table Grid"/>
    <w:basedOn w:val="TableNormal"/>
    <w:uiPriority w:val="59"/>
    <w:rsid w:val="004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2502">
      <w:bodyDiv w:val="1"/>
      <w:marLeft w:val="0"/>
      <w:marRight w:val="0"/>
      <w:marTop w:val="0"/>
      <w:marBottom w:val="0"/>
      <w:divBdr>
        <w:top w:val="none" w:sz="0" w:space="0" w:color="auto"/>
        <w:left w:val="none" w:sz="0" w:space="0" w:color="auto"/>
        <w:bottom w:val="none" w:sz="0" w:space="0" w:color="auto"/>
        <w:right w:val="none" w:sz="0" w:space="0" w:color="auto"/>
      </w:divBdr>
    </w:div>
    <w:div w:id="2011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rachel.sealy</dc:creator>
  <cp:lastModifiedBy>Abbott, Clinton</cp:lastModifiedBy>
  <cp:revision>2</cp:revision>
  <cp:lastPrinted>2021-07-30T13:07:00Z</cp:lastPrinted>
  <dcterms:created xsi:type="dcterms:W3CDTF">2023-08-01T15:01:00Z</dcterms:created>
  <dcterms:modified xsi:type="dcterms:W3CDTF">2023-08-01T15:01:00Z</dcterms:modified>
</cp:coreProperties>
</file>