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BBE" w:rsidRPr="00A3780D" w:rsidRDefault="00955C4E" w:rsidP="00230BDD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jc w:val="center"/>
        <w:rPr>
          <w:rFonts w:ascii="Bell MT" w:hAnsi="Bell MT"/>
          <w:b/>
          <w:sz w:val="36"/>
          <w:szCs w:val="36"/>
        </w:rPr>
      </w:pPr>
      <w:r w:rsidRPr="00A3780D">
        <w:rPr>
          <w:rFonts w:ascii="Bell MT" w:hAnsi="Bell MT"/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1888490</wp:posOffset>
            </wp:positionH>
            <wp:positionV relativeFrom="paragraph">
              <wp:posOffset>-1027430</wp:posOffset>
            </wp:positionV>
            <wp:extent cx="2273300" cy="5969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0" cy="59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2BBE" w:rsidRPr="00A3780D">
        <w:rPr>
          <w:rFonts w:ascii="Bell MT" w:hAnsi="Bell MT"/>
          <w:b/>
          <w:sz w:val="36"/>
          <w:szCs w:val="36"/>
        </w:rPr>
        <w:t>Local Professional Development Committee</w:t>
      </w:r>
    </w:p>
    <w:p w:rsidR="00B86A0C" w:rsidRPr="00D34DD3" w:rsidRDefault="00BA7A32" w:rsidP="00230BDD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202</w:t>
      </w:r>
      <w:r w:rsidR="00720353">
        <w:rPr>
          <w:rFonts w:ascii="Calibri" w:hAnsi="Calibri"/>
          <w:b/>
          <w:sz w:val="28"/>
          <w:szCs w:val="28"/>
        </w:rPr>
        <w:t>6</w:t>
      </w:r>
      <w:r w:rsidR="00230BDD">
        <w:rPr>
          <w:rFonts w:ascii="Calibri" w:hAnsi="Calibri"/>
          <w:b/>
          <w:sz w:val="28"/>
          <w:szCs w:val="28"/>
        </w:rPr>
        <w:t>-202</w:t>
      </w:r>
      <w:r w:rsidR="00720353">
        <w:rPr>
          <w:rFonts w:ascii="Calibri" w:hAnsi="Calibri"/>
          <w:b/>
          <w:sz w:val="28"/>
          <w:szCs w:val="28"/>
        </w:rPr>
        <w:t>7</w:t>
      </w:r>
    </w:p>
    <w:p w:rsidR="00955C4E" w:rsidRDefault="00955C4E" w:rsidP="00612BBE">
      <w:pPr>
        <w:jc w:val="center"/>
        <w:rPr>
          <w:b/>
        </w:rPr>
      </w:pPr>
    </w:p>
    <w:p w:rsidR="006D189E" w:rsidRDefault="006D189E" w:rsidP="00612BBE">
      <w:pPr>
        <w:jc w:val="center"/>
        <w:rPr>
          <w:b/>
        </w:rPr>
      </w:pPr>
    </w:p>
    <w:p w:rsidR="001C63FE" w:rsidRDefault="001C63FE" w:rsidP="00612BBE">
      <w:pPr>
        <w:jc w:val="center"/>
        <w:rPr>
          <w:b/>
        </w:rPr>
      </w:pPr>
    </w:p>
    <w:p w:rsidR="00C73B32" w:rsidRDefault="00C73B32" w:rsidP="001C63FE">
      <w:pPr>
        <w:tabs>
          <w:tab w:val="left" w:pos="1277"/>
        </w:tabs>
        <w:jc w:val="center"/>
      </w:pPr>
    </w:p>
    <w:p w:rsidR="001C63FE" w:rsidRPr="00661A54" w:rsidRDefault="00FA6053" w:rsidP="001C63F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Jeff Holbrook</w:t>
      </w:r>
    </w:p>
    <w:p w:rsidR="001C63FE" w:rsidRDefault="00FA6053" w:rsidP="001C63FE">
      <w:pPr>
        <w:tabs>
          <w:tab w:val="left" w:pos="1277"/>
        </w:tabs>
        <w:jc w:val="center"/>
      </w:pPr>
      <w:hyperlink r:id="rId7" w:history="1">
        <w:r w:rsidRPr="00E24404">
          <w:rPr>
            <w:rStyle w:val="Hyperlink"/>
          </w:rPr>
          <w:t>jholbrook@ncoesc.net</w:t>
        </w:r>
      </w:hyperlink>
    </w:p>
    <w:p w:rsidR="00FA6053" w:rsidRDefault="00FA6053" w:rsidP="001C63FE">
      <w:pPr>
        <w:tabs>
          <w:tab w:val="left" w:pos="1277"/>
        </w:tabs>
        <w:jc w:val="center"/>
      </w:pPr>
    </w:p>
    <w:p w:rsidR="001C63FE" w:rsidRPr="0011533D" w:rsidRDefault="001C63FE" w:rsidP="001C63F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Vicki Lininger</w:t>
      </w:r>
    </w:p>
    <w:p w:rsidR="001C63FE" w:rsidRDefault="00FA6053" w:rsidP="001C63FE">
      <w:pPr>
        <w:jc w:val="center"/>
        <w:rPr>
          <w:sz w:val="22"/>
          <w:szCs w:val="22"/>
        </w:rPr>
      </w:pPr>
      <w:hyperlink r:id="rId8" w:history="1">
        <w:r w:rsidR="001C63FE" w:rsidRPr="00AA629F">
          <w:rPr>
            <w:rStyle w:val="Hyperlink"/>
            <w:sz w:val="22"/>
            <w:szCs w:val="22"/>
          </w:rPr>
          <w:t>vliningr@ncoesc.net</w:t>
        </w:r>
      </w:hyperlink>
    </w:p>
    <w:p w:rsidR="001C63FE" w:rsidRDefault="001C63FE" w:rsidP="001C63FE">
      <w:pPr>
        <w:jc w:val="center"/>
        <w:rPr>
          <w:sz w:val="22"/>
          <w:szCs w:val="22"/>
        </w:rPr>
      </w:pPr>
    </w:p>
    <w:p w:rsidR="001C63FE" w:rsidRDefault="001C2891" w:rsidP="001C289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Jennifer Kuhn</w:t>
      </w:r>
    </w:p>
    <w:p w:rsidR="001C2891" w:rsidRPr="001C2891" w:rsidRDefault="00FA6053" w:rsidP="001C2891">
      <w:pPr>
        <w:jc w:val="center"/>
        <w:rPr>
          <w:sz w:val="22"/>
          <w:szCs w:val="22"/>
        </w:rPr>
      </w:pPr>
      <w:hyperlink r:id="rId9" w:history="1">
        <w:r w:rsidR="001C2891" w:rsidRPr="006009B9">
          <w:rPr>
            <w:rStyle w:val="Hyperlink"/>
            <w:sz w:val="22"/>
            <w:szCs w:val="22"/>
          </w:rPr>
          <w:t>jkuhn@ncoesc.net</w:t>
        </w:r>
      </w:hyperlink>
    </w:p>
    <w:p w:rsidR="001C63FE" w:rsidRDefault="001C63FE" w:rsidP="001C63FE">
      <w:pPr>
        <w:jc w:val="center"/>
        <w:rPr>
          <w:sz w:val="22"/>
          <w:szCs w:val="22"/>
        </w:rPr>
      </w:pPr>
    </w:p>
    <w:p w:rsidR="001C63FE" w:rsidRPr="0011533D" w:rsidRDefault="001C2891" w:rsidP="001C63F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Chelsea Bi</w:t>
      </w:r>
      <w:r w:rsidR="00310CB4">
        <w:rPr>
          <w:rFonts w:ascii="Arial" w:hAnsi="Arial" w:cs="Arial"/>
          <w:b/>
        </w:rPr>
        <w:t>lg</w:t>
      </w:r>
      <w:r>
        <w:rPr>
          <w:rFonts w:ascii="Arial" w:hAnsi="Arial" w:cs="Arial"/>
          <w:b/>
        </w:rPr>
        <w:t>er</w:t>
      </w:r>
    </w:p>
    <w:p w:rsidR="001C63FE" w:rsidRDefault="00FA6053" w:rsidP="001C63FE">
      <w:pPr>
        <w:jc w:val="center"/>
        <w:rPr>
          <w:rStyle w:val="Hyperlink"/>
          <w:sz w:val="22"/>
          <w:szCs w:val="22"/>
        </w:rPr>
      </w:pPr>
      <w:hyperlink r:id="rId10" w:history="1">
        <w:r w:rsidR="00436C36" w:rsidRPr="00C23036">
          <w:rPr>
            <w:rStyle w:val="Hyperlink"/>
            <w:sz w:val="22"/>
            <w:szCs w:val="22"/>
          </w:rPr>
          <w:t>cbilger@ncoesc.net</w:t>
        </w:r>
      </w:hyperlink>
    </w:p>
    <w:p w:rsidR="00FA6053" w:rsidRDefault="00FA6053" w:rsidP="001C63FE">
      <w:pPr>
        <w:jc w:val="center"/>
        <w:rPr>
          <w:sz w:val="22"/>
          <w:szCs w:val="22"/>
        </w:rPr>
      </w:pPr>
    </w:p>
    <w:p w:rsidR="00FA6053" w:rsidRDefault="00FA6053" w:rsidP="001C63FE">
      <w:pPr>
        <w:jc w:val="center"/>
        <w:rPr>
          <w:rFonts w:ascii="Arial" w:hAnsi="Arial" w:cs="Arial"/>
          <w:b/>
        </w:rPr>
      </w:pPr>
      <w:r w:rsidRPr="00FA6053">
        <w:rPr>
          <w:rFonts w:ascii="Arial" w:hAnsi="Arial" w:cs="Arial"/>
          <w:b/>
        </w:rPr>
        <w:t>Kristi Graves</w:t>
      </w:r>
    </w:p>
    <w:p w:rsidR="00FA6053" w:rsidRPr="00FA6053" w:rsidRDefault="00FA6053" w:rsidP="001C63FE">
      <w:pPr>
        <w:jc w:val="center"/>
        <w:rPr>
          <w:rFonts w:ascii="Arial" w:hAnsi="Arial" w:cs="Arial"/>
          <w:b/>
        </w:rPr>
      </w:pPr>
      <w:r w:rsidRPr="00FA6053">
        <w:rPr>
          <w:rStyle w:val="Hyperlink"/>
          <w:sz w:val="22"/>
          <w:szCs w:val="22"/>
        </w:rPr>
        <w:t>kgraves@ncoesc.net</w:t>
      </w:r>
    </w:p>
    <w:p w:rsidR="001C63FE" w:rsidRDefault="001C63FE" w:rsidP="001C63FE">
      <w:pPr>
        <w:jc w:val="center"/>
        <w:rPr>
          <w:sz w:val="22"/>
          <w:szCs w:val="22"/>
        </w:rPr>
      </w:pPr>
    </w:p>
    <w:p w:rsidR="001C63FE" w:rsidRDefault="001C63FE" w:rsidP="001C63FE">
      <w:pPr>
        <w:jc w:val="center"/>
        <w:rPr>
          <w:b/>
        </w:rPr>
      </w:pPr>
      <w:bookmarkStart w:id="0" w:name="_GoBack"/>
      <w:bookmarkEnd w:id="0"/>
    </w:p>
    <w:p w:rsidR="001C63FE" w:rsidRDefault="001C63FE" w:rsidP="001C63FE">
      <w:pPr>
        <w:jc w:val="center"/>
        <w:rPr>
          <w:b/>
        </w:rPr>
      </w:pPr>
    </w:p>
    <w:p w:rsidR="001C63FE" w:rsidRPr="0011533D" w:rsidRDefault="005D2A5B" w:rsidP="001C63FE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Tiffany Gatchel</w:t>
      </w:r>
      <w:r w:rsidR="001C63FE" w:rsidRPr="0011533D">
        <w:rPr>
          <w:rFonts w:ascii="Arial" w:hAnsi="Arial" w:cs="Arial"/>
          <w:b/>
        </w:rPr>
        <w:t>, LPDC Secretary</w:t>
      </w:r>
    </w:p>
    <w:p w:rsidR="001C63FE" w:rsidRDefault="00FA6053" w:rsidP="001C63FE">
      <w:pPr>
        <w:jc w:val="center"/>
        <w:rPr>
          <w:sz w:val="22"/>
          <w:szCs w:val="22"/>
        </w:rPr>
      </w:pPr>
      <w:hyperlink r:id="rId11" w:history="1">
        <w:r w:rsidR="009726E7" w:rsidRPr="00C23036">
          <w:rPr>
            <w:rStyle w:val="Hyperlink"/>
            <w:sz w:val="22"/>
            <w:szCs w:val="22"/>
          </w:rPr>
          <w:t>tgatchel@ncoesc.net</w:t>
        </w:r>
      </w:hyperlink>
    </w:p>
    <w:p w:rsidR="001C63FE" w:rsidRDefault="001C63FE" w:rsidP="001C63FE">
      <w:pPr>
        <w:jc w:val="center"/>
        <w:rPr>
          <w:sz w:val="22"/>
          <w:szCs w:val="22"/>
        </w:rPr>
      </w:pPr>
    </w:p>
    <w:p w:rsidR="001C63FE" w:rsidRPr="00661A54" w:rsidRDefault="001C63FE" w:rsidP="001C63FE">
      <w:pPr>
        <w:jc w:val="center"/>
        <w:rPr>
          <w:b/>
        </w:rPr>
      </w:pPr>
    </w:p>
    <w:p w:rsidR="001C63FE" w:rsidRPr="0016740C" w:rsidRDefault="001C63FE" w:rsidP="001C63FE">
      <w:pPr>
        <w:jc w:val="center"/>
        <w:rPr>
          <w:sz w:val="22"/>
          <w:szCs w:val="22"/>
        </w:rPr>
      </w:pPr>
    </w:p>
    <w:p w:rsidR="001C63FE" w:rsidRPr="0016740C" w:rsidRDefault="001C63FE" w:rsidP="001C63FE">
      <w:pPr>
        <w:tabs>
          <w:tab w:val="left" w:pos="1277"/>
        </w:tabs>
        <w:jc w:val="center"/>
      </w:pPr>
    </w:p>
    <w:sectPr w:rsidR="001C63FE" w:rsidRPr="0016740C" w:rsidSect="00754C31">
      <w:headerReference w:type="default" r:id="rId12"/>
      <w:footerReference w:type="default" r:id="rId13"/>
      <w:pgSz w:w="12240" w:h="15840"/>
      <w:pgMar w:top="1872" w:right="1440" w:bottom="864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17F8" w:rsidRDefault="00E617F8" w:rsidP="005B6338">
      <w:r>
        <w:separator/>
      </w:r>
    </w:p>
  </w:endnote>
  <w:endnote w:type="continuationSeparator" w:id="0">
    <w:p w:rsidR="00E617F8" w:rsidRDefault="00E617F8" w:rsidP="005B6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7F8" w:rsidRPr="005B1C25" w:rsidRDefault="00E617F8">
    <w:pPr>
      <w:pStyle w:val="Footer"/>
      <w:rPr>
        <w:i/>
        <w:sz w:val="20"/>
        <w:szCs w:val="20"/>
      </w:rPr>
    </w:pPr>
    <w:r w:rsidRPr="005B1C25">
      <w:rPr>
        <w:i/>
        <w:sz w:val="20"/>
        <w:szCs w:val="20"/>
      </w:rPr>
      <w:t xml:space="preserve">Revised </w:t>
    </w:r>
    <w:r w:rsidR="00FA6053">
      <w:rPr>
        <w:i/>
        <w:sz w:val="20"/>
        <w:szCs w:val="20"/>
      </w:rPr>
      <w:t>6/2026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17F8" w:rsidRDefault="00E617F8" w:rsidP="005B6338">
      <w:r>
        <w:separator/>
      </w:r>
    </w:p>
  </w:footnote>
  <w:footnote w:type="continuationSeparator" w:id="0">
    <w:p w:rsidR="00E617F8" w:rsidRDefault="00E617F8" w:rsidP="005B6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7F8" w:rsidRDefault="00E617F8">
    <w:pPr>
      <w:pStyle w:val="Header"/>
    </w:pPr>
  </w:p>
  <w:p w:rsidR="00E617F8" w:rsidRDefault="00E617F8">
    <w:pPr>
      <w:pStyle w:val="Header"/>
    </w:pPr>
  </w:p>
  <w:p w:rsidR="00E617F8" w:rsidRDefault="00E617F8">
    <w:pPr>
      <w:pStyle w:val="Header"/>
    </w:pPr>
  </w:p>
  <w:p w:rsidR="00E617F8" w:rsidRDefault="00E617F8">
    <w:pPr>
      <w:pStyle w:val="Header"/>
    </w:pPr>
  </w:p>
  <w:p w:rsidR="00E617F8" w:rsidRDefault="00E617F8">
    <w:pPr>
      <w:pStyle w:val="Header"/>
    </w:pPr>
  </w:p>
  <w:p w:rsidR="00E617F8" w:rsidRDefault="00E617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BBE"/>
    <w:rsid w:val="00013516"/>
    <w:rsid w:val="000162E3"/>
    <w:rsid w:val="000371F8"/>
    <w:rsid w:val="00067D7C"/>
    <w:rsid w:val="000728BA"/>
    <w:rsid w:val="00084449"/>
    <w:rsid w:val="00090550"/>
    <w:rsid w:val="00091E3E"/>
    <w:rsid w:val="000E2915"/>
    <w:rsid w:val="000E5DD6"/>
    <w:rsid w:val="0010121B"/>
    <w:rsid w:val="00113642"/>
    <w:rsid w:val="0011533D"/>
    <w:rsid w:val="00121A36"/>
    <w:rsid w:val="00142864"/>
    <w:rsid w:val="00155A79"/>
    <w:rsid w:val="0016740C"/>
    <w:rsid w:val="0018470D"/>
    <w:rsid w:val="00193BA3"/>
    <w:rsid w:val="001A0441"/>
    <w:rsid w:val="001B7AFF"/>
    <w:rsid w:val="001C2891"/>
    <w:rsid w:val="001C63FE"/>
    <w:rsid w:val="001E6E26"/>
    <w:rsid w:val="0020267F"/>
    <w:rsid w:val="00230BDD"/>
    <w:rsid w:val="002342E9"/>
    <w:rsid w:val="0025178C"/>
    <w:rsid w:val="00274433"/>
    <w:rsid w:val="00277A6B"/>
    <w:rsid w:val="00285DDB"/>
    <w:rsid w:val="002A2246"/>
    <w:rsid w:val="002B1347"/>
    <w:rsid w:val="002B18C8"/>
    <w:rsid w:val="00310CB4"/>
    <w:rsid w:val="00317472"/>
    <w:rsid w:val="0032041F"/>
    <w:rsid w:val="0034772F"/>
    <w:rsid w:val="00352B74"/>
    <w:rsid w:val="003711FD"/>
    <w:rsid w:val="00374A34"/>
    <w:rsid w:val="003B405C"/>
    <w:rsid w:val="003E38A9"/>
    <w:rsid w:val="004036D6"/>
    <w:rsid w:val="00435E8F"/>
    <w:rsid w:val="00436C36"/>
    <w:rsid w:val="004535C1"/>
    <w:rsid w:val="004572EA"/>
    <w:rsid w:val="0046436B"/>
    <w:rsid w:val="004A3723"/>
    <w:rsid w:val="004A3890"/>
    <w:rsid w:val="004B6816"/>
    <w:rsid w:val="004D1A27"/>
    <w:rsid w:val="004D3254"/>
    <w:rsid w:val="004E2A6E"/>
    <w:rsid w:val="004E64EE"/>
    <w:rsid w:val="00502910"/>
    <w:rsid w:val="00511F65"/>
    <w:rsid w:val="00523C83"/>
    <w:rsid w:val="00526E31"/>
    <w:rsid w:val="00534E67"/>
    <w:rsid w:val="005466B0"/>
    <w:rsid w:val="00550F68"/>
    <w:rsid w:val="0055354A"/>
    <w:rsid w:val="005574C6"/>
    <w:rsid w:val="005674D5"/>
    <w:rsid w:val="005B1C25"/>
    <w:rsid w:val="005B2290"/>
    <w:rsid w:val="005B4671"/>
    <w:rsid w:val="005B6338"/>
    <w:rsid w:val="005D2A5B"/>
    <w:rsid w:val="005D79F6"/>
    <w:rsid w:val="005E34F0"/>
    <w:rsid w:val="00612BBE"/>
    <w:rsid w:val="0062204D"/>
    <w:rsid w:val="006519A7"/>
    <w:rsid w:val="00653F9C"/>
    <w:rsid w:val="0065497A"/>
    <w:rsid w:val="00661A54"/>
    <w:rsid w:val="006620C6"/>
    <w:rsid w:val="006815FE"/>
    <w:rsid w:val="006A4DAA"/>
    <w:rsid w:val="006B52F2"/>
    <w:rsid w:val="006D189E"/>
    <w:rsid w:val="006F7861"/>
    <w:rsid w:val="00701F9A"/>
    <w:rsid w:val="00720353"/>
    <w:rsid w:val="00727EDE"/>
    <w:rsid w:val="00742794"/>
    <w:rsid w:val="00754C31"/>
    <w:rsid w:val="0077051A"/>
    <w:rsid w:val="007773A7"/>
    <w:rsid w:val="00786712"/>
    <w:rsid w:val="007A0F5D"/>
    <w:rsid w:val="007A36AD"/>
    <w:rsid w:val="007B40FF"/>
    <w:rsid w:val="007B5972"/>
    <w:rsid w:val="007C25C7"/>
    <w:rsid w:val="007E6FF0"/>
    <w:rsid w:val="007F2732"/>
    <w:rsid w:val="0082470F"/>
    <w:rsid w:val="00826BC6"/>
    <w:rsid w:val="008912A3"/>
    <w:rsid w:val="008A1673"/>
    <w:rsid w:val="008C2FC0"/>
    <w:rsid w:val="008C465B"/>
    <w:rsid w:val="008E2A8E"/>
    <w:rsid w:val="008E7A28"/>
    <w:rsid w:val="008F54C7"/>
    <w:rsid w:val="00900664"/>
    <w:rsid w:val="009162E3"/>
    <w:rsid w:val="009250DC"/>
    <w:rsid w:val="009451C1"/>
    <w:rsid w:val="00955C4E"/>
    <w:rsid w:val="009602AB"/>
    <w:rsid w:val="00964259"/>
    <w:rsid w:val="0096619C"/>
    <w:rsid w:val="009726E7"/>
    <w:rsid w:val="009B3189"/>
    <w:rsid w:val="009D0170"/>
    <w:rsid w:val="009D49A9"/>
    <w:rsid w:val="00A11EED"/>
    <w:rsid w:val="00A146E2"/>
    <w:rsid w:val="00A24DA7"/>
    <w:rsid w:val="00A3780D"/>
    <w:rsid w:val="00A61B84"/>
    <w:rsid w:val="00A70722"/>
    <w:rsid w:val="00A910ED"/>
    <w:rsid w:val="00AA77FB"/>
    <w:rsid w:val="00AC08D3"/>
    <w:rsid w:val="00AC2A61"/>
    <w:rsid w:val="00AD3F6A"/>
    <w:rsid w:val="00B13172"/>
    <w:rsid w:val="00B17D5B"/>
    <w:rsid w:val="00B24F96"/>
    <w:rsid w:val="00B25B79"/>
    <w:rsid w:val="00B51574"/>
    <w:rsid w:val="00B73B6C"/>
    <w:rsid w:val="00B86A0C"/>
    <w:rsid w:val="00B90908"/>
    <w:rsid w:val="00BA7A32"/>
    <w:rsid w:val="00BB06D6"/>
    <w:rsid w:val="00BB38AA"/>
    <w:rsid w:val="00BB5ABF"/>
    <w:rsid w:val="00BC5271"/>
    <w:rsid w:val="00BF0D24"/>
    <w:rsid w:val="00BF393D"/>
    <w:rsid w:val="00BF75A6"/>
    <w:rsid w:val="00C134DC"/>
    <w:rsid w:val="00C15FC5"/>
    <w:rsid w:val="00C20060"/>
    <w:rsid w:val="00C20ECC"/>
    <w:rsid w:val="00C52C35"/>
    <w:rsid w:val="00C5386D"/>
    <w:rsid w:val="00C73B32"/>
    <w:rsid w:val="00C8095A"/>
    <w:rsid w:val="00C85E43"/>
    <w:rsid w:val="00C91F5B"/>
    <w:rsid w:val="00C949B4"/>
    <w:rsid w:val="00CE0906"/>
    <w:rsid w:val="00CE0FB4"/>
    <w:rsid w:val="00CE2606"/>
    <w:rsid w:val="00CF3562"/>
    <w:rsid w:val="00D14F71"/>
    <w:rsid w:val="00D34DD3"/>
    <w:rsid w:val="00D81709"/>
    <w:rsid w:val="00D908DD"/>
    <w:rsid w:val="00DC176D"/>
    <w:rsid w:val="00DD0F3F"/>
    <w:rsid w:val="00DE23F2"/>
    <w:rsid w:val="00DF1199"/>
    <w:rsid w:val="00E05D6C"/>
    <w:rsid w:val="00E21577"/>
    <w:rsid w:val="00E223B0"/>
    <w:rsid w:val="00E617F8"/>
    <w:rsid w:val="00E714CC"/>
    <w:rsid w:val="00E91985"/>
    <w:rsid w:val="00E94641"/>
    <w:rsid w:val="00EC4059"/>
    <w:rsid w:val="00EE2080"/>
    <w:rsid w:val="00EF79F9"/>
    <w:rsid w:val="00F0075E"/>
    <w:rsid w:val="00F22000"/>
    <w:rsid w:val="00F434D8"/>
    <w:rsid w:val="00F45493"/>
    <w:rsid w:val="00F678F6"/>
    <w:rsid w:val="00F84CA5"/>
    <w:rsid w:val="00F93F37"/>
    <w:rsid w:val="00FA6053"/>
    <w:rsid w:val="00FB20D5"/>
    <w:rsid w:val="00FB3594"/>
    <w:rsid w:val="00FC6009"/>
    <w:rsid w:val="00FF2452"/>
    <w:rsid w:val="00FF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2126ADD4"/>
  <w15:docId w15:val="{CAD2F483-4649-43A2-9C8F-8E4137A34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lbertus Medium" w:eastAsiaTheme="minorHAnsi" w:hAnsi="Albertus Medium" w:cstheme="majorBidi"/>
        <w:spacing w:val="-3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2BBE"/>
    <w:rPr>
      <w:rFonts w:ascii="Times New Roman" w:eastAsia="Times New Roman" w:hAnsi="Times New Roman" w:cs="Times New Roman"/>
      <w:spacing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535C1"/>
    <w:pPr>
      <w:framePr w:w="7920" w:h="1980" w:hRule="exact" w:hSpace="180" w:wrap="auto" w:hAnchor="page" w:xAlign="center" w:yAlign="bottom"/>
      <w:ind w:left="2880"/>
    </w:pPr>
    <w:rPr>
      <w:rFonts w:eastAsiaTheme="majorEastAsia"/>
      <w:caps/>
    </w:rPr>
  </w:style>
  <w:style w:type="paragraph" w:styleId="EnvelopeReturn">
    <w:name w:val="envelope return"/>
    <w:basedOn w:val="Normal"/>
    <w:uiPriority w:val="99"/>
    <w:semiHidden/>
    <w:unhideWhenUsed/>
    <w:rsid w:val="004A3890"/>
    <w:rPr>
      <w:rFonts w:asciiTheme="majorHAnsi" w:eastAsiaTheme="majorEastAsia" w:hAnsiTheme="majorHAnsi"/>
      <w:caps/>
      <w:sz w:val="20"/>
      <w:szCs w:val="20"/>
    </w:rPr>
  </w:style>
  <w:style w:type="table" w:styleId="TableGrid">
    <w:name w:val="Table Grid"/>
    <w:basedOn w:val="TableNormal"/>
    <w:rsid w:val="00612BBE"/>
    <w:rPr>
      <w:rFonts w:ascii="Times New Roman" w:eastAsia="Times New Roman" w:hAnsi="Times New Roman" w:cs="Times New Roman"/>
      <w:spacing w:val="0"/>
      <w:sz w:val="20"/>
      <w:szCs w:val="20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612B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BBE"/>
    <w:rPr>
      <w:rFonts w:ascii="Tahoma" w:eastAsia="Times New Roman" w:hAnsi="Tahoma" w:cs="Tahoma"/>
      <w:spacing w:val="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B63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338"/>
    <w:rPr>
      <w:rFonts w:ascii="Times New Roman" w:eastAsia="Times New Roman" w:hAnsi="Times New Roman" w:cs="Times New Roman"/>
      <w:spacing w:val="0"/>
      <w:sz w:val="24"/>
    </w:rPr>
  </w:style>
  <w:style w:type="paragraph" w:styleId="Footer">
    <w:name w:val="footer"/>
    <w:basedOn w:val="Normal"/>
    <w:link w:val="FooterChar"/>
    <w:uiPriority w:val="99"/>
    <w:unhideWhenUsed/>
    <w:rsid w:val="005B63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338"/>
    <w:rPr>
      <w:rFonts w:ascii="Times New Roman" w:eastAsia="Times New Roman" w:hAnsi="Times New Roman" w:cs="Times New Roman"/>
      <w:spacing w:val="0"/>
      <w:sz w:val="24"/>
    </w:rPr>
  </w:style>
  <w:style w:type="character" w:styleId="Hyperlink">
    <w:name w:val="Hyperlink"/>
    <w:basedOn w:val="DefaultParagraphFont"/>
    <w:uiPriority w:val="99"/>
    <w:unhideWhenUsed/>
    <w:rsid w:val="008E2A8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2A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iningr@ncoesc.net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jholbrook@ncoesc.net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tgatchel@ncoesc.net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cbilger@ncoesc.ne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jkuhn@ncoesc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Central Ohio Educational Service Center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jcarlyle</dc:creator>
  <cp:lastModifiedBy>Tiffany Gatchel</cp:lastModifiedBy>
  <cp:revision>4</cp:revision>
  <cp:lastPrinted>2025-07-30T19:53:00Z</cp:lastPrinted>
  <dcterms:created xsi:type="dcterms:W3CDTF">2026-06-11T12:13:00Z</dcterms:created>
  <dcterms:modified xsi:type="dcterms:W3CDTF">2026-06-11T12:18:00Z</dcterms:modified>
</cp:coreProperties>
</file>