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College Credit Plus Important Dates/Information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0"/>
          <w:bCs w:val="0"/>
          <w:color w:val="ffff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color w:val="ffffff"/>
          <w:sz w:val="30"/>
          <w:szCs w:val="30"/>
          <w:highlight w:val="red"/>
        </w:rPr>
      </w:pPr>
      <w:r w:rsidDel="00000000" w:rsidR="00000000" w:rsidRPr="00000000">
        <w:rPr>
          <w:rFonts w:ascii="Arial" w:cs="Arial" w:eastAsia="Arial" w:hAnsi="Arial"/>
          <w:color w:val="ffffff"/>
          <w:sz w:val="30"/>
          <w:szCs w:val="30"/>
          <w:highlight w:val="red"/>
          <w:rtl w:val="0"/>
        </w:rPr>
        <w:t xml:space="preserve">YSU CCP INFORMATION/IMPORTANT DATES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START HERE FOR YSU →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YSU CCP Helpful Information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Arial" w:cs="Arial" w:eastAsia="Arial" w:hAnsi="Arial"/>
          <w:color w:val="ffffff"/>
          <w:sz w:val="22"/>
          <w:szCs w:val="22"/>
          <w:highlight w:val="red"/>
        </w:rPr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highlight w:val="red"/>
          <w:rtl w:val="0"/>
        </w:rPr>
        <w:t xml:space="preserve">YSU FALL DATES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Monday, August 25: Classes Begin (online students only)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Tuesday, September 2: Last Day to Add a Class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Sunday, September 7: Last Day to Withdraw and receive 100% refund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Sunday, October 26: Last Day to Withdraw with a Grade of “W”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Saturday, December 13: Classes End (online students only)</w:t>
      </w:r>
    </w:p>
    <w:p w:rsidR="00000000" w:rsidDel="00000000" w:rsidP="00000000" w:rsidRDefault="00000000" w:rsidRPr="00000000" w14:paraId="0000000D">
      <w:pPr>
        <w:spacing w:after="0" w:line="276" w:lineRule="auto"/>
        <w:ind w:left="1440" w:firstLine="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Arial" w:cs="Arial" w:eastAsia="Arial" w:hAnsi="Arial"/>
          <w:color w:val="ffffff"/>
          <w:sz w:val="22"/>
          <w:szCs w:val="22"/>
          <w:highlight w:val="red"/>
        </w:rPr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highlight w:val="red"/>
          <w:rtl w:val="0"/>
        </w:rPr>
        <w:t xml:space="preserve">YSU SPRING DATES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Monday, January 5: Classes Begin (online students only)</w:t>
      </w:r>
    </w:p>
    <w:p w:rsidR="00000000" w:rsidDel="00000000" w:rsidP="00000000" w:rsidRDefault="00000000" w:rsidRPr="00000000" w14:paraId="00000010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Monday, January 12: Last Day to Add a Class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Sunday, January 18: Last Day to Withdraw and receive 100% refund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Wednesday, April 1: Letter of Intent Form Due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Wednesday, March 18: Last Day to Withdraw with a Grade of “W”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Saturday, May 2: Classes End (online students only)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jc w:val="center"/>
        <w:rPr>
          <w:rFonts w:ascii="Arial" w:cs="Arial" w:eastAsia="Arial" w:hAnsi="Arial"/>
          <w:color w:val="ffffff"/>
          <w:sz w:val="22"/>
          <w:szCs w:val="22"/>
          <w:highlight w:val="red"/>
        </w:rPr>
      </w:pPr>
      <w:r w:rsidDel="00000000" w:rsidR="00000000" w:rsidRPr="00000000">
        <w:rPr>
          <w:rFonts w:ascii="Arial" w:cs="Arial" w:eastAsia="Arial" w:hAnsi="Arial"/>
          <w:color w:val="ffffff"/>
          <w:sz w:val="22"/>
          <w:szCs w:val="22"/>
          <w:highlight w:val="red"/>
          <w:rtl w:val="0"/>
        </w:rPr>
        <w:t xml:space="preserve">YSU APPLICATION DEADLINES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Desired Start Term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Application Deadline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Summer 2026 Start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March 12, 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Fall 2026 Start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April 15, 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Spring 2027 Start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October 30, 2026</w:t>
            </w:r>
          </w:p>
        </w:tc>
      </w:tr>
    </w:tbl>
    <w:p w:rsidR="00000000" w:rsidDel="00000000" w:rsidP="00000000" w:rsidRDefault="00000000" w:rsidRPr="00000000" w14:paraId="0000001F">
      <w:pPr>
        <w:spacing w:after="0" w:line="276" w:lineRule="auto"/>
        <w:rPr>
          <w:rFonts w:ascii="Arial" w:cs="Arial" w:eastAsia="Arial" w:hAnsi="Arial"/>
          <w:sz w:val="6"/>
          <w:szCs w:val="6"/>
          <w:highlight w:val="yellow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highlight w:val="yellow"/>
          <w:rtl w:val="0"/>
        </w:rPr>
        <w:t xml:space="preserve">*Middle school students &amp; students with below 3.0 GPA - You MUST take an accuplacer test to determine if you are eligible for classes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Arial" w:cs="Arial" w:eastAsia="Arial" w:hAnsi="Arial"/>
          <w:color w:val="ffffff"/>
          <w:sz w:val="24"/>
          <w:szCs w:val="24"/>
          <w:highlight w:val="red"/>
        </w:rPr>
      </w:pPr>
      <w:r w:rsidDel="00000000" w:rsidR="00000000" w:rsidRPr="00000000">
        <w:rPr>
          <w:rFonts w:ascii="Arial" w:cs="Arial" w:eastAsia="Arial" w:hAnsi="Arial"/>
          <w:color w:val="ffffff"/>
          <w:sz w:val="24"/>
          <w:szCs w:val="24"/>
          <w:highlight w:val="red"/>
          <w:rtl w:val="0"/>
        </w:rPr>
        <w:t xml:space="preserve">Scores for Placement at YSU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Writing 1 &amp; 2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18 in English on ACT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33 on Composition test from YSU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Communication Foundations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14 in English on ACT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22 on Composition test from YSU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College Algebra, Trigonometry, Introductory Statistics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ALEKS score of 46-60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ACT 24-26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SAT 580-620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line="276" w:lineRule="auto"/>
        <w:ind w:left="72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Applied Calculus, Calculus 1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AP Pre-Calc score of 3 or higher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ALEKS score of 76-100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ACT 27-31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18"/>
          <w:szCs w:val="18"/>
          <w:rtl w:val="0"/>
        </w:rPr>
        <w:t xml:space="preserve">SAT 630-720</w:t>
      </w:r>
    </w:p>
    <w:p w:rsidR="00000000" w:rsidDel="00000000" w:rsidP="00000000" w:rsidRDefault="00000000" w:rsidRPr="00000000" w14:paraId="00000030">
      <w:pPr>
        <w:spacing w:after="0" w:line="276" w:lineRule="auto"/>
        <w:rPr>
          <w:rFonts w:ascii="Arial" w:cs="Arial" w:eastAsia="Arial" w:hAnsi="Arial"/>
          <w:b w:val="0"/>
          <w:bCs w:val="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ind w:left="1440" w:firstLine="0"/>
        <w:rPr>
          <w:rFonts w:ascii="Arial" w:cs="Arial" w:eastAsia="Arial" w:hAnsi="Arial"/>
          <w:color w:val="f1c232"/>
          <w:sz w:val="30"/>
          <w:szCs w:val="30"/>
          <w:shd w:fill="07376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76" w:lineRule="auto"/>
        <w:ind w:left="1440" w:firstLine="0"/>
        <w:rPr>
          <w:rFonts w:ascii="Arial" w:cs="Arial" w:eastAsia="Arial" w:hAnsi="Arial"/>
          <w:color w:val="f1c232"/>
          <w:sz w:val="22"/>
          <w:szCs w:val="22"/>
          <w:shd w:fill="073763" w:val="clear"/>
        </w:rPr>
      </w:pPr>
      <w:r w:rsidDel="00000000" w:rsidR="00000000" w:rsidRPr="00000000">
        <w:rPr>
          <w:rFonts w:ascii="Arial" w:cs="Arial" w:eastAsia="Arial" w:hAnsi="Arial"/>
          <w:color w:val="f1c232"/>
          <w:sz w:val="30"/>
          <w:szCs w:val="30"/>
          <w:shd w:fill="073763" w:val="clear"/>
          <w:rtl w:val="0"/>
        </w:rPr>
        <w:t xml:space="preserve">KENT CCP INFORMATION/IMPORTANT 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START HERE FOR KENT →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color w:val="1155cc"/>
            <w:sz w:val="22"/>
            <w:szCs w:val="22"/>
            <w:u w:val="single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Kent CCP Helpful Information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76" w:lineRule="auto"/>
        <w:rPr>
          <w:rFonts w:ascii="Arial" w:cs="Arial" w:eastAsia="Arial" w:hAnsi="Arial"/>
          <w:color w:val="ffd966"/>
          <w:sz w:val="22"/>
          <w:szCs w:val="22"/>
          <w:shd w:fill="073763" w:val="clear"/>
        </w:rPr>
      </w:pPr>
      <w:r w:rsidDel="00000000" w:rsidR="00000000" w:rsidRPr="00000000">
        <w:rPr>
          <w:rFonts w:ascii="Arial" w:cs="Arial" w:eastAsia="Arial" w:hAnsi="Arial"/>
          <w:color w:val="ffd966"/>
          <w:sz w:val="22"/>
          <w:szCs w:val="22"/>
          <w:shd w:fill="073763" w:val="clear"/>
          <w:rtl w:val="0"/>
        </w:rPr>
        <w:t xml:space="preserve">KENT FALL DATES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Monday, August 18: Classes Begin (online students only)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Sunday, August 28: Last Day to Add a Class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Sunday, August 31: Last Day to Withdraw and receive 100% refund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trike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trike w:val="1"/>
          <w:sz w:val="22"/>
          <w:szCs w:val="22"/>
          <w:rtl w:val="0"/>
        </w:rPr>
        <w:t xml:space="preserve">Sunday, October 26: Last Day to Withdraw with a Grade of “W”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spacing w:after="0" w:line="276" w:lineRule="auto"/>
        <w:ind w:left="144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Sunday, December 7: Classes end (online students only)</w:t>
      </w:r>
    </w:p>
    <w:p w:rsidR="00000000" w:rsidDel="00000000" w:rsidP="00000000" w:rsidRDefault="00000000" w:rsidRPr="00000000" w14:paraId="0000003D">
      <w:pPr>
        <w:numPr>
          <w:ilvl w:val="2"/>
          <w:numId w:val="3"/>
        </w:numPr>
        <w:spacing w:after="0" w:line="276" w:lineRule="auto"/>
        <w:ind w:left="216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Helpful Information</w:t>
      </w:r>
    </w:p>
    <w:p w:rsidR="00000000" w:rsidDel="00000000" w:rsidP="00000000" w:rsidRDefault="00000000" w:rsidRPr="00000000" w14:paraId="0000003E">
      <w:pPr>
        <w:numPr>
          <w:ilvl w:val="3"/>
          <w:numId w:val="3"/>
        </w:numPr>
        <w:spacing w:after="0" w:line="276" w:lineRule="auto"/>
        <w:ind w:left="288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color w:val="1155cc"/>
            <w:sz w:val="22"/>
            <w:szCs w:val="22"/>
            <w:u w:val="single"/>
            <w:rtl w:val="0"/>
          </w:rPr>
          <w:t xml:space="preserve">Bookstore Ordering Instructions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rPr>
          <w:rFonts w:ascii="Arial" w:cs="Arial" w:eastAsia="Arial" w:hAnsi="Arial"/>
          <w:color w:val="f1c232"/>
          <w:sz w:val="22"/>
          <w:szCs w:val="22"/>
          <w:shd w:fill="073763" w:val="clear"/>
        </w:rPr>
      </w:pPr>
      <w:r w:rsidDel="00000000" w:rsidR="00000000" w:rsidRPr="00000000">
        <w:rPr>
          <w:rFonts w:ascii="Arial" w:cs="Arial" w:eastAsia="Arial" w:hAnsi="Arial"/>
          <w:color w:val="f1c232"/>
          <w:sz w:val="22"/>
          <w:szCs w:val="22"/>
          <w:shd w:fill="073763" w:val="clear"/>
          <w:rtl w:val="0"/>
        </w:rPr>
        <w:t xml:space="preserve">KENT SPRING DATES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Monday, January 12: Classes begin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Sunday, January 18: Last Day to Add a Class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Sunday, January 25: Last Day to Drop without W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Sunday, March 29: Last Day to Withrdaw</w:t>
      </w:r>
    </w:p>
    <w:p w:rsidR="00000000" w:rsidDel="00000000" w:rsidP="00000000" w:rsidRDefault="00000000" w:rsidRPr="00000000" w14:paraId="00000044">
      <w:pPr>
        <w:spacing w:after="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Arial" w:cs="Arial" w:eastAsia="Arial" w:hAnsi="Arial"/>
                <w:color w:val="f1c232"/>
                <w:sz w:val="22"/>
                <w:szCs w:val="22"/>
                <w:shd w:fill="073763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f1c232"/>
                <w:sz w:val="22"/>
                <w:szCs w:val="22"/>
                <w:shd w:fill="073763" w:val="clear"/>
                <w:rtl w:val="0"/>
              </w:rPr>
              <w:t xml:space="preserve">Desired Start Term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Arial" w:cs="Arial" w:eastAsia="Arial" w:hAnsi="Arial"/>
                <w:color w:val="f1c232"/>
                <w:sz w:val="22"/>
                <w:szCs w:val="22"/>
                <w:shd w:fill="073763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f1c232"/>
                <w:sz w:val="22"/>
                <w:szCs w:val="22"/>
                <w:shd w:fill="073763" w:val="clear"/>
                <w:rtl w:val="0"/>
              </w:rPr>
              <w:t xml:space="preserve">Application Deadline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Summer/ Fall 2026 Start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April 15, 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Spring 2027 Start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October 15, 2026</w:t>
            </w:r>
          </w:p>
        </w:tc>
      </w:tr>
    </w:tbl>
    <w:p w:rsidR="00000000" w:rsidDel="00000000" w:rsidP="00000000" w:rsidRDefault="00000000" w:rsidRPr="00000000" w14:paraId="0000004B">
      <w:pPr>
        <w:spacing w:after="0" w:line="276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highlight w:val="yellow"/>
          <w:rtl w:val="0"/>
        </w:rPr>
        <w:t xml:space="preserve">*Middle school students &amp; students with below 3.0 GPA - You MUST take an accuplacer test to determine if you are eligible for classes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76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0"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f1c232"/>
          <w:sz w:val="24"/>
          <w:szCs w:val="24"/>
          <w:shd w:fill="073763" w:val="clear"/>
          <w:rtl w:val="0"/>
        </w:rPr>
        <w:t xml:space="preserve">Scores for Placement at Kent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hd w:fill="ffffff" w:val="clear"/>
        <w:spacing w:after="0" w:line="276" w:lineRule="auto"/>
        <w:ind w:left="94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Unweighted high school GPA of at least 3.00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hd w:fill="ffffff" w:val="clear"/>
        <w:spacing w:after="0" w:line="276" w:lineRule="auto"/>
        <w:ind w:left="94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Unweighted high school GPA of at least 2.75 to 2.99 with 3 grades of "A" or "B" in social studies, math, language arts, or science courses.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hd w:fill="ffffff" w:val="clear"/>
        <w:spacing w:after="0" w:line="276" w:lineRule="auto"/>
        <w:ind w:left="94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Qualifying ACT scores (students who meet 1 will qualify but may have limited course options):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pacing w:after="0" w:line="276" w:lineRule="auto"/>
        <w:ind w:left="166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English - 18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spacing w:after="0" w:line="276" w:lineRule="auto"/>
        <w:ind w:left="166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Math - 22</w:t>
      </w:r>
    </w:p>
    <w:p w:rsidR="00000000" w:rsidDel="00000000" w:rsidP="00000000" w:rsidRDefault="00000000" w:rsidRPr="00000000" w14:paraId="00000053">
      <w:pPr>
        <w:numPr>
          <w:ilvl w:val="1"/>
          <w:numId w:val="4"/>
        </w:numPr>
        <w:spacing w:after="0" w:line="276" w:lineRule="auto"/>
        <w:ind w:left="166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Reading - 22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hd w:fill="ffffff" w:val="clear"/>
        <w:spacing w:after="0" w:line="276" w:lineRule="auto"/>
        <w:ind w:left="94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Qualifying Accuplacer scores (students who meet 1 will qualify but may have limited course options):</w:t>
      </w:r>
    </w:p>
    <w:p w:rsidR="00000000" w:rsidDel="00000000" w:rsidP="00000000" w:rsidRDefault="00000000" w:rsidRPr="00000000" w14:paraId="00000055">
      <w:pPr>
        <w:numPr>
          <w:ilvl w:val="1"/>
          <w:numId w:val="4"/>
        </w:numPr>
        <w:spacing w:after="0" w:line="276" w:lineRule="auto"/>
        <w:ind w:left="166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Next Gen Reading - 250 or above</w:t>
      </w:r>
    </w:p>
    <w:p w:rsidR="00000000" w:rsidDel="00000000" w:rsidP="00000000" w:rsidRDefault="00000000" w:rsidRPr="00000000" w14:paraId="00000056">
      <w:pPr>
        <w:numPr>
          <w:ilvl w:val="1"/>
          <w:numId w:val="4"/>
        </w:numPr>
        <w:spacing w:after="0" w:line="276" w:lineRule="auto"/>
        <w:ind w:left="166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Writeplacer - 5 or above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Architects Daughter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chitects Daughter" w:cs="Architects Daughter" w:eastAsia="Architects Daughter" w:hAnsi="Architects Daughter"/>
        <w:b w:val="1"/>
        <w:bCs w:val="1"/>
        <w:sz w:val="32"/>
        <w:szCs w:val="3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-s3-live.kent.edu/s3fs-root/s3fs-public/2019-2020%20CCP%20Textbook%20Ordering%20Instructions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d2607mcc9g3c6f.cloudfront.net/sites/default/files/college_credit_plus/CCP-26-27-Brochure---Oct-2025---ADA-approved.pdf" TargetMode="External"/><Relationship Id="rId7" Type="http://schemas.openxmlformats.org/officeDocument/2006/relationships/hyperlink" Target="https://www.kent.edu/ccp/you-apply" TargetMode="External"/><Relationship Id="rId8" Type="http://schemas.openxmlformats.org/officeDocument/2006/relationships/hyperlink" Target="https://www.kent.edu/ccp/you-appl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chitectsDaugh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