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F00A" w14:textId="77777777" w:rsidR="00CC6B39" w:rsidRDefault="00CC6B39" w:rsidP="00CC6B39">
      <w:pPr>
        <w:rPr>
          <w:rStyle w:val="hdr-crp1"/>
          <w:rFonts w:ascii="Arial" w:eastAsiaTheme="majorEastAsia" w:hAnsi="Arial" w:cs="Arial"/>
          <w:color w:val="auto"/>
          <w:sz w:val="24"/>
          <w:szCs w:val="24"/>
        </w:rPr>
      </w:pPr>
    </w:p>
    <w:p w14:paraId="48495971" w14:textId="77777777" w:rsidR="00CC6B39" w:rsidRDefault="00CC6B39" w:rsidP="00CC6B39">
      <w:pPr>
        <w:jc w:val="center"/>
        <w:rPr>
          <w:rStyle w:val="hdr-crp1"/>
          <w:rFonts w:ascii="Arial" w:eastAsiaTheme="majorEastAsia" w:hAnsi="Arial" w:cs="Arial"/>
          <w:color w:val="auto"/>
          <w:sz w:val="24"/>
          <w:szCs w:val="24"/>
        </w:rPr>
      </w:pPr>
    </w:p>
    <w:p w14:paraId="40F92B87" w14:textId="77777777" w:rsidR="00CC6B39" w:rsidRDefault="00CC6B39" w:rsidP="00CC6B39">
      <w:pPr>
        <w:jc w:val="center"/>
        <w:rPr>
          <w:rStyle w:val="hdr-crp1"/>
          <w:rFonts w:ascii="Arial" w:eastAsiaTheme="majorEastAsia" w:hAnsi="Arial" w:cs="Arial"/>
          <w:color w:val="auto"/>
          <w:sz w:val="24"/>
          <w:szCs w:val="24"/>
        </w:rPr>
      </w:pPr>
    </w:p>
    <w:p w14:paraId="3207ADF7" w14:textId="77777777" w:rsidR="00CC6B39" w:rsidRDefault="00CC6B39" w:rsidP="00CC6B39">
      <w:pPr>
        <w:jc w:val="center"/>
        <w:rPr>
          <w:rStyle w:val="hdr-crp1"/>
          <w:rFonts w:ascii="Arial" w:eastAsiaTheme="majorEastAsia" w:hAnsi="Arial" w:cs="Arial"/>
          <w:color w:val="auto"/>
          <w:sz w:val="24"/>
          <w:szCs w:val="24"/>
        </w:rPr>
      </w:pPr>
      <w:r w:rsidRPr="003C68B2">
        <w:rPr>
          <w:rStyle w:val="hdr-crp1"/>
          <w:rFonts w:ascii="Arial" w:eastAsiaTheme="majorEastAsia" w:hAnsi="Arial" w:cs="Arial"/>
          <w:noProof/>
          <w:color w:val="auto"/>
          <w:sz w:val="24"/>
          <w:szCs w:val="24"/>
        </w:rPr>
        <w:drawing>
          <wp:inline distT="0" distB="0" distL="0" distR="0" wp14:anchorId="1DC8A709" wp14:editId="35BCC515">
            <wp:extent cx="3102826" cy="1815153"/>
            <wp:effectExtent l="19050" t="0" r="2324" b="0"/>
            <wp:docPr id="11" name="Picture 11" descr="http://shop.stjosephccschool.net/images/carde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op.stjosephccschool.net/images/cardecal.gif"/>
                    <pic:cNvPicPr>
                      <a:picLocks noChangeAspect="1" noChangeArrowheads="1"/>
                    </pic:cNvPicPr>
                  </pic:nvPicPr>
                  <pic:blipFill>
                    <a:blip r:embed="rId7" cstate="print"/>
                    <a:srcRect/>
                    <a:stretch>
                      <a:fillRect/>
                    </a:stretch>
                  </pic:blipFill>
                  <pic:spPr bwMode="auto">
                    <a:xfrm>
                      <a:off x="0" y="0"/>
                      <a:ext cx="3102363" cy="1814882"/>
                    </a:xfrm>
                    <a:prstGeom prst="rect">
                      <a:avLst/>
                    </a:prstGeom>
                    <a:noFill/>
                    <a:ln w="9525">
                      <a:noFill/>
                      <a:miter lim="800000"/>
                      <a:headEnd/>
                      <a:tailEnd/>
                    </a:ln>
                  </pic:spPr>
                </pic:pic>
              </a:graphicData>
            </a:graphic>
          </wp:inline>
        </w:drawing>
      </w:r>
    </w:p>
    <w:p w14:paraId="6BA9A0FD" w14:textId="77777777" w:rsidR="00CC6B39" w:rsidRDefault="00CC6B39" w:rsidP="00CC6B39">
      <w:pPr>
        <w:jc w:val="center"/>
        <w:rPr>
          <w:rStyle w:val="hdr-crp1"/>
          <w:rFonts w:ascii="Arial" w:eastAsiaTheme="majorEastAsia" w:hAnsi="Arial" w:cs="Arial"/>
          <w:color w:val="auto"/>
          <w:sz w:val="24"/>
          <w:szCs w:val="24"/>
        </w:rPr>
      </w:pPr>
    </w:p>
    <w:p w14:paraId="6591F5F4" w14:textId="77777777" w:rsidR="00CC6B39" w:rsidRDefault="00CC6B39" w:rsidP="00CC6B39">
      <w:pPr>
        <w:jc w:val="center"/>
        <w:rPr>
          <w:rStyle w:val="hdr-crp1"/>
          <w:rFonts w:ascii="Arial" w:eastAsiaTheme="majorEastAsia" w:hAnsi="Arial" w:cs="Arial"/>
          <w:color w:val="auto"/>
          <w:sz w:val="24"/>
          <w:szCs w:val="24"/>
        </w:rPr>
      </w:pPr>
    </w:p>
    <w:p w14:paraId="2B958F26" w14:textId="77777777" w:rsidR="00CC6B39" w:rsidRDefault="00CC6B39" w:rsidP="00CC6B39">
      <w:pPr>
        <w:jc w:val="center"/>
        <w:rPr>
          <w:rStyle w:val="hdr-crp1"/>
          <w:rFonts w:ascii="Arial" w:eastAsiaTheme="majorEastAsia" w:hAnsi="Arial" w:cs="Arial"/>
          <w:color w:val="auto"/>
          <w:sz w:val="24"/>
          <w:szCs w:val="24"/>
        </w:rPr>
      </w:pPr>
    </w:p>
    <w:p w14:paraId="23A161CC" w14:textId="77777777" w:rsidR="00CC6B39" w:rsidRPr="00861FC4" w:rsidRDefault="00CC6B39" w:rsidP="00C22A47">
      <w:pPr>
        <w:pStyle w:val="Heading4"/>
        <w:jc w:val="center"/>
        <w:rPr>
          <w:rStyle w:val="hdr-crp1"/>
          <w:b w:val="0"/>
          <w:i w:val="0"/>
          <w:color w:val="auto"/>
          <w:sz w:val="24"/>
          <w:szCs w:val="24"/>
        </w:rPr>
      </w:pPr>
      <w:r w:rsidRPr="00861FC4">
        <w:rPr>
          <w:rStyle w:val="hdr-crp1"/>
          <w:i w:val="0"/>
          <w:color w:val="auto"/>
          <w:sz w:val="60"/>
          <w:szCs w:val="24"/>
        </w:rPr>
        <w:t>St. Joseph Catholic School</w:t>
      </w:r>
    </w:p>
    <w:p w14:paraId="0131A368" w14:textId="77777777" w:rsidR="00CC6B39" w:rsidRDefault="00CC6B39" w:rsidP="00CC6B39">
      <w:pPr>
        <w:jc w:val="center"/>
        <w:rPr>
          <w:rStyle w:val="hdr-crp1"/>
          <w:rFonts w:ascii="Arial" w:eastAsiaTheme="majorEastAsia" w:hAnsi="Arial" w:cs="Arial"/>
          <w:color w:val="auto"/>
          <w:sz w:val="40"/>
          <w:szCs w:val="24"/>
        </w:rPr>
      </w:pPr>
    </w:p>
    <w:p w14:paraId="68568D84" w14:textId="77777777" w:rsidR="00CC6B39" w:rsidRDefault="00CC6B39" w:rsidP="00CC6B39">
      <w:pPr>
        <w:pStyle w:val="Heading3"/>
        <w:rPr>
          <w:rStyle w:val="hdr-crp1"/>
          <w:rFonts w:ascii="Palatino Linotype" w:hAnsi="Palatino Linotype" w:cs="Arial"/>
          <w:color w:val="auto"/>
          <w:sz w:val="80"/>
          <w:szCs w:val="24"/>
        </w:rPr>
      </w:pPr>
      <w:r>
        <w:rPr>
          <w:rStyle w:val="hdr-crp1"/>
          <w:rFonts w:ascii="Palatino Linotype" w:hAnsi="Palatino Linotype" w:cs="Arial"/>
          <w:color w:val="auto"/>
          <w:sz w:val="80"/>
          <w:szCs w:val="24"/>
        </w:rPr>
        <w:t>ATHLETIC HANDBOOK</w:t>
      </w:r>
    </w:p>
    <w:p w14:paraId="5B7FFEC2" w14:textId="77777777" w:rsidR="00CC6B39" w:rsidRDefault="00CC6B39" w:rsidP="00CC6B39">
      <w:pPr>
        <w:jc w:val="center"/>
        <w:rPr>
          <w:rStyle w:val="hdr-crp1"/>
          <w:rFonts w:ascii="Palatino Linotype" w:eastAsiaTheme="majorEastAsia" w:hAnsi="Palatino Linotype" w:cs="Arial"/>
          <w:color w:val="auto"/>
          <w:sz w:val="24"/>
          <w:szCs w:val="24"/>
        </w:rPr>
      </w:pPr>
    </w:p>
    <w:p w14:paraId="585D3CCE" w14:textId="276323A5" w:rsidR="00CC6B39" w:rsidRPr="003C68B2" w:rsidRDefault="00CC6B39" w:rsidP="00CC6B39">
      <w:pPr>
        <w:jc w:val="center"/>
        <w:rPr>
          <w:rStyle w:val="hdr-crp1"/>
          <w:rFonts w:ascii="Palatino Linotype" w:eastAsiaTheme="majorEastAsia" w:hAnsi="Palatino Linotype" w:cs="Arial"/>
          <w:i/>
          <w:iCs/>
          <w:color w:val="auto"/>
          <w:sz w:val="30"/>
          <w:szCs w:val="24"/>
          <w:u w:val="single"/>
        </w:rPr>
      </w:pPr>
      <w:r>
        <w:rPr>
          <w:rStyle w:val="hdr-crp1"/>
          <w:rFonts w:ascii="Palatino Linotype" w:eastAsiaTheme="majorEastAsia" w:hAnsi="Palatino Linotype" w:cs="Arial"/>
          <w:color w:val="auto"/>
          <w:sz w:val="60"/>
          <w:szCs w:val="60"/>
        </w:rPr>
        <w:t>202</w:t>
      </w:r>
      <w:r w:rsidR="00C22A47">
        <w:rPr>
          <w:rStyle w:val="hdr-crp1"/>
          <w:rFonts w:ascii="Palatino Linotype" w:eastAsiaTheme="majorEastAsia" w:hAnsi="Palatino Linotype" w:cs="Arial"/>
          <w:color w:val="auto"/>
          <w:sz w:val="60"/>
          <w:szCs w:val="60"/>
        </w:rPr>
        <w:t>6</w:t>
      </w:r>
      <w:r w:rsidR="003626E1">
        <w:rPr>
          <w:rStyle w:val="hdr-crp1"/>
          <w:rFonts w:ascii="Palatino Linotype" w:eastAsiaTheme="majorEastAsia" w:hAnsi="Palatino Linotype" w:cs="Arial"/>
          <w:color w:val="auto"/>
          <w:sz w:val="60"/>
          <w:szCs w:val="60"/>
        </w:rPr>
        <w:t>-202</w:t>
      </w:r>
      <w:r w:rsidR="00C22A47">
        <w:rPr>
          <w:rStyle w:val="hdr-crp1"/>
          <w:rFonts w:ascii="Palatino Linotype" w:eastAsiaTheme="majorEastAsia" w:hAnsi="Palatino Linotype" w:cs="Arial"/>
          <w:color w:val="auto"/>
          <w:sz w:val="60"/>
          <w:szCs w:val="60"/>
        </w:rPr>
        <w:t>7</w:t>
      </w:r>
    </w:p>
    <w:p w14:paraId="0BF28CFF" w14:textId="77777777" w:rsidR="00CC6B39" w:rsidRPr="003C68B2" w:rsidRDefault="00CC6B39" w:rsidP="00CC6B39">
      <w:pPr>
        <w:jc w:val="center"/>
        <w:rPr>
          <w:rStyle w:val="hdr-crp1"/>
          <w:rFonts w:ascii="Palatino Linotype" w:eastAsiaTheme="majorEastAsia" w:hAnsi="Palatino Linotype" w:cs="Arial"/>
          <w:i/>
          <w:iCs/>
          <w:color w:val="auto"/>
          <w:sz w:val="40"/>
          <w:szCs w:val="24"/>
          <w:u w:val="single"/>
        </w:rPr>
      </w:pPr>
    </w:p>
    <w:p w14:paraId="7317C429" w14:textId="77777777" w:rsidR="00CC6B39" w:rsidRDefault="00CC6B39" w:rsidP="00CC6B39">
      <w:pPr>
        <w:autoSpaceDE w:val="0"/>
        <w:autoSpaceDN w:val="0"/>
        <w:adjustRightInd w:val="0"/>
        <w:jc w:val="center"/>
        <w:rPr>
          <w:rFonts w:ascii="Palatino Linotype" w:hAnsi="Palatino Linotype"/>
          <w:bCs/>
          <w:sz w:val="32"/>
          <w:szCs w:val="32"/>
        </w:rPr>
      </w:pPr>
    </w:p>
    <w:p w14:paraId="71CD5B91" w14:textId="77777777" w:rsidR="00CC6B39" w:rsidRDefault="00CC6B39" w:rsidP="00CC6B39">
      <w:pPr>
        <w:autoSpaceDE w:val="0"/>
        <w:autoSpaceDN w:val="0"/>
        <w:adjustRightInd w:val="0"/>
        <w:jc w:val="center"/>
        <w:rPr>
          <w:rFonts w:ascii="Palatino Linotype" w:hAnsi="Palatino Linotype"/>
          <w:bCs/>
          <w:sz w:val="32"/>
          <w:szCs w:val="32"/>
        </w:rPr>
      </w:pPr>
    </w:p>
    <w:p w14:paraId="6E3EC17C" w14:textId="77777777" w:rsidR="00CC6B39" w:rsidRDefault="00CC6B39" w:rsidP="00CC6B39">
      <w:pPr>
        <w:autoSpaceDE w:val="0"/>
        <w:autoSpaceDN w:val="0"/>
        <w:adjustRightInd w:val="0"/>
        <w:jc w:val="center"/>
        <w:rPr>
          <w:rFonts w:ascii="Palatino Linotype" w:hAnsi="Palatino Linotype"/>
          <w:bCs/>
          <w:sz w:val="32"/>
          <w:szCs w:val="32"/>
        </w:rPr>
      </w:pPr>
    </w:p>
    <w:p w14:paraId="78919CF7" w14:textId="77777777" w:rsidR="00CC6B39" w:rsidRPr="00861FC4" w:rsidRDefault="00CC6B39" w:rsidP="00CC6B39">
      <w:pPr>
        <w:autoSpaceDE w:val="0"/>
        <w:autoSpaceDN w:val="0"/>
        <w:adjustRightInd w:val="0"/>
        <w:jc w:val="center"/>
        <w:rPr>
          <w:rFonts w:ascii="Palatino Linotype" w:hAnsi="Palatino Linotype"/>
          <w:bCs/>
          <w:sz w:val="32"/>
          <w:szCs w:val="32"/>
        </w:rPr>
      </w:pPr>
    </w:p>
    <w:p w14:paraId="053FB7BB" w14:textId="77777777" w:rsidR="00CC6B39" w:rsidRPr="00861FC4" w:rsidRDefault="00CC6B39" w:rsidP="00CC6B39">
      <w:pPr>
        <w:autoSpaceDE w:val="0"/>
        <w:autoSpaceDN w:val="0"/>
        <w:adjustRightInd w:val="0"/>
        <w:jc w:val="center"/>
        <w:rPr>
          <w:rFonts w:ascii="Palatino Linotype" w:hAnsi="Palatino Linotype"/>
          <w:bCs/>
          <w:sz w:val="32"/>
          <w:szCs w:val="32"/>
        </w:rPr>
      </w:pPr>
      <w:r w:rsidRPr="00861FC4">
        <w:rPr>
          <w:rFonts w:ascii="Palatino Linotype" w:hAnsi="Palatino Linotype"/>
          <w:bCs/>
          <w:sz w:val="32"/>
          <w:szCs w:val="32"/>
        </w:rPr>
        <w:t>600 South Jupiter Road</w:t>
      </w:r>
    </w:p>
    <w:p w14:paraId="7878281E" w14:textId="77777777" w:rsidR="00CC6B39" w:rsidRPr="00861FC4" w:rsidRDefault="00CC6B39" w:rsidP="00CC6B39">
      <w:pPr>
        <w:autoSpaceDE w:val="0"/>
        <w:autoSpaceDN w:val="0"/>
        <w:adjustRightInd w:val="0"/>
        <w:jc w:val="center"/>
        <w:rPr>
          <w:rFonts w:ascii="Palatino Linotype" w:hAnsi="Palatino Linotype"/>
          <w:bCs/>
          <w:sz w:val="32"/>
          <w:szCs w:val="32"/>
        </w:rPr>
      </w:pPr>
      <w:r w:rsidRPr="00861FC4">
        <w:rPr>
          <w:rFonts w:ascii="Palatino Linotype" w:hAnsi="Palatino Linotype"/>
          <w:bCs/>
          <w:sz w:val="32"/>
          <w:szCs w:val="32"/>
        </w:rPr>
        <w:t>Richardson, Texas 75081</w:t>
      </w:r>
    </w:p>
    <w:p w14:paraId="34A80707" w14:textId="77777777" w:rsidR="00CC6B39" w:rsidRPr="00E54CD5" w:rsidRDefault="00CC6B39" w:rsidP="00CC6B39">
      <w:pPr>
        <w:autoSpaceDE w:val="0"/>
        <w:autoSpaceDN w:val="0"/>
        <w:adjustRightInd w:val="0"/>
        <w:jc w:val="center"/>
        <w:rPr>
          <w:rFonts w:ascii="Palatino Linotype" w:hAnsi="Palatino Linotype"/>
          <w:bCs/>
          <w:sz w:val="32"/>
          <w:szCs w:val="32"/>
          <w:lang w:val="fr-FR"/>
        </w:rPr>
      </w:pPr>
      <w:proofErr w:type="gramStart"/>
      <w:r w:rsidRPr="00E54CD5">
        <w:rPr>
          <w:rFonts w:ascii="Palatino Linotype" w:hAnsi="Palatino Linotype"/>
          <w:bCs/>
          <w:sz w:val="32"/>
          <w:szCs w:val="32"/>
          <w:lang w:val="fr-FR"/>
        </w:rPr>
        <w:t>Phone:</w:t>
      </w:r>
      <w:proofErr w:type="gramEnd"/>
      <w:r w:rsidRPr="00E54CD5">
        <w:rPr>
          <w:rFonts w:ascii="Palatino Linotype" w:hAnsi="Palatino Linotype"/>
          <w:bCs/>
          <w:sz w:val="32"/>
          <w:szCs w:val="32"/>
          <w:lang w:val="fr-FR"/>
        </w:rPr>
        <w:t xml:space="preserve"> 972-234-4679</w:t>
      </w:r>
    </w:p>
    <w:p w14:paraId="2D226266" w14:textId="77777777" w:rsidR="00CC6B39" w:rsidRPr="00E54CD5" w:rsidRDefault="00CC6B39" w:rsidP="00CC6B39">
      <w:pPr>
        <w:autoSpaceDE w:val="0"/>
        <w:autoSpaceDN w:val="0"/>
        <w:adjustRightInd w:val="0"/>
        <w:jc w:val="center"/>
        <w:rPr>
          <w:rFonts w:ascii="Palatino Linotype" w:hAnsi="Palatino Linotype"/>
          <w:bCs/>
          <w:sz w:val="32"/>
          <w:szCs w:val="32"/>
          <w:lang w:val="fr-FR"/>
        </w:rPr>
      </w:pPr>
      <w:proofErr w:type="gramStart"/>
      <w:r w:rsidRPr="00E54CD5">
        <w:rPr>
          <w:rFonts w:ascii="Palatino Linotype" w:hAnsi="Palatino Linotype"/>
          <w:bCs/>
          <w:sz w:val="32"/>
          <w:szCs w:val="32"/>
          <w:lang w:val="fr-FR"/>
        </w:rPr>
        <w:t>Fax:</w:t>
      </w:r>
      <w:proofErr w:type="gramEnd"/>
      <w:r w:rsidRPr="00E54CD5">
        <w:rPr>
          <w:rFonts w:ascii="Palatino Linotype" w:hAnsi="Palatino Linotype"/>
          <w:bCs/>
          <w:sz w:val="32"/>
          <w:szCs w:val="32"/>
          <w:lang w:val="fr-FR"/>
        </w:rPr>
        <w:t xml:space="preserve"> 972-692-4594</w:t>
      </w:r>
    </w:p>
    <w:p w14:paraId="1B25A824" w14:textId="77777777" w:rsidR="00CC6B39" w:rsidRPr="00E54CD5" w:rsidRDefault="00CC6B39" w:rsidP="00CC6B39">
      <w:pPr>
        <w:autoSpaceDE w:val="0"/>
        <w:autoSpaceDN w:val="0"/>
        <w:adjustRightInd w:val="0"/>
        <w:jc w:val="center"/>
        <w:rPr>
          <w:rFonts w:ascii="Palatino Linotype" w:hAnsi="Palatino Linotype"/>
          <w:bCs/>
          <w:sz w:val="32"/>
          <w:szCs w:val="32"/>
          <w:lang w:val="fr-FR"/>
        </w:rPr>
      </w:pPr>
      <w:proofErr w:type="gramStart"/>
      <w:r w:rsidRPr="00E54CD5">
        <w:rPr>
          <w:rFonts w:ascii="Palatino Linotype" w:hAnsi="Palatino Linotype"/>
          <w:bCs/>
          <w:sz w:val="32"/>
          <w:szCs w:val="32"/>
          <w:lang w:val="fr-FR"/>
        </w:rPr>
        <w:t>Email:</w:t>
      </w:r>
      <w:proofErr w:type="gramEnd"/>
      <w:r w:rsidRPr="00E54CD5">
        <w:rPr>
          <w:rFonts w:ascii="Palatino Linotype" w:hAnsi="Palatino Linotype"/>
          <w:bCs/>
          <w:sz w:val="32"/>
          <w:szCs w:val="32"/>
          <w:lang w:val="fr-FR"/>
        </w:rPr>
        <w:t xml:space="preserve"> school@stjosephccschool.net </w:t>
      </w:r>
    </w:p>
    <w:p w14:paraId="0EB032B1" w14:textId="77777777" w:rsidR="00CC6B39" w:rsidRPr="00E54CD5" w:rsidRDefault="00CC6B39" w:rsidP="00CC6B39">
      <w:pPr>
        <w:autoSpaceDE w:val="0"/>
        <w:autoSpaceDN w:val="0"/>
        <w:adjustRightInd w:val="0"/>
        <w:jc w:val="center"/>
        <w:rPr>
          <w:rFonts w:ascii="Palatino Linotype" w:hAnsi="Palatino Linotype"/>
          <w:sz w:val="28"/>
          <w:szCs w:val="36"/>
          <w:lang w:val="fr-FR"/>
        </w:rPr>
      </w:pPr>
    </w:p>
    <w:p w14:paraId="189559F7" w14:textId="77777777" w:rsidR="00CC6B39" w:rsidRPr="00E54CD5" w:rsidRDefault="00CC6B39" w:rsidP="00CC6B39">
      <w:pPr>
        <w:rPr>
          <w:rStyle w:val="hdr-crp1"/>
          <w:rFonts w:ascii="Palatino Linotype" w:eastAsiaTheme="majorEastAsia" w:hAnsi="Palatino Linotype" w:cs="Arial"/>
          <w:color w:val="auto"/>
          <w:sz w:val="24"/>
          <w:szCs w:val="24"/>
          <w:lang w:val="fr-FR"/>
        </w:rPr>
      </w:pPr>
      <w:r w:rsidRPr="00E54CD5">
        <w:rPr>
          <w:rStyle w:val="hdr-crp1"/>
          <w:rFonts w:ascii="Palatino Linotype" w:eastAsiaTheme="majorEastAsia" w:hAnsi="Palatino Linotype" w:cs="Arial"/>
          <w:color w:val="auto"/>
          <w:sz w:val="24"/>
          <w:szCs w:val="24"/>
          <w:lang w:val="fr-FR"/>
        </w:rPr>
        <w:br w:type="column"/>
      </w:r>
    </w:p>
    <w:p w14:paraId="34A90BE8" w14:textId="77777777" w:rsidR="00CC6B39" w:rsidRPr="00B14738" w:rsidRDefault="00CC6B39" w:rsidP="00CC6B39">
      <w:pPr>
        <w:rPr>
          <w:rStyle w:val="hdr-crp1"/>
          <w:rFonts w:ascii="Palatino Linotype" w:eastAsiaTheme="majorEastAsia" w:hAnsi="Palatino Linotype" w:cs="Arial"/>
          <w:b w:val="0"/>
          <w:bCs w:val="0"/>
          <w:color w:val="auto"/>
          <w:sz w:val="24"/>
          <w:szCs w:val="24"/>
        </w:rPr>
      </w:pPr>
      <w:r w:rsidRPr="00B14738">
        <w:rPr>
          <w:rStyle w:val="hdr-crp1"/>
          <w:rFonts w:ascii="Palatino Linotype" w:eastAsiaTheme="majorEastAsia" w:hAnsi="Palatino Linotype" w:cs="Arial"/>
          <w:color w:val="auto"/>
          <w:sz w:val="24"/>
          <w:szCs w:val="24"/>
        </w:rPr>
        <w:t>Dear Parents, Students, and Coaches,</w:t>
      </w:r>
    </w:p>
    <w:p w14:paraId="543A9F71" w14:textId="77777777" w:rsidR="00CC6B39" w:rsidRPr="00B14738" w:rsidRDefault="00CC6B39" w:rsidP="00CC6B39">
      <w:pPr>
        <w:rPr>
          <w:rStyle w:val="hdr-crp1"/>
          <w:rFonts w:ascii="Palatino Linotype" w:eastAsiaTheme="majorEastAsia" w:hAnsi="Palatino Linotype" w:cs="Arial"/>
          <w:b w:val="0"/>
          <w:bCs w:val="0"/>
          <w:color w:val="auto"/>
          <w:sz w:val="20"/>
          <w:szCs w:val="24"/>
        </w:rPr>
      </w:pPr>
    </w:p>
    <w:p w14:paraId="68039BEC" w14:textId="77777777" w:rsidR="00CC6B39" w:rsidRPr="007100E9" w:rsidRDefault="00CC6B39" w:rsidP="00CC6B39">
      <w:pPr>
        <w:pStyle w:val="BodyText3"/>
        <w:rPr>
          <w:rFonts w:ascii="Palatino Linotype" w:hAnsi="Palatino Linotype"/>
          <w:i w:val="0"/>
        </w:rPr>
      </w:pPr>
      <w:r w:rsidRPr="00B14738">
        <w:rPr>
          <w:rFonts w:ascii="Palatino Linotype" w:hAnsi="Palatino Linotype"/>
        </w:rPr>
        <w:t xml:space="preserve">“[I] consider sports as an instrument of education when it fosters high human and spiritual ideals; when it forms youth in an integral way in values such as loyalty, perseverance, friendship, solidarity and peace.  Surmounting differences </w:t>
      </w:r>
      <w:proofErr w:type="gramStart"/>
      <w:r w:rsidRPr="00B14738">
        <w:rPr>
          <w:rFonts w:ascii="Palatino Linotype" w:hAnsi="Palatino Linotype"/>
        </w:rPr>
        <w:t>of</w:t>
      </w:r>
      <w:proofErr w:type="gramEnd"/>
      <w:r w:rsidRPr="00B14738">
        <w:rPr>
          <w:rFonts w:ascii="Palatino Linotype" w:hAnsi="Palatino Linotype"/>
        </w:rPr>
        <w:t xml:space="preserve"> cultures and ideologies, sports </w:t>
      </w:r>
      <w:proofErr w:type="gramStart"/>
      <w:r w:rsidRPr="00B14738">
        <w:rPr>
          <w:rFonts w:ascii="Palatino Linotype" w:hAnsi="Palatino Linotype"/>
        </w:rPr>
        <w:t>offers</w:t>
      </w:r>
      <w:proofErr w:type="gramEnd"/>
      <w:r w:rsidRPr="00B14738">
        <w:rPr>
          <w:rFonts w:ascii="Palatino Linotype" w:hAnsi="Palatino Linotype"/>
        </w:rPr>
        <w:t xml:space="preserve"> an ideal occasion for dialogue and understanding among peoples, for building the desired civilization of love.  To put into practice these values, based on the dignity of the human person, in face of possible interests that might darken the nobility of </w:t>
      </w:r>
      <w:r w:rsidRPr="007100E9">
        <w:rPr>
          <w:rFonts w:ascii="Palatino Linotype" w:hAnsi="Palatino Linotype"/>
          <w:i w:val="0"/>
        </w:rPr>
        <w:t>sports itself."</w:t>
      </w:r>
    </w:p>
    <w:p w14:paraId="6D819FD2" w14:textId="77777777" w:rsidR="00CC6B39" w:rsidRPr="007100E9" w:rsidRDefault="00CC6B39" w:rsidP="00CC6B39">
      <w:pPr>
        <w:jc w:val="center"/>
        <w:rPr>
          <w:rStyle w:val="hdr-crp1"/>
          <w:rFonts w:ascii="Palatino Linotype" w:eastAsiaTheme="majorEastAsia" w:hAnsi="Palatino Linotype" w:cs="Arial"/>
          <w:b w:val="0"/>
          <w:bCs w:val="0"/>
          <w:iCs/>
          <w:color w:val="auto"/>
          <w:sz w:val="24"/>
          <w:szCs w:val="24"/>
        </w:rPr>
      </w:pPr>
      <w:r w:rsidRPr="007100E9">
        <w:rPr>
          <w:rFonts w:ascii="Palatino Linotype" w:hAnsi="Palatino Linotype"/>
          <w:iCs/>
        </w:rPr>
        <w:t>- Pope John Paul II (Sept. 16, 2002)</w:t>
      </w:r>
    </w:p>
    <w:p w14:paraId="20DD3B7E" w14:textId="77777777" w:rsidR="00CC6B39" w:rsidRPr="007100E9" w:rsidRDefault="00CC6B39" w:rsidP="00CC6B39">
      <w:pPr>
        <w:rPr>
          <w:rStyle w:val="hdr-crp1"/>
          <w:rFonts w:ascii="Palatino Linotype" w:eastAsiaTheme="majorEastAsia" w:hAnsi="Palatino Linotype" w:cs="Arial"/>
          <w:b w:val="0"/>
          <w:bCs w:val="0"/>
          <w:color w:val="auto"/>
          <w:sz w:val="20"/>
          <w:szCs w:val="24"/>
        </w:rPr>
      </w:pPr>
    </w:p>
    <w:p w14:paraId="62402285" w14:textId="77777777" w:rsidR="00CC6B39" w:rsidRPr="007100E9" w:rsidRDefault="00CC6B39" w:rsidP="00CC6B39">
      <w:pPr>
        <w:rPr>
          <w:rStyle w:val="hdr-crp1"/>
          <w:rFonts w:ascii="Palatino Linotype" w:eastAsiaTheme="majorEastAsia" w:hAnsi="Palatino Linotype" w:cs="Arial"/>
          <w:b w:val="0"/>
          <w:bCs w:val="0"/>
          <w:color w:val="auto"/>
          <w:sz w:val="24"/>
          <w:szCs w:val="24"/>
        </w:rPr>
      </w:pPr>
      <w:r w:rsidRPr="007100E9">
        <w:rPr>
          <w:rStyle w:val="hdr-crp1"/>
          <w:rFonts w:ascii="Palatino Linotype" w:eastAsiaTheme="majorEastAsia" w:hAnsi="Palatino Linotype" w:cs="Arial"/>
          <w:color w:val="auto"/>
          <w:sz w:val="24"/>
          <w:szCs w:val="24"/>
        </w:rPr>
        <w:t>Welcome to St. Joseph Catholic School!  In choosing to attend St. Joseph School you have elected a Christ-centered Catholic education and academic excellence.  Many wonderful opportunities await you!</w:t>
      </w:r>
    </w:p>
    <w:p w14:paraId="517928AC" w14:textId="77777777" w:rsidR="00CC6B39" w:rsidRPr="007100E9" w:rsidRDefault="00CC6B39" w:rsidP="00CC6B39">
      <w:pPr>
        <w:rPr>
          <w:rStyle w:val="hdr-crp1"/>
          <w:rFonts w:ascii="Palatino Linotype" w:eastAsiaTheme="majorEastAsia" w:hAnsi="Palatino Linotype" w:cs="Arial"/>
          <w:b w:val="0"/>
          <w:bCs w:val="0"/>
          <w:color w:val="auto"/>
          <w:sz w:val="20"/>
          <w:szCs w:val="24"/>
        </w:rPr>
      </w:pPr>
    </w:p>
    <w:p w14:paraId="301A3EF4" w14:textId="77777777" w:rsidR="00CC6B39" w:rsidRPr="007100E9" w:rsidRDefault="00CC6B39" w:rsidP="00CC6B39">
      <w:pPr>
        <w:autoSpaceDE w:val="0"/>
        <w:autoSpaceDN w:val="0"/>
        <w:adjustRightInd w:val="0"/>
        <w:rPr>
          <w:rFonts w:ascii="Palatino Linotype" w:hAnsi="Palatino Linotype"/>
        </w:rPr>
      </w:pPr>
      <w:r w:rsidRPr="007100E9">
        <w:rPr>
          <w:rFonts w:ascii="Palatino Linotype" w:hAnsi="Palatino Linotype"/>
        </w:rPr>
        <w:t>This handbook outlines the philosophy and reflects the policies of the St. Joseph School Athletic Program.   Please read this document carefully, sign the attached agreement, and return it to school before attending the first practice date.  The agreement states that you intend to abide by the policies of the St. Joseph School Athletic Program for the current school year.</w:t>
      </w:r>
    </w:p>
    <w:p w14:paraId="79EDE2C4" w14:textId="77777777" w:rsidR="00CC6B39" w:rsidRPr="007100E9" w:rsidRDefault="00CC6B39" w:rsidP="00CC6B39">
      <w:pPr>
        <w:autoSpaceDE w:val="0"/>
        <w:autoSpaceDN w:val="0"/>
        <w:adjustRightInd w:val="0"/>
        <w:rPr>
          <w:rFonts w:ascii="Palatino Linotype" w:hAnsi="Palatino Linotype"/>
          <w:sz w:val="20"/>
          <w:szCs w:val="12"/>
        </w:rPr>
      </w:pPr>
    </w:p>
    <w:p w14:paraId="36216806" w14:textId="77777777" w:rsidR="00CC6B39" w:rsidRPr="007100E9" w:rsidRDefault="00CC6B39" w:rsidP="00CC6B39">
      <w:pPr>
        <w:autoSpaceDE w:val="0"/>
        <w:autoSpaceDN w:val="0"/>
        <w:adjustRightInd w:val="0"/>
        <w:rPr>
          <w:rFonts w:ascii="Palatino Linotype" w:hAnsi="Palatino Linotype"/>
          <w:szCs w:val="12"/>
        </w:rPr>
      </w:pPr>
      <w:r w:rsidRPr="007100E9">
        <w:rPr>
          <w:rFonts w:ascii="Palatino Linotype" w:hAnsi="Palatino Linotype"/>
          <w:szCs w:val="12"/>
        </w:rPr>
        <w:t xml:space="preserve">St. Joseph Athletics extends the work of St. Joseph School by offering </w:t>
      </w:r>
      <w:r w:rsidRPr="007100E9">
        <w:rPr>
          <w:rFonts w:ascii="Palatino Linotype" w:hAnsi="Palatino Linotype" w:cs="Arial"/>
          <w:szCs w:val="12"/>
        </w:rPr>
        <w:t>another environment in which high human and spiritual ideals can be fostered to help children grow towards a deeper understanding of themselves and their roles in God’s great world.  Thank you for doing your part to help</w:t>
      </w:r>
      <w:r w:rsidRPr="007100E9">
        <w:rPr>
          <w:rFonts w:ascii="Palatino Linotype" w:hAnsi="Palatino Linotype"/>
          <w:szCs w:val="12"/>
        </w:rPr>
        <w:t xml:space="preserve"> positively affect and develop the lives of all children by building a </w:t>
      </w:r>
      <w:r w:rsidRPr="007100E9">
        <w:rPr>
          <w:rFonts w:ascii="Palatino Linotype" w:hAnsi="Palatino Linotype" w:cs="Arial"/>
          <w:szCs w:val="12"/>
        </w:rPr>
        <w:t>peaceful environment within</w:t>
      </w:r>
      <w:r w:rsidRPr="007100E9">
        <w:rPr>
          <w:rFonts w:ascii="Palatino Linotype" w:hAnsi="Palatino Linotype"/>
          <w:szCs w:val="12"/>
        </w:rPr>
        <w:t xml:space="preserve"> our school, our parish, and in our larger community.   </w:t>
      </w:r>
    </w:p>
    <w:p w14:paraId="3AA07A88" w14:textId="77777777" w:rsidR="00CC6B39" w:rsidRPr="007100E9" w:rsidRDefault="00CC6B39" w:rsidP="00CC6B39">
      <w:pPr>
        <w:rPr>
          <w:rFonts w:ascii="Palatino Linotype" w:hAnsi="Palatino Linotype"/>
          <w:sz w:val="20"/>
          <w:szCs w:val="12"/>
        </w:rPr>
      </w:pPr>
    </w:p>
    <w:p w14:paraId="398990C5" w14:textId="77777777" w:rsidR="00CC6B39" w:rsidRPr="007100E9" w:rsidRDefault="00CC6B39" w:rsidP="00CC6B39">
      <w:pPr>
        <w:pStyle w:val="Header"/>
        <w:tabs>
          <w:tab w:val="clear" w:pos="4320"/>
          <w:tab w:val="clear" w:pos="8640"/>
        </w:tabs>
        <w:rPr>
          <w:rFonts w:ascii="Palatino Linotype" w:hAnsi="Palatino Linotype" w:cs="Arial"/>
          <w:szCs w:val="12"/>
        </w:rPr>
      </w:pPr>
      <w:r>
        <w:rPr>
          <w:noProof/>
        </w:rPr>
        <w:drawing>
          <wp:inline distT="0" distB="0" distL="0" distR="0" wp14:anchorId="25E1950A" wp14:editId="014908A4">
            <wp:extent cx="1895475" cy="523875"/>
            <wp:effectExtent l="0" t="0" r="9525" b="9525"/>
            <wp:docPr id="8" name="Picture 8"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signatur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523875"/>
                    </a:xfrm>
                    <a:prstGeom prst="rect">
                      <a:avLst/>
                    </a:prstGeom>
                    <a:noFill/>
                    <a:ln>
                      <a:noFill/>
                    </a:ln>
                  </pic:spPr>
                </pic:pic>
              </a:graphicData>
            </a:graphic>
          </wp:inline>
        </w:drawing>
      </w:r>
    </w:p>
    <w:p w14:paraId="6D83957A" w14:textId="77777777" w:rsidR="00CC6B39" w:rsidRPr="007100E9" w:rsidRDefault="00CC6B39" w:rsidP="00CC6B39">
      <w:pPr>
        <w:pStyle w:val="Header"/>
        <w:rPr>
          <w:rFonts w:ascii="Palatino Linotype" w:hAnsi="Palatino Linotype" w:cs="Arial"/>
          <w:szCs w:val="12"/>
        </w:rPr>
      </w:pPr>
      <w:r>
        <w:rPr>
          <w:rFonts w:ascii="Palatino Linotype" w:hAnsi="Palatino Linotype" w:cs="Arial"/>
          <w:szCs w:val="12"/>
        </w:rPr>
        <w:t>Fran Thompson</w:t>
      </w:r>
    </w:p>
    <w:p w14:paraId="6C0A6733" w14:textId="77777777" w:rsidR="00CC6B39" w:rsidRPr="00B14738" w:rsidRDefault="00CC6B39" w:rsidP="00CC6B39">
      <w:pPr>
        <w:pStyle w:val="Header"/>
        <w:rPr>
          <w:rFonts w:ascii="Palatino Linotype" w:hAnsi="Palatino Linotype" w:cs="Arial"/>
          <w:szCs w:val="12"/>
        </w:rPr>
      </w:pPr>
      <w:r w:rsidRPr="00B14738">
        <w:rPr>
          <w:rFonts w:ascii="Palatino Linotype" w:hAnsi="Palatino Linotype" w:cs="Arial"/>
          <w:szCs w:val="12"/>
        </w:rPr>
        <w:t>Principal</w:t>
      </w:r>
    </w:p>
    <w:p w14:paraId="6625EF5C" w14:textId="77777777" w:rsidR="00CC6B39" w:rsidRDefault="00CC6B39" w:rsidP="00CC6B39">
      <w:pPr>
        <w:rPr>
          <w:rFonts w:ascii="Palatino Linotype" w:hAnsi="Palatino Linotype" w:cs="Arial"/>
          <w:szCs w:val="12"/>
        </w:rPr>
      </w:pPr>
      <w:r>
        <w:rPr>
          <w:rFonts w:ascii="Palatino Linotype" w:hAnsi="Palatino Linotype" w:cs="Arial"/>
          <w:szCs w:val="12"/>
        </w:rPr>
        <w:br w:type="page"/>
      </w:r>
    </w:p>
    <w:p w14:paraId="585C828C" w14:textId="77777777" w:rsidR="00CC6B39" w:rsidRPr="00B14738" w:rsidRDefault="00CC6B39" w:rsidP="00CC6B39">
      <w:pPr>
        <w:pStyle w:val="Header"/>
        <w:tabs>
          <w:tab w:val="clear" w:pos="4320"/>
          <w:tab w:val="clear" w:pos="8640"/>
        </w:tabs>
        <w:rPr>
          <w:rFonts w:ascii="Palatino Linotype" w:hAnsi="Palatino Linotype" w:cs="Arial"/>
          <w:szCs w:val="12"/>
        </w:rPr>
        <w:sectPr w:rsidR="00CC6B39" w:rsidRPr="00B14738" w:rsidSect="00CC6B39">
          <w:headerReference w:type="default" r:id="rId9"/>
          <w:footerReference w:type="even" r:id="rId10"/>
          <w:footerReference w:type="default" r:id="rId11"/>
          <w:pgSz w:w="12240" w:h="15840" w:code="1"/>
          <w:pgMar w:top="1008" w:right="1008" w:bottom="1008" w:left="1008" w:header="720" w:footer="720" w:gutter="0"/>
          <w:cols w:space="720"/>
          <w:vAlign w:val="center"/>
          <w:docGrid w:linePitch="360"/>
        </w:sectPr>
      </w:pPr>
    </w:p>
    <w:p w14:paraId="700924CD" w14:textId="77777777" w:rsidR="00CC6B39" w:rsidRPr="00A97E8A" w:rsidRDefault="00CC6B39" w:rsidP="00CC6B39">
      <w:pPr>
        <w:pStyle w:val="Header"/>
        <w:tabs>
          <w:tab w:val="clear" w:pos="4320"/>
          <w:tab w:val="clear" w:pos="8640"/>
        </w:tabs>
        <w:rPr>
          <w:rFonts w:ascii="Palatino Linotype" w:eastAsia="Arial Unicode MS" w:hAnsi="Palatino Linotype"/>
          <w:b/>
          <w:bCs/>
          <w:iCs/>
          <w:sz w:val="36"/>
        </w:rPr>
      </w:pPr>
      <w:r w:rsidRPr="00A97E8A">
        <w:rPr>
          <w:rFonts w:ascii="Palatino Linotype" w:eastAsia="Arial Unicode MS" w:hAnsi="Palatino Linotype"/>
          <w:b/>
          <w:bCs/>
          <w:iCs/>
          <w:sz w:val="36"/>
        </w:rPr>
        <w:lastRenderedPageBreak/>
        <w:t>St. Joseph Catholic School Athletics</w:t>
      </w:r>
    </w:p>
    <w:p w14:paraId="29D5B48D" w14:textId="77777777" w:rsidR="00CC6B39" w:rsidRPr="00B14738" w:rsidRDefault="00CC6B39" w:rsidP="00CC6B39">
      <w:pPr>
        <w:pStyle w:val="Header"/>
        <w:rPr>
          <w:rFonts w:ascii="Palatino Linotype" w:eastAsia="Arial Unicode MS" w:hAnsi="Palatino Linotype"/>
          <w:b/>
          <w:bCs/>
          <w:i/>
          <w:iCs/>
        </w:rPr>
      </w:pPr>
      <w:r>
        <w:rPr>
          <w:rFonts w:ascii="Palatino Linotype" w:eastAsia="Arial Unicode MS" w:hAnsi="Palatino Linotype"/>
          <w:b/>
          <w:bCs/>
          <w:i/>
          <w:iCs/>
          <w:noProof/>
          <w:sz w:val="20"/>
        </w:rPr>
        <mc:AlternateContent>
          <mc:Choice Requires="wps">
            <w:drawing>
              <wp:anchor distT="0" distB="0" distL="114300" distR="114300" simplePos="0" relativeHeight="251660288" behindDoc="0" locked="0" layoutInCell="1" allowOverlap="1" wp14:anchorId="03E6CE6D" wp14:editId="4889EA50">
                <wp:simplePos x="0" y="0"/>
                <wp:positionH relativeFrom="column">
                  <wp:posOffset>0</wp:posOffset>
                </wp:positionH>
                <wp:positionV relativeFrom="paragraph">
                  <wp:posOffset>34290</wp:posOffset>
                </wp:positionV>
                <wp:extent cx="6530975" cy="0"/>
                <wp:effectExtent l="9525" t="15240" r="12700" b="1333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8B295"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1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" strokeweight="1pt"/>
            </w:pict>
          </mc:Fallback>
        </mc:AlternateContent>
      </w:r>
    </w:p>
    <w:p w14:paraId="067C443E" w14:textId="77777777" w:rsidR="00CC6B39" w:rsidRPr="00A97E8A" w:rsidRDefault="00CC6B39" w:rsidP="00CC6B39">
      <w:pPr>
        <w:rPr>
          <w:rFonts w:ascii="Palatino Linotype" w:eastAsia="Arial Unicode MS" w:hAnsi="Palatino Linotype"/>
          <w:b/>
          <w:bCs/>
          <w:i/>
          <w:iCs/>
          <w:sz w:val="28"/>
        </w:rPr>
      </w:pPr>
      <w:r w:rsidRPr="00A97E8A">
        <w:rPr>
          <w:rFonts w:ascii="Palatino Linotype" w:eastAsia="Arial Unicode MS" w:hAnsi="Palatino Linotype"/>
          <w:b/>
          <w:bCs/>
          <w:i/>
          <w:iCs/>
          <w:sz w:val="28"/>
        </w:rPr>
        <w:t>Philosophy of St. Joseph Catholic School:</w:t>
      </w:r>
    </w:p>
    <w:p w14:paraId="6852A8C8" w14:textId="77777777" w:rsidR="00CC6B39" w:rsidRPr="00B14738" w:rsidRDefault="00CC6B39" w:rsidP="00CC6B39">
      <w:pPr>
        <w:rPr>
          <w:rFonts w:ascii="Palatino Linotype" w:hAnsi="Palatino Linotype" w:cs="Arial"/>
          <w:szCs w:val="18"/>
        </w:rPr>
      </w:pPr>
      <w:r w:rsidRPr="00B14738">
        <w:rPr>
          <w:rFonts w:ascii="Palatino Linotype" w:hAnsi="Palatino Linotype" w:cs="Arial"/>
          <w:szCs w:val="18"/>
        </w:rPr>
        <w:t xml:space="preserve">As a Catholic school, St. Joseph upholds Christian values and principles. Though our athletic teams strive to win in the sense of having the best score, we recognize the real value of Catholic school athletics is realized only if it fosters the development of the human person—both in spirit and in body—by cultivating Christian character, strengthening personal integrity and responsibility, and promoting the pursuit of excellence in all endeavors. </w:t>
      </w:r>
    </w:p>
    <w:p w14:paraId="4621EB94" w14:textId="77777777" w:rsidR="00CC6B39" w:rsidRPr="00B14738" w:rsidRDefault="00CC6B39" w:rsidP="00CC6B39">
      <w:pPr>
        <w:rPr>
          <w:rFonts w:ascii="Palatino Linotype" w:hAnsi="Palatino Linotype" w:cs="Arial"/>
          <w:szCs w:val="18"/>
        </w:rPr>
      </w:pPr>
    </w:p>
    <w:p w14:paraId="1E576E53" w14:textId="77777777" w:rsidR="00CC6B39" w:rsidRPr="00B14738" w:rsidRDefault="00CC6B39" w:rsidP="00CC6B39">
      <w:pPr>
        <w:rPr>
          <w:rFonts w:ascii="Palatino Linotype" w:hAnsi="Palatino Linotype" w:cs="Arial"/>
          <w:sz w:val="28"/>
          <w:szCs w:val="18"/>
        </w:rPr>
      </w:pPr>
      <w:r w:rsidRPr="00B14738">
        <w:rPr>
          <w:rFonts w:ascii="Palatino Linotype" w:hAnsi="Palatino Linotype" w:cs="Arial"/>
          <w:b/>
          <w:bCs/>
          <w:i/>
          <w:iCs/>
          <w:sz w:val="28"/>
          <w:szCs w:val="18"/>
        </w:rPr>
        <w:t>Mission of St. Joseph School Athletics:</w:t>
      </w:r>
    </w:p>
    <w:p w14:paraId="1B302CAA" w14:textId="77777777" w:rsidR="00CC6B39" w:rsidRPr="00B14738" w:rsidRDefault="00CC6B39" w:rsidP="00CC6B39">
      <w:pPr>
        <w:pStyle w:val="Header"/>
        <w:tabs>
          <w:tab w:val="clear" w:pos="4320"/>
          <w:tab w:val="clear" w:pos="8640"/>
        </w:tabs>
        <w:rPr>
          <w:rFonts w:ascii="Palatino Linotype" w:hAnsi="Palatino Linotype" w:cs="Arial"/>
          <w:szCs w:val="18"/>
        </w:rPr>
      </w:pPr>
      <w:r w:rsidRPr="00B14738">
        <w:rPr>
          <w:rFonts w:ascii="Palatino Linotype" w:hAnsi="Palatino Linotype" w:cs="Arial"/>
          <w:szCs w:val="18"/>
        </w:rPr>
        <w:t xml:space="preserve">The St. Joseph School Athletic Program dedicates itself to the pursuit of excellence in athletics within the framework of a Catholic community and in accordance with its primary role as an educator and spiritual guide.  The athletics program is committed to providing opportunities for each individual student-athlete to reach his/her highest potential while developing the qualities and spirit of a Catholic Christian. </w:t>
      </w:r>
    </w:p>
    <w:p w14:paraId="222E2650" w14:textId="77777777" w:rsidR="00CC6B39" w:rsidRPr="00B14738" w:rsidRDefault="00CC6B39" w:rsidP="00CC6B39">
      <w:pPr>
        <w:rPr>
          <w:rFonts w:ascii="Palatino Linotype" w:hAnsi="Palatino Linotype" w:cs="Arial"/>
          <w:sz w:val="28"/>
          <w:szCs w:val="18"/>
        </w:rPr>
      </w:pPr>
    </w:p>
    <w:p w14:paraId="5F809983" w14:textId="77777777" w:rsidR="00CC6B39" w:rsidRPr="00B14738" w:rsidRDefault="00CC6B39" w:rsidP="00CC6B39">
      <w:pPr>
        <w:rPr>
          <w:rFonts w:ascii="Palatino Linotype" w:hAnsi="Palatino Linotype"/>
          <w:b/>
          <w:bCs/>
          <w:i/>
          <w:iCs/>
          <w:sz w:val="28"/>
        </w:rPr>
      </w:pPr>
      <w:r w:rsidRPr="00B14738">
        <w:rPr>
          <w:rFonts w:ascii="Palatino Linotype" w:hAnsi="Palatino Linotype"/>
          <w:b/>
          <w:bCs/>
          <w:i/>
          <w:iCs/>
          <w:sz w:val="28"/>
        </w:rPr>
        <w:t>Athletic Director:</w:t>
      </w:r>
    </w:p>
    <w:p w14:paraId="638E173F" w14:textId="77777777" w:rsidR="00CC6B39" w:rsidRPr="00B14738" w:rsidRDefault="00CC6B39" w:rsidP="00CC6B39">
      <w:pPr>
        <w:pStyle w:val="Default"/>
        <w:autoSpaceDE/>
        <w:autoSpaceDN/>
        <w:adjustRightInd/>
        <w:rPr>
          <w:rFonts w:ascii="Palatino Linotype" w:eastAsia="Arial Unicode MS" w:hAnsi="Palatino Linotype" w:cs="Arial"/>
          <w:color w:val="auto"/>
          <w:szCs w:val="12"/>
        </w:rPr>
      </w:pPr>
      <w:r w:rsidRPr="00B14738">
        <w:rPr>
          <w:rFonts w:ascii="Palatino Linotype" w:eastAsia="Arial Unicode MS" w:hAnsi="Palatino Linotype" w:cs="Arial"/>
          <w:color w:val="auto"/>
          <w:szCs w:val="12"/>
        </w:rPr>
        <w:t xml:space="preserve">St. Joseph has an athletic director on staff that is administratively responsible for </w:t>
      </w:r>
      <w:proofErr w:type="gramStart"/>
      <w:r w:rsidRPr="00B14738">
        <w:rPr>
          <w:rFonts w:ascii="Palatino Linotype" w:eastAsia="Arial Unicode MS" w:hAnsi="Palatino Linotype" w:cs="Arial"/>
          <w:color w:val="auto"/>
          <w:szCs w:val="12"/>
        </w:rPr>
        <w:t>all of</w:t>
      </w:r>
      <w:proofErr w:type="gramEnd"/>
      <w:r w:rsidRPr="00B14738">
        <w:rPr>
          <w:rFonts w:ascii="Palatino Linotype" w:eastAsia="Arial Unicode MS" w:hAnsi="Palatino Linotype" w:cs="Arial"/>
          <w:color w:val="auto"/>
          <w:szCs w:val="12"/>
        </w:rPr>
        <w:t xml:space="preserve"> the teams, coaches and players. This individual represents St. Joseph Catholic School to the Dallas Parochial League and to the Athletic Director of the Dallas Parochial League. The athletic director is the school’s representative for all matters that concern athletics and all questions and concerns of coaches and parents need to be addressed to this individual. In the case of a conflict, the principal and athletic director will cooperate to settle a dispute.</w:t>
      </w:r>
    </w:p>
    <w:p w14:paraId="5D1EB1DD" w14:textId="77777777" w:rsidR="00CC6B39" w:rsidRPr="00B14738" w:rsidRDefault="00CC6B39" w:rsidP="00CC6B39">
      <w:pPr>
        <w:pStyle w:val="Default"/>
        <w:autoSpaceDE/>
        <w:autoSpaceDN/>
        <w:adjustRightInd/>
        <w:rPr>
          <w:rFonts w:ascii="Palatino Linotype" w:eastAsia="Arial Unicode MS" w:hAnsi="Palatino Linotype" w:cs="Arial"/>
          <w:vanish/>
          <w:color w:val="auto"/>
          <w:szCs w:val="12"/>
        </w:rPr>
      </w:pPr>
    </w:p>
    <w:p w14:paraId="7D9A4D4A" w14:textId="77777777" w:rsidR="00CC6B39" w:rsidRPr="00B14738" w:rsidRDefault="00CC6B39" w:rsidP="00CC6B39">
      <w:pPr>
        <w:rPr>
          <w:rFonts w:ascii="Palatino Linotype" w:hAnsi="Palatino Linotype" w:cs="Arial Unicode MS"/>
          <w:vanish/>
        </w:rPr>
      </w:pPr>
    </w:p>
    <w:p w14:paraId="23940034" w14:textId="77777777" w:rsidR="00CC6B39" w:rsidRPr="00B14738" w:rsidRDefault="00CC6B39" w:rsidP="00CC6B39">
      <w:pPr>
        <w:rPr>
          <w:rFonts w:ascii="Palatino Linotype" w:hAnsi="Palatino Linotype" w:cs="Arial"/>
          <w:b/>
          <w:bCs/>
          <w:i/>
          <w:iCs/>
          <w:szCs w:val="18"/>
        </w:rPr>
      </w:pPr>
    </w:p>
    <w:p w14:paraId="7FD88927" w14:textId="77777777" w:rsidR="00CC6B39" w:rsidRPr="00B14738" w:rsidRDefault="00CC6B39" w:rsidP="00CC6B39">
      <w:pPr>
        <w:rPr>
          <w:rFonts w:ascii="Palatino Linotype" w:hAnsi="Palatino Linotype"/>
          <w:b/>
          <w:bCs/>
          <w:i/>
          <w:iCs/>
          <w:sz w:val="28"/>
        </w:rPr>
      </w:pPr>
      <w:r w:rsidRPr="00B14738">
        <w:rPr>
          <w:rFonts w:ascii="Palatino Linotype" w:hAnsi="Palatino Linotype"/>
          <w:b/>
          <w:bCs/>
          <w:i/>
          <w:iCs/>
          <w:sz w:val="28"/>
        </w:rPr>
        <w:t>Conference Affiliation:</w:t>
      </w:r>
    </w:p>
    <w:p w14:paraId="31129B33" w14:textId="77777777" w:rsidR="00CC6B39" w:rsidRPr="00B14738" w:rsidRDefault="00CC6B39" w:rsidP="00CC6B39">
      <w:pPr>
        <w:rPr>
          <w:rFonts w:ascii="Palatino Linotype" w:hAnsi="Palatino Linotype" w:cs="Arial"/>
          <w:szCs w:val="18"/>
        </w:rPr>
      </w:pPr>
      <w:r w:rsidRPr="00B14738">
        <w:rPr>
          <w:rFonts w:ascii="Palatino Linotype" w:hAnsi="Palatino Linotype" w:cs="Arial"/>
          <w:szCs w:val="18"/>
        </w:rPr>
        <w:t>St. Joseph School participates in the Dallas Parochial League, a league comprised of diocesan Catholic schools. St. Joseph athletes play students from diverse backgrounds and skill levels. Parents who wish to know more about the DPL may go to the website at:</w:t>
      </w:r>
    </w:p>
    <w:p w14:paraId="31D8BB16" w14:textId="77777777" w:rsidR="00CC6B39" w:rsidRDefault="00CC6B39" w:rsidP="00CC6B39">
      <w:pPr>
        <w:rPr>
          <w:rFonts w:ascii="Palatino Linotype" w:hAnsi="Palatino Linotype" w:cs="Arial"/>
          <w:b/>
          <w:bCs/>
          <w:i/>
          <w:iCs/>
          <w:sz w:val="36"/>
          <w:szCs w:val="18"/>
        </w:rPr>
      </w:pPr>
      <w:r w:rsidRPr="00B14738">
        <w:rPr>
          <w:rFonts w:ascii="Palatino Linotype" w:hAnsi="Palatino Linotype" w:cs="Arial"/>
          <w:szCs w:val="18"/>
        </w:rPr>
        <w:t>www.dallasparochialleague.com.</w:t>
      </w:r>
      <w:r w:rsidRPr="00B14738">
        <w:rPr>
          <w:rFonts w:ascii="Palatino Linotype" w:hAnsi="Palatino Linotype" w:cs="Arial"/>
          <w:b/>
          <w:bCs/>
          <w:i/>
          <w:iCs/>
          <w:sz w:val="36"/>
          <w:szCs w:val="18"/>
        </w:rPr>
        <w:t xml:space="preserve"> </w:t>
      </w:r>
    </w:p>
    <w:p w14:paraId="628E0060" w14:textId="77777777" w:rsidR="00CC6B39" w:rsidRDefault="00CC6B39" w:rsidP="00CC6B39">
      <w:pPr>
        <w:rPr>
          <w:rFonts w:ascii="Palatino Linotype" w:hAnsi="Palatino Linotype" w:cs="Arial"/>
          <w:b/>
          <w:bCs/>
          <w:i/>
          <w:iCs/>
          <w:sz w:val="36"/>
          <w:szCs w:val="18"/>
        </w:rPr>
      </w:pPr>
    </w:p>
    <w:p w14:paraId="7CB1445A" w14:textId="77777777" w:rsidR="00CC6B39" w:rsidRDefault="00CC6B39" w:rsidP="00CC6B39">
      <w:pPr>
        <w:rPr>
          <w:rFonts w:ascii="Palatino Linotype" w:hAnsi="Palatino Linotype" w:cs="Arial"/>
          <w:b/>
          <w:bCs/>
          <w:i/>
          <w:iCs/>
          <w:sz w:val="28"/>
          <w:szCs w:val="28"/>
        </w:rPr>
      </w:pPr>
      <w:r>
        <w:rPr>
          <w:rFonts w:ascii="Palatino Linotype" w:hAnsi="Palatino Linotype" w:cs="Arial"/>
          <w:b/>
          <w:bCs/>
          <w:i/>
          <w:iCs/>
          <w:sz w:val="28"/>
          <w:szCs w:val="28"/>
        </w:rPr>
        <w:t>After School Custody Policy:</w:t>
      </w:r>
    </w:p>
    <w:p w14:paraId="37983CF6" w14:textId="77777777" w:rsidR="00CC6B39" w:rsidRDefault="00CC6B39" w:rsidP="00CC6B39">
      <w:pPr>
        <w:rPr>
          <w:rFonts w:ascii="Palatino Linotype" w:hAnsi="Palatino Linotype" w:cs="Arial"/>
          <w:b/>
          <w:bCs/>
          <w:i/>
          <w:iCs/>
          <w:sz w:val="28"/>
          <w:szCs w:val="28"/>
        </w:rPr>
      </w:pPr>
    </w:p>
    <w:p w14:paraId="66678467" w14:textId="77777777" w:rsidR="00CC6B39" w:rsidRPr="00612D98" w:rsidRDefault="00CC6B39" w:rsidP="00CC6B39">
      <w:pPr>
        <w:pStyle w:val="Header"/>
        <w:tabs>
          <w:tab w:val="clear" w:pos="4320"/>
          <w:tab w:val="clear" w:pos="8640"/>
        </w:tabs>
        <w:rPr>
          <w:rFonts w:ascii="Palatino Linotype" w:hAnsi="Palatino Linotype" w:cs="Arial"/>
          <w:szCs w:val="18"/>
        </w:rPr>
      </w:pPr>
      <w:proofErr w:type="gramStart"/>
      <w:r w:rsidRPr="00612D98">
        <w:rPr>
          <w:rFonts w:ascii="Palatino Linotype" w:hAnsi="Palatino Linotype" w:cs="Arial"/>
          <w:szCs w:val="18"/>
        </w:rPr>
        <w:t>The majority of</w:t>
      </w:r>
      <w:proofErr w:type="gramEnd"/>
      <w:r w:rsidRPr="00612D98">
        <w:rPr>
          <w:rFonts w:ascii="Palatino Linotype" w:hAnsi="Palatino Linotype" w:cs="Arial"/>
          <w:szCs w:val="18"/>
        </w:rPr>
        <w:t xml:space="preserve"> our games and practices are held after school hours.  Below is the SJCS policy pertaining to the “Chain of Custody” for our athletes designed to ensure the safety of our students.</w:t>
      </w:r>
    </w:p>
    <w:p w14:paraId="2C4F57DC" w14:textId="77777777"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 xml:space="preserve">The “chain of custody” policy remains in effect for all after school programs and DPL events.   Once a child is dropped off at the school in the morning the school is responsible for the well-being of the student.  At dismissal the school is responsible </w:t>
      </w:r>
      <w:proofErr w:type="gramStart"/>
      <w:r w:rsidRPr="00612D98">
        <w:rPr>
          <w:rFonts w:ascii="Palatino Linotype" w:hAnsi="Palatino Linotype" w:cs="Arial"/>
          <w:szCs w:val="18"/>
        </w:rPr>
        <w:t>to dismiss</w:t>
      </w:r>
      <w:proofErr w:type="gramEnd"/>
      <w:r w:rsidRPr="00612D98">
        <w:rPr>
          <w:rFonts w:ascii="Palatino Linotype" w:hAnsi="Palatino Linotype" w:cs="Arial"/>
          <w:szCs w:val="18"/>
        </w:rPr>
        <w:t xml:space="preserve"> all students to either their designated </w:t>
      </w:r>
      <w:proofErr w:type="gramStart"/>
      <w:r w:rsidRPr="00612D98">
        <w:rPr>
          <w:rFonts w:ascii="Palatino Linotype" w:hAnsi="Palatino Linotype" w:cs="Arial"/>
          <w:szCs w:val="18"/>
        </w:rPr>
        <w:t>pick up</w:t>
      </w:r>
      <w:proofErr w:type="gramEnd"/>
      <w:r w:rsidRPr="00612D98">
        <w:rPr>
          <w:rFonts w:ascii="Palatino Linotype" w:hAnsi="Palatino Linotype" w:cs="Arial"/>
          <w:szCs w:val="18"/>
        </w:rPr>
        <w:t xml:space="preserve"> person, to an after-school program, or to our ELP.  Each of these is represented by either the parent or a SAFE Environment approved individual, which in our </w:t>
      </w:r>
      <w:r w:rsidRPr="00612D98">
        <w:rPr>
          <w:rFonts w:ascii="Palatino Linotype" w:hAnsi="Palatino Linotype" w:cs="Arial"/>
          <w:szCs w:val="18"/>
        </w:rPr>
        <w:lastRenderedPageBreak/>
        <w:t>case is usually the coach.  If the after-school program starts later in the afternoon and not immediately after school the student must follow the above “chain of command” procedure and should have NO gaps in that sequence.  This is also the case for all DPL events.</w:t>
      </w:r>
    </w:p>
    <w:p w14:paraId="7AEA50BC" w14:textId="77777777"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Here are a couple of examples:</w:t>
      </w:r>
    </w:p>
    <w:p w14:paraId="0A2836E2" w14:textId="77777777"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1)      Practice is at 3:30 – immediately after school, athletes are escorted to the gym area where they meet the “designated” person at the entrance to the gym.  Once the “designated” person accounts for all on the team the athlete would leave their books in the gym and be dismissed to the locker room to change.</w:t>
      </w:r>
    </w:p>
    <w:p w14:paraId="43CE35DF" w14:textId="77777777"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2)      Practice is at 5:00 or later – athletes have three options:</w:t>
      </w:r>
    </w:p>
    <w:p w14:paraId="58F58793" w14:textId="77777777"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a.       Are picked up from the approved area by their parent or designated person (adult)</w:t>
      </w:r>
    </w:p>
    <w:p w14:paraId="5E5EEAE4" w14:textId="4148E644"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 xml:space="preserve">b.       Be admitted to EDP immediately after last bell and </w:t>
      </w:r>
      <w:r w:rsidR="00C22A47" w:rsidRPr="00612D98">
        <w:rPr>
          <w:rFonts w:ascii="Palatino Linotype" w:hAnsi="Palatino Linotype" w:cs="Arial"/>
          <w:szCs w:val="18"/>
        </w:rPr>
        <w:t>remain</w:t>
      </w:r>
      <w:r w:rsidRPr="00612D98">
        <w:rPr>
          <w:rFonts w:ascii="Palatino Linotype" w:hAnsi="Palatino Linotype" w:cs="Arial"/>
          <w:szCs w:val="18"/>
        </w:rPr>
        <w:t xml:space="preserve"> until practice starts.</w:t>
      </w:r>
    </w:p>
    <w:p w14:paraId="7A661A85" w14:textId="0CAD96AC"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 xml:space="preserve">c.       Report to a teacher for after school reasons and </w:t>
      </w:r>
      <w:r w:rsidR="00C22A47" w:rsidRPr="00612D98">
        <w:rPr>
          <w:rFonts w:ascii="Palatino Linotype" w:hAnsi="Palatino Linotype" w:cs="Arial"/>
          <w:szCs w:val="18"/>
        </w:rPr>
        <w:t>remain</w:t>
      </w:r>
      <w:r w:rsidRPr="00612D98">
        <w:rPr>
          <w:rFonts w:ascii="Palatino Linotype" w:hAnsi="Palatino Linotype" w:cs="Arial"/>
          <w:szCs w:val="18"/>
        </w:rPr>
        <w:t xml:space="preserve"> with that teacher up until the time of practice.  If that time with the teacher ends prior to practice that student is either signed into EDP or handed over to the designated person.  No students, at any time, are permitted to be on their own, either within the “secured” areas of the school or any location on church property, including the forum.</w:t>
      </w:r>
    </w:p>
    <w:p w14:paraId="3A145D86" w14:textId="70941B5C"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3</w:t>
      </w:r>
      <w:r w:rsidR="00C22A47" w:rsidRPr="00612D98">
        <w:rPr>
          <w:rFonts w:ascii="Palatino Linotype" w:hAnsi="Palatino Linotype" w:cs="Arial"/>
          <w:szCs w:val="18"/>
        </w:rPr>
        <w:t>) When</w:t>
      </w:r>
      <w:r w:rsidRPr="00612D98">
        <w:rPr>
          <w:rFonts w:ascii="Palatino Linotype" w:hAnsi="Palatino Linotype" w:cs="Arial"/>
          <w:szCs w:val="18"/>
        </w:rPr>
        <w:t xml:space="preserve"> practice is over, the athlete </w:t>
      </w:r>
      <w:r w:rsidR="00C22A47" w:rsidRPr="00612D98">
        <w:rPr>
          <w:rFonts w:ascii="Palatino Linotype" w:hAnsi="Palatino Linotype" w:cs="Arial"/>
          <w:szCs w:val="18"/>
        </w:rPr>
        <w:t>waits</w:t>
      </w:r>
      <w:r w:rsidRPr="00612D98">
        <w:rPr>
          <w:rFonts w:ascii="Palatino Linotype" w:hAnsi="Palatino Linotype" w:cs="Arial"/>
          <w:szCs w:val="18"/>
        </w:rPr>
        <w:t xml:space="preserve"> in the gym until their ride home arrives at the gym or the coach escorts them out to their car.  Pick up is on the Jupiter side of the building.  It is not acceptable for the </w:t>
      </w:r>
      <w:r w:rsidR="00C22A47" w:rsidRPr="00612D98">
        <w:rPr>
          <w:rFonts w:ascii="Palatino Linotype" w:hAnsi="Palatino Linotype" w:cs="Arial"/>
          <w:szCs w:val="18"/>
        </w:rPr>
        <w:t>athletes</w:t>
      </w:r>
      <w:r w:rsidRPr="00612D98">
        <w:rPr>
          <w:rFonts w:ascii="Palatino Linotype" w:hAnsi="Palatino Linotype" w:cs="Arial"/>
          <w:szCs w:val="18"/>
        </w:rPr>
        <w:t xml:space="preserve"> to leave the </w:t>
      </w:r>
      <w:r w:rsidR="00C22A47" w:rsidRPr="00612D98">
        <w:rPr>
          <w:rFonts w:ascii="Palatino Linotype" w:hAnsi="Palatino Linotype" w:cs="Arial"/>
          <w:szCs w:val="18"/>
        </w:rPr>
        <w:t>secure</w:t>
      </w:r>
      <w:r w:rsidRPr="00612D98">
        <w:rPr>
          <w:rFonts w:ascii="Palatino Linotype" w:hAnsi="Palatino Linotype" w:cs="Arial"/>
          <w:szCs w:val="18"/>
        </w:rPr>
        <w:t xml:space="preserve"> area of the school and wait outside for their transportation home without a coach.  If the pickup after practice is more than 12 minutes late and prior arrangements have not been made with the coach the athlete will be signed into our EDP program.  </w:t>
      </w:r>
    </w:p>
    <w:p w14:paraId="3A54A53D" w14:textId="77777777"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During practice times the only people allowed in the gym are the athletes, their parents, the coaches and the coach’s children.  Siblings of the athletes that do not have a parent present are not permitted in the gym.   Our EDP program is available for them.</w:t>
      </w:r>
    </w:p>
    <w:p w14:paraId="5C53DA8B" w14:textId="77777777"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4)  Any student dropped off for a DPL game must remain in the events location, such as the gym, after the game is over until their designated ride picks them up.  They are not permitted to “wait” outside without adult supervision being present with them.</w:t>
      </w:r>
    </w:p>
    <w:p w14:paraId="17F3E7FB" w14:textId="77777777" w:rsidR="00CC6B39" w:rsidRDefault="00CC6B39" w:rsidP="00CC6B39">
      <w:pPr>
        <w:pStyle w:val="Header"/>
        <w:tabs>
          <w:tab w:val="clear" w:pos="4320"/>
          <w:tab w:val="clear" w:pos="8640"/>
        </w:tabs>
        <w:rPr>
          <w:rFonts w:ascii="Palatino Linotype" w:hAnsi="Palatino Linotype" w:cs="Arial"/>
          <w:szCs w:val="18"/>
        </w:rPr>
      </w:pPr>
    </w:p>
    <w:p w14:paraId="031747BA" w14:textId="61C38EA2" w:rsidR="00CC6B39" w:rsidRPr="00612D98" w:rsidRDefault="00CC6B39" w:rsidP="00CC6B39">
      <w:pPr>
        <w:pStyle w:val="Header"/>
        <w:tabs>
          <w:tab w:val="clear" w:pos="4320"/>
          <w:tab w:val="clear" w:pos="8640"/>
        </w:tabs>
        <w:rPr>
          <w:rFonts w:ascii="Palatino Linotype" w:hAnsi="Palatino Linotype" w:cs="Arial"/>
          <w:szCs w:val="18"/>
        </w:rPr>
      </w:pPr>
      <w:r w:rsidRPr="00612D98">
        <w:rPr>
          <w:rFonts w:ascii="Palatino Linotype" w:hAnsi="Palatino Linotype" w:cs="Arial"/>
          <w:szCs w:val="18"/>
        </w:rPr>
        <w:t xml:space="preserve">This process is designed to protect the welfare of our students.  Please keep in mind that our coaches do a fabulous </w:t>
      </w:r>
      <w:r w:rsidR="00C22A47" w:rsidRPr="00612D98">
        <w:rPr>
          <w:rFonts w:ascii="Palatino Linotype" w:hAnsi="Palatino Linotype" w:cs="Arial"/>
          <w:szCs w:val="18"/>
        </w:rPr>
        <w:t>job,</w:t>
      </w:r>
      <w:r w:rsidRPr="00612D98">
        <w:rPr>
          <w:rFonts w:ascii="Palatino Linotype" w:hAnsi="Palatino Linotype" w:cs="Arial"/>
          <w:szCs w:val="18"/>
        </w:rPr>
        <w:t xml:space="preserve"> but they are also volunteers that are responsible for our athletes!!</w:t>
      </w:r>
    </w:p>
    <w:p w14:paraId="2F275F3F" w14:textId="77777777" w:rsidR="00CC6B39" w:rsidRPr="00800A7C" w:rsidRDefault="00CC6B39" w:rsidP="00CC6B39">
      <w:pPr>
        <w:rPr>
          <w:rFonts w:ascii="Palatino Linotype" w:hAnsi="Palatino Linotype" w:cs="Arial"/>
          <w:szCs w:val="18"/>
        </w:rPr>
      </w:pPr>
    </w:p>
    <w:p w14:paraId="147DC1F8" w14:textId="77777777" w:rsidR="00CC6B39" w:rsidRPr="00B14738" w:rsidRDefault="00CC6B39" w:rsidP="00CC6B39">
      <w:pPr>
        <w:rPr>
          <w:rFonts w:ascii="Palatino Linotype" w:hAnsi="Palatino Linotype" w:cs="Arial"/>
          <w:b/>
          <w:bCs/>
          <w:i/>
          <w:iCs/>
          <w:sz w:val="36"/>
          <w:szCs w:val="18"/>
        </w:rPr>
      </w:pPr>
    </w:p>
    <w:p w14:paraId="3786F58D" w14:textId="77777777" w:rsidR="00CC6B39" w:rsidRPr="00B14738" w:rsidRDefault="00CC6B39" w:rsidP="00CC6B39">
      <w:pPr>
        <w:rPr>
          <w:rFonts w:ascii="Palatino Linotype" w:hAnsi="Palatino Linotype" w:cs="Arial"/>
          <w:b/>
          <w:bCs/>
          <w:i/>
          <w:iCs/>
          <w:sz w:val="36"/>
          <w:szCs w:val="18"/>
        </w:rPr>
      </w:pPr>
    </w:p>
    <w:p w14:paraId="4F86ED60" w14:textId="77777777" w:rsidR="00CC6B39" w:rsidRDefault="00CC6B39" w:rsidP="00CC6B39">
      <w:pPr>
        <w:rPr>
          <w:rFonts w:ascii="Palatino Linotype" w:hAnsi="Palatino Linotype" w:cs="Arial"/>
          <w:b/>
          <w:bCs/>
          <w:iCs/>
          <w:sz w:val="36"/>
          <w:szCs w:val="18"/>
        </w:rPr>
      </w:pPr>
    </w:p>
    <w:p w14:paraId="064D5CD6" w14:textId="77777777" w:rsidR="00CC6B39" w:rsidRDefault="00CC6B39" w:rsidP="00CC6B39">
      <w:pPr>
        <w:rPr>
          <w:rFonts w:ascii="Palatino Linotype" w:hAnsi="Palatino Linotype" w:cs="Arial"/>
          <w:b/>
          <w:bCs/>
          <w:iCs/>
          <w:sz w:val="36"/>
          <w:szCs w:val="18"/>
        </w:rPr>
      </w:pPr>
    </w:p>
    <w:p w14:paraId="60EF32DD" w14:textId="77777777" w:rsidR="00CC6B39" w:rsidRDefault="00CC6B39" w:rsidP="00CC6B39">
      <w:pPr>
        <w:rPr>
          <w:rFonts w:ascii="Palatino Linotype" w:hAnsi="Palatino Linotype" w:cs="Arial"/>
          <w:b/>
          <w:bCs/>
          <w:iCs/>
          <w:sz w:val="36"/>
          <w:szCs w:val="18"/>
        </w:rPr>
      </w:pPr>
    </w:p>
    <w:p w14:paraId="537F402B" w14:textId="77777777" w:rsidR="00CC6B39" w:rsidRDefault="00CC6B39" w:rsidP="00CC6B39">
      <w:pPr>
        <w:rPr>
          <w:rFonts w:ascii="Palatino Linotype" w:hAnsi="Palatino Linotype" w:cs="Arial"/>
          <w:b/>
          <w:bCs/>
          <w:iCs/>
          <w:sz w:val="36"/>
          <w:szCs w:val="18"/>
        </w:rPr>
      </w:pPr>
    </w:p>
    <w:p w14:paraId="53CDA370" w14:textId="77777777" w:rsidR="00CC6B39" w:rsidRDefault="00CC6B39" w:rsidP="00CC6B39">
      <w:pPr>
        <w:rPr>
          <w:rFonts w:ascii="Palatino Linotype" w:hAnsi="Palatino Linotype" w:cs="Arial"/>
          <w:b/>
          <w:bCs/>
          <w:iCs/>
          <w:sz w:val="36"/>
          <w:szCs w:val="18"/>
        </w:rPr>
      </w:pPr>
    </w:p>
    <w:p w14:paraId="1303D628" w14:textId="77777777" w:rsidR="00CC6B39" w:rsidRPr="00A97E8A" w:rsidRDefault="00CC6B39" w:rsidP="00CC6B39">
      <w:pPr>
        <w:rPr>
          <w:rFonts w:ascii="Palatino Linotype" w:hAnsi="Palatino Linotype" w:cs="Arial"/>
          <w:b/>
          <w:bCs/>
          <w:iCs/>
          <w:sz w:val="36"/>
          <w:szCs w:val="18"/>
        </w:rPr>
      </w:pPr>
      <w:r w:rsidRPr="00A97E8A">
        <w:rPr>
          <w:rFonts w:ascii="Palatino Linotype" w:hAnsi="Palatino Linotype" w:cs="Arial"/>
          <w:b/>
          <w:bCs/>
          <w:iCs/>
          <w:sz w:val="36"/>
          <w:szCs w:val="18"/>
        </w:rPr>
        <w:lastRenderedPageBreak/>
        <w:t>Registration Information</w:t>
      </w:r>
    </w:p>
    <w:p w14:paraId="153B878A" w14:textId="77777777" w:rsidR="00CC6B39" w:rsidRPr="00B14738" w:rsidRDefault="00CC6B39" w:rsidP="00CC6B39">
      <w:pPr>
        <w:rPr>
          <w:rFonts w:ascii="Palatino Linotype" w:hAnsi="Palatino Linotype" w:cs="Arial"/>
          <w:szCs w:val="18"/>
        </w:rPr>
      </w:pPr>
      <w:r>
        <w:rPr>
          <w:rFonts w:ascii="Palatino Linotype" w:hAnsi="Palatino Linotype" w:cs="Arial"/>
          <w:noProof/>
          <w:sz w:val="20"/>
          <w:szCs w:val="18"/>
        </w:rPr>
        <mc:AlternateContent>
          <mc:Choice Requires="wps">
            <w:drawing>
              <wp:anchor distT="0" distB="0" distL="114300" distR="114300" simplePos="0" relativeHeight="251659264" behindDoc="0" locked="0" layoutInCell="1" allowOverlap="1" wp14:anchorId="6DEEDA2C" wp14:editId="7F34C563">
                <wp:simplePos x="0" y="0"/>
                <wp:positionH relativeFrom="column">
                  <wp:posOffset>0</wp:posOffset>
                </wp:positionH>
                <wp:positionV relativeFrom="paragraph">
                  <wp:posOffset>46990</wp:posOffset>
                </wp:positionV>
                <wp:extent cx="6530975" cy="0"/>
                <wp:effectExtent l="9525" t="8890" r="12700" b="1016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ABA39"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514.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" strokeweight="1pt"/>
            </w:pict>
          </mc:Fallback>
        </mc:AlternateContent>
      </w:r>
    </w:p>
    <w:p w14:paraId="27CB65CB" w14:textId="77777777" w:rsidR="00CC6B39" w:rsidRPr="00B14738" w:rsidRDefault="00CC6B39" w:rsidP="00CC6B39">
      <w:pPr>
        <w:rPr>
          <w:rFonts w:ascii="Palatino Linotype" w:hAnsi="Palatino Linotype" w:cs="Arial"/>
          <w:b/>
          <w:bCs/>
          <w:i/>
          <w:iCs/>
          <w:sz w:val="28"/>
          <w:szCs w:val="18"/>
        </w:rPr>
      </w:pPr>
      <w:r w:rsidRPr="00B14738">
        <w:rPr>
          <w:rFonts w:ascii="Palatino Linotype" w:hAnsi="Palatino Linotype" w:cs="Arial"/>
          <w:b/>
          <w:bCs/>
          <w:i/>
          <w:iCs/>
          <w:sz w:val="28"/>
          <w:szCs w:val="18"/>
        </w:rPr>
        <w:t>Nondiscriminatory Policy</w:t>
      </w:r>
    </w:p>
    <w:p w14:paraId="410CDA1D" w14:textId="1F7F86E7" w:rsidR="00CC6B39" w:rsidRPr="00B14738" w:rsidRDefault="00CC6B39" w:rsidP="00CC6B39">
      <w:pPr>
        <w:rPr>
          <w:rFonts w:ascii="Palatino Linotype" w:hAnsi="Palatino Linotype" w:cs="Arial"/>
          <w:szCs w:val="18"/>
        </w:rPr>
      </w:pPr>
      <w:r w:rsidRPr="00B14738">
        <w:rPr>
          <w:rFonts w:ascii="Palatino Linotype" w:hAnsi="Palatino Linotype" w:cs="Arial"/>
          <w:szCs w:val="18"/>
        </w:rPr>
        <w:t xml:space="preserve">St. Joseph School Athletics admits any students of any race, color, and national or ethnic origin to all the rights, privileges, programs, and activities generally accorded or made available to students </w:t>
      </w:r>
      <w:r w:rsidR="00C22A47" w:rsidRPr="00B14738">
        <w:rPr>
          <w:rFonts w:ascii="Palatino Linotype" w:hAnsi="Palatino Linotype" w:cs="Arial"/>
          <w:szCs w:val="18"/>
        </w:rPr>
        <w:t>at</w:t>
      </w:r>
      <w:r w:rsidRPr="00B14738">
        <w:rPr>
          <w:rFonts w:ascii="Palatino Linotype" w:hAnsi="Palatino Linotype" w:cs="Arial"/>
          <w:szCs w:val="18"/>
        </w:rPr>
        <w:t xml:space="preserve"> the school.  It does </w:t>
      </w:r>
      <w:r>
        <w:rPr>
          <w:rFonts w:ascii="Palatino Linotype" w:hAnsi="Palatino Linotype" w:cs="Arial"/>
          <w:szCs w:val="18"/>
        </w:rPr>
        <w:t xml:space="preserve">not discriminate </w:t>
      </w:r>
      <w:r w:rsidR="00C22A47">
        <w:rPr>
          <w:rFonts w:ascii="Palatino Linotype" w:hAnsi="Palatino Linotype" w:cs="Arial"/>
          <w:szCs w:val="18"/>
        </w:rPr>
        <w:t>based on</w:t>
      </w:r>
      <w:r w:rsidRPr="00B14738">
        <w:rPr>
          <w:rFonts w:ascii="Palatino Linotype" w:hAnsi="Palatino Linotype" w:cs="Arial"/>
          <w:szCs w:val="18"/>
        </w:rPr>
        <w:t xml:space="preserve"> race, color, national or ethnic origin in the administration of its participatory policies, admissions policies, or athletic programs.</w:t>
      </w:r>
    </w:p>
    <w:p w14:paraId="25185B4F" w14:textId="77777777" w:rsidR="00CC6B39" w:rsidRPr="00B14738" w:rsidRDefault="00CC6B39" w:rsidP="00CC6B39">
      <w:pPr>
        <w:rPr>
          <w:rFonts w:ascii="Palatino Linotype" w:hAnsi="Palatino Linotype" w:cs="Arial"/>
          <w:b/>
          <w:bCs/>
          <w:i/>
          <w:iCs/>
          <w:sz w:val="28"/>
          <w:szCs w:val="18"/>
        </w:rPr>
      </w:pPr>
    </w:p>
    <w:p w14:paraId="3273B832" w14:textId="77777777" w:rsidR="00CC6B39" w:rsidRPr="00B14738" w:rsidRDefault="00CC6B39" w:rsidP="00CC6B39">
      <w:pPr>
        <w:rPr>
          <w:rFonts w:ascii="Palatino Linotype" w:hAnsi="Palatino Linotype" w:cs="Arial"/>
          <w:b/>
          <w:bCs/>
          <w:i/>
          <w:iCs/>
          <w:sz w:val="28"/>
          <w:szCs w:val="18"/>
        </w:rPr>
      </w:pPr>
      <w:r w:rsidRPr="00B14738">
        <w:rPr>
          <w:rFonts w:ascii="Palatino Linotype" w:hAnsi="Palatino Linotype" w:cs="Arial"/>
          <w:b/>
          <w:bCs/>
          <w:i/>
          <w:iCs/>
          <w:sz w:val="28"/>
          <w:szCs w:val="18"/>
        </w:rPr>
        <w:t>Procedure for Registration</w:t>
      </w:r>
    </w:p>
    <w:p w14:paraId="1C6E2F7B" w14:textId="77777777" w:rsidR="00CC6B39" w:rsidRPr="00B14738" w:rsidRDefault="00CC6B39" w:rsidP="00CC6B39">
      <w:pPr>
        <w:autoSpaceDE w:val="0"/>
        <w:autoSpaceDN w:val="0"/>
        <w:adjustRightInd w:val="0"/>
        <w:rPr>
          <w:rFonts w:ascii="Palatino Linotype" w:hAnsi="Palatino Linotype" w:cs="Arial"/>
          <w:bCs/>
          <w:szCs w:val="18"/>
        </w:rPr>
      </w:pPr>
      <w:r w:rsidRPr="00B14738">
        <w:rPr>
          <w:rFonts w:ascii="Palatino Linotype" w:hAnsi="Palatino Linotype" w:cs="Arial"/>
          <w:bCs/>
          <w:szCs w:val="18"/>
        </w:rPr>
        <w:t>A student can become a full, participating member of a St. Joseph athletic team once the following requirements are met:</w:t>
      </w:r>
    </w:p>
    <w:p w14:paraId="4A2048F1" w14:textId="77777777" w:rsidR="00CC6B39" w:rsidRPr="00B14738" w:rsidRDefault="00CC6B39" w:rsidP="00CC6B39">
      <w:pPr>
        <w:tabs>
          <w:tab w:val="left" w:pos="748"/>
        </w:tabs>
        <w:autoSpaceDE w:val="0"/>
        <w:autoSpaceDN w:val="0"/>
        <w:adjustRightInd w:val="0"/>
        <w:ind w:left="748" w:hanging="374"/>
        <w:rPr>
          <w:rFonts w:ascii="Palatino Linotype" w:hAnsi="Palatino Linotype" w:cs="Arial"/>
          <w:bCs/>
          <w:szCs w:val="18"/>
        </w:rPr>
      </w:pPr>
      <w:r w:rsidRPr="00B14738">
        <w:rPr>
          <w:rFonts w:ascii="Palatino Linotype" w:hAnsi="Palatino Linotype" w:cs="Arial"/>
          <w:bCs/>
          <w:szCs w:val="18"/>
        </w:rPr>
        <w:t xml:space="preserve">1.  </w:t>
      </w:r>
      <w:r w:rsidRPr="00B14738">
        <w:rPr>
          <w:rFonts w:ascii="Palatino Linotype" w:hAnsi="Palatino Linotype" w:cs="Arial"/>
          <w:bCs/>
          <w:szCs w:val="18"/>
        </w:rPr>
        <w:tab/>
        <w:t>Student and parent/guardian have completed and returned St. Joseph Athletic Permission Form (see Appendix A)</w:t>
      </w:r>
    </w:p>
    <w:p w14:paraId="539B156C" w14:textId="77777777" w:rsidR="00CC6B39" w:rsidRPr="00B14738" w:rsidRDefault="00CC6B39" w:rsidP="00CC6B39">
      <w:pPr>
        <w:autoSpaceDE w:val="0"/>
        <w:autoSpaceDN w:val="0"/>
        <w:adjustRightInd w:val="0"/>
        <w:ind w:left="748" w:hanging="374"/>
        <w:rPr>
          <w:rFonts w:ascii="Palatino Linotype" w:hAnsi="Palatino Linotype" w:cs="Arial"/>
          <w:bCs/>
          <w:szCs w:val="18"/>
        </w:rPr>
      </w:pPr>
      <w:r w:rsidRPr="00B14738">
        <w:rPr>
          <w:rFonts w:ascii="Palatino Linotype" w:hAnsi="Palatino Linotype" w:cs="Arial"/>
          <w:bCs/>
          <w:szCs w:val="18"/>
        </w:rPr>
        <w:t>2.   5</w:t>
      </w:r>
      <w:r w:rsidRPr="00B14738">
        <w:rPr>
          <w:rFonts w:ascii="Palatino Linotype" w:hAnsi="Palatino Linotype" w:cs="Arial"/>
          <w:bCs/>
          <w:szCs w:val="18"/>
          <w:vertAlign w:val="superscript"/>
        </w:rPr>
        <w:t>th</w:t>
      </w:r>
      <w:r w:rsidRPr="00B14738">
        <w:rPr>
          <w:rFonts w:ascii="Palatino Linotype" w:hAnsi="Palatino Linotype" w:cs="Arial"/>
          <w:bCs/>
          <w:szCs w:val="18"/>
        </w:rPr>
        <w:t xml:space="preserve"> Grade Student Athletes and New Student Athletes who start playing sports at St. Joseph after 5</w:t>
      </w:r>
      <w:r w:rsidRPr="00B14738">
        <w:rPr>
          <w:rFonts w:ascii="Palatino Linotype" w:hAnsi="Palatino Linotype" w:cs="Arial"/>
          <w:bCs/>
          <w:szCs w:val="18"/>
          <w:vertAlign w:val="superscript"/>
        </w:rPr>
        <w:t>th</w:t>
      </w:r>
      <w:r w:rsidRPr="00B14738">
        <w:rPr>
          <w:rFonts w:ascii="Palatino Linotype" w:hAnsi="Palatino Linotype" w:cs="Arial"/>
          <w:bCs/>
          <w:szCs w:val="18"/>
        </w:rPr>
        <w:t xml:space="preserve"> grade will be required to attend with their parent/guardian the school’s DPL Informational Preseason Orientation Meeting.</w:t>
      </w:r>
    </w:p>
    <w:p w14:paraId="7F91C232" w14:textId="77777777" w:rsidR="00CC6B39" w:rsidRDefault="00CC6B39" w:rsidP="00CC6B39">
      <w:pPr>
        <w:numPr>
          <w:ilvl w:val="0"/>
          <w:numId w:val="1"/>
        </w:numPr>
        <w:autoSpaceDE w:val="0"/>
        <w:autoSpaceDN w:val="0"/>
        <w:adjustRightInd w:val="0"/>
        <w:rPr>
          <w:rFonts w:ascii="Palatino Linotype" w:hAnsi="Palatino Linotype" w:cs="Arial"/>
          <w:bCs/>
          <w:szCs w:val="18"/>
        </w:rPr>
      </w:pPr>
      <w:r w:rsidRPr="00B14738">
        <w:rPr>
          <w:rFonts w:ascii="Palatino Linotype" w:hAnsi="Palatino Linotype" w:cs="Arial"/>
          <w:bCs/>
          <w:szCs w:val="18"/>
        </w:rPr>
        <w:t>Student and parent/guardian have read the St. Joseph Athletic Handbook and signed the Athletic Contract (see Appendix B)</w:t>
      </w:r>
    </w:p>
    <w:p w14:paraId="15D402EF" w14:textId="77777777" w:rsidR="00CC6B39" w:rsidRPr="00B14738" w:rsidRDefault="00CC6B39" w:rsidP="00CC6B39">
      <w:pPr>
        <w:numPr>
          <w:ilvl w:val="0"/>
          <w:numId w:val="1"/>
        </w:numPr>
        <w:autoSpaceDE w:val="0"/>
        <w:autoSpaceDN w:val="0"/>
        <w:adjustRightInd w:val="0"/>
        <w:rPr>
          <w:rFonts w:ascii="Palatino Linotype" w:hAnsi="Palatino Linotype" w:cs="Arial"/>
          <w:bCs/>
          <w:szCs w:val="18"/>
        </w:rPr>
      </w:pPr>
      <w:r>
        <w:rPr>
          <w:rFonts w:ascii="Palatino Linotype" w:hAnsi="Palatino Linotype" w:cs="Arial"/>
          <w:bCs/>
          <w:szCs w:val="18"/>
        </w:rPr>
        <w:t xml:space="preserve">A current physical report is on file at the school.  This must be updated yearly.  </w:t>
      </w:r>
    </w:p>
    <w:p w14:paraId="01814D97" w14:textId="77777777" w:rsidR="00CC6B39" w:rsidRPr="00B14738" w:rsidRDefault="00CC6B39" w:rsidP="00CC6B39">
      <w:pPr>
        <w:pStyle w:val="ListParagraph"/>
        <w:numPr>
          <w:ilvl w:val="0"/>
          <w:numId w:val="1"/>
        </w:numPr>
        <w:autoSpaceDE w:val="0"/>
        <w:autoSpaceDN w:val="0"/>
        <w:adjustRightInd w:val="0"/>
        <w:rPr>
          <w:rFonts w:ascii="Palatino Linotype" w:hAnsi="Palatino Linotype" w:cs="Arial"/>
          <w:bCs/>
          <w:szCs w:val="18"/>
        </w:rPr>
      </w:pPr>
      <w:r w:rsidRPr="00B14738">
        <w:rPr>
          <w:rFonts w:ascii="Palatino Linotype" w:hAnsi="Palatino Linotype" w:cs="Arial"/>
          <w:szCs w:val="18"/>
        </w:rPr>
        <w:t xml:space="preserve">Fees: All sports offered at St. Joseph School have different costs required for operation. Fees will be disclosed prior to the start of the season and paid to the school through the </w:t>
      </w:r>
      <w:r w:rsidRPr="00081A17">
        <w:rPr>
          <w:rFonts w:ascii="Palatino Linotype" w:hAnsi="Palatino Linotype" w:cs="Arial"/>
          <w:szCs w:val="18"/>
        </w:rPr>
        <w:t>Athletic Director.</w:t>
      </w:r>
      <w:r w:rsidRPr="00B14738">
        <w:rPr>
          <w:rFonts w:ascii="Palatino Linotype" w:hAnsi="Palatino Linotype" w:cs="Arial"/>
          <w:szCs w:val="18"/>
        </w:rPr>
        <w:t xml:space="preserve"> Fees cover the cost to enter teams in the league and for supplies and uniforms.  Fees are </w:t>
      </w:r>
      <w:r w:rsidRPr="00081A17">
        <w:rPr>
          <w:rFonts w:ascii="Palatino Linotype" w:hAnsi="Palatino Linotype" w:cs="Arial"/>
          <w:szCs w:val="18"/>
        </w:rPr>
        <w:t xml:space="preserve">not </w:t>
      </w:r>
      <w:r w:rsidRPr="00B14738">
        <w:rPr>
          <w:rFonts w:ascii="Palatino Linotype" w:hAnsi="Palatino Linotype" w:cs="Arial"/>
          <w:szCs w:val="18"/>
        </w:rPr>
        <w:t>to be paid to coaches.</w:t>
      </w:r>
    </w:p>
    <w:p w14:paraId="588A4743" w14:textId="77777777" w:rsidR="00CC6B39" w:rsidRPr="00B14738" w:rsidRDefault="00CC6B39" w:rsidP="00CC6B39">
      <w:pPr>
        <w:autoSpaceDE w:val="0"/>
        <w:autoSpaceDN w:val="0"/>
        <w:adjustRightInd w:val="0"/>
        <w:ind w:left="374"/>
        <w:rPr>
          <w:rFonts w:ascii="Palatino Linotype" w:hAnsi="Palatino Linotype" w:cs="Arial"/>
          <w:szCs w:val="18"/>
        </w:rPr>
      </w:pPr>
    </w:p>
    <w:p w14:paraId="4BDCB207" w14:textId="77777777" w:rsidR="00CC6B39" w:rsidRPr="00A97E8A" w:rsidRDefault="00CC6B39" w:rsidP="00CC6B39">
      <w:pPr>
        <w:pStyle w:val="Heading1"/>
        <w:rPr>
          <w:rFonts w:ascii="Palatino Linotype" w:hAnsi="Palatino Linotype" w:cs="Arial"/>
          <w:bCs/>
          <w:i/>
          <w:sz w:val="28"/>
          <w:szCs w:val="28"/>
        </w:rPr>
      </w:pPr>
      <w:r w:rsidRPr="00A97E8A">
        <w:rPr>
          <w:rFonts w:ascii="Palatino Linotype" w:hAnsi="Palatino Linotype" w:cs="Arial"/>
          <w:bCs/>
          <w:i/>
          <w:sz w:val="28"/>
          <w:szCs w:val="28"/>
        </w:rPr>
        <w:t>Athletic Permission Form</w:t>
      </w:r>
    </w:p>
    <w:p w14:paraId="6CA68FEE" w14:textId="77777777" w:rsidR="00CC6B39" w:rsidRPr="00B14738" w:rsidRDefault="00CC6B39" w:rsidP="00CC6B39">
      <w:pPr>
        <w:rPr>
          <w:rFonts w:ascii="Palatino Linotype" w:hAnsi="Palatino Linotype" w:cs="Arial"/>
          <w:szCs w:val="18"/>
        </w:rPr>
      </w:pPr>
      <w:r w:rsidRPr="00B14738">
        <w:rPr>
          <w:rFonts w:ascii="Palatino Linotype" w:hAnsi="Palatino Linotype" w:cs="Arial"/>
          <w:szCs w:val="18"/>
        </w:rPr>
        <w:t>St. Joseph students wishing to participate in a sport must fill out a St. Joseph School Athletic Permission Form. Permission forms must be completed and returned on or before the deadline set before the first practice date.</w:t>
      </w:r>
    </w:p>
    <w:p w14:paraId="4CEC920D" w14:textId="77777777" w:rsidR="00CC6B39" w:rsidRPr="00B14738" w:rsidRDefault="00CC6B39" w:rsidP="00CC6B39">
      <w:pPr>
        <w:rPr>
          <w:rFonts w:ascii="Palatino Linotype" w:hAnsi="Palatino Linotype" w:cs="Arial"/>
          <w:szCs w:val="18"/>
        </w:rPr>
      </w:pPr>
    </w:p>
    <w:p w14:paraId="2AABC87A" w14:textId="77777777" w:rsidR="00CC6B39" w:rsidRPr="00A97E8A" w:rsidRDefault="00CC6B39" w:rsidP="00CC6B39">
      <w:pPr>
        <w:autoSpaceDE w:val="0"/>
        <w:autoSpaceDN w:val="0"/>
        <w:adjustRightInd w:val="0"/>
        <w:rPr>
          <w:rFonts w:ascii="Palatino Linotype" w:hAnsi="Palatino Linotype" w:cs="Arial"/>
          <w:b/>
          <w:i/>
          <w:sz w:val="28"/>
          <w:szCs w:val="28"/>
        </w:rPr>
      </w:pPr>
      <w:r w:rsidRPr="00A97E8A">
        <w:rPr>
          <w:rFonts w:ascii="Palatino Linotype" w:hAnsi="Palatino Linotype" w:cs="Arial"/>
          <w:b/>
          <w:i/>
          <w:sz w:val="28"/>
          <w:szCs w:val="28"/>
        </w:rPr>
        <w:t>DPL Informational Preseason Orientation Meeting</w:t>
      </w:r>
    </w:p>
    <w:p w14:paraId="1B36BC4D" w14:textId="77777777" w:rsidR="00CC6B39" w:rsidRPr="00B14738" w:rsidRDefault="00CC6B39" w:rsidP="00CC6B39">
      <w:pPr>
        <w:rPr>
          <w:rFonts w:ascii="Palatino Linotype" w:hAnsi="Palatino Linotype" w:cs="Arial"/>
          <w:i/>
          <w:szCs w:val="18"/>
        </w:rPr>
      </w:pPr>
      <w:r w:rsidRPr="00B14738">
        <w:rPr>
          <w:rFonts w:ascii="Palatino Linotype" w:hAnsi="Palatino Linotype" w:cs="Arial"/>
          <w:szCs w:val="18"/>
        </w:rPr>
        <w:t>Prior to beginning each season, the Athletic Director will hold a</w:t>
      </w:r>
      <w:r>
        <w:rPr>
          <w:rFonts w:ascii="Palatino Linotype" w:hAnsi="Palatino Linotype" w:cs="Arial"/>
          <w:szCs w:val="18"/>
        </w:rPr>
        <w:t>n</w:t>
      </w:r>
      <w:r w:rsidRPr="00B14738">
        <w:rPr>
          <w:rFonts w:ascii="Palatino Linotype" w:hAnsi="Palatino Linotype" w:cs="Arial"/>
          <w:szCs w:val="18"/>
        </w:rPr>
        <w:t xml:space="preserve"> </w:t>
      </w:r>
      <w:r w:rsidRPr="008F050C">
        <w:rPr>
          <w:rFonts w:ascii="Palatino Linotype" w:hAnsi="Palatino Linotype" w:cs="Arial"/>
          <w:i/>
          <w:szCs w:val="18"/>
        </w:rPr>
        <w:t>Informational</w:t>
      </w:r>
      <w:r w:rsidRPr="00B14738">
        <w:rPr>
          <w:rFonts w:ascii="Palatino Linotype" w:hAnsi="Palatino Linotype" w:cs="Arial"/>
          <w:szCs w:val="18"/>
        </w:rPr>
        <w:t xml:space="preserve"> meeting for all potential student-athletes and their parents.  During this meeting the Athletic Handbook will be distributed and reviewed.  The coaches will also facilitate a sport-specific discussion group during this meeting to introduce themselves and share their expectations specific to their sport.  </w:t>
      </w:r>
      <w:r w:rsidRPr="00B14738">
        <w:rPr>
          <w:rFonts w:ascii="Palatino Linotype" w:hAnsi="Palatino Linotype" w:cs="Arial"/>
          <w:i/>
          <w:szCs w:val="18"/>
        </w:rPr>
        <w:t>Parents should contact the Athletic Director prior to the meeting should they not be able to attend.</w:t>
      </w:r>
    </w:p>
    <w:p w14:paraId="1DE2907E" w14:textId="77777777" w:rsidR="00CC6B39" w:rsidRDefault="00CC6B39" w:rsidP="00CC6B39">
      <w:pPr>
        <w:rPr>
          <w:rFonts w:ascii="Palatino Linotype" w:hAnsi="Palatino Linotype" w:cs="Arial"/>
          <w:szCs w:val="18"/>
        </w:rPr>
      </w:pPr>
    </w:p>
    <w:p w14:paraId="17CE064C" w14:textId="77777777" w:rsidR="00CC6B39" w:rsidRDefault="00CC6B39" w:rsidP="00CC6B39">
      <w:pPr>
        <w:autoSpaceDE w:val="0"/>
        <w:autoSpaceDN w:val="0"/>
        <w:adjustRightInd w:val="0"/>
        <w:rPr>
          <w:rFonts w:ascii="Palatino Linotype" w:hAnsi="Palatino Linotype" w:cs="Arial"/>
          <w:b/>
          <w:i/>
          <w:sz w:val="28"/>
          <w:szCs w:val="28"/>
        </w:rPr>
      </w:pPr>
    </w:p>
    <w:p w14:paraId="55D440E3" w14:textId="77777777" w:rsidR="00CC6B39" w:rsidRDefault="00CC6B39" w:rsidP="00CC6B39">
      <w:pPr>
        <w:autoSpaceDE w:val="0"/>
        <w:autoSpaceDN w:val="0"/>
        <w:adjustRightInd w:val="0"/>
        <w:rPr>
          <w:rFonts w:ascii="Palatino Linotype" w:hAnsi="Palatino Linotype" w:cs="Arial"/>
          <w:b/>
          <w:i/>
          <w:sz w:val="28"/>
          <w:szCs w:val="28"/>
        </w:rPr>
      </w:pPr>
    </w:p>
    <w:p w14:paraId="4ACA35E8" w14:textId="77777777" w:rsidR="00CC6B39" w:rsidRDefault="00CC6B39" w:rsidP="00CC6B39">
      <w:pPr>
        <w:autoSpaceDE w:val="0"/>
        <w:autoSpaceDN w:val="0"/>
        <w:adjustRightInd w:val="0"/>
        <w:rPr>
          <w:rFonts w:ascii="Palatino Linotype" w:hAnsi="Palatino Linotype" w:cs="Arial"/>
          <w:b/>
          <w:i/>
          <w:sz w:val="28"/>
          <w:szCs w:val="28"/>
        </w:rPr>
      </w:pPr>
    </w:p>
    <w:p w14:paraId="4A82DF45" w14:textId="77777777" w:rsidR="00CC6B39" w:rsidRPr="00A97E8A" w:rsidRDefault="00CC6B39" w:rsidP="00CC6B39">
      <w:pPr>
        <w:autoSpaceDE w:val="0"/>
        <w:autoSpaceDN w:val="0"/>
        <w:adjustRightInd w:val="0"/>
        <w:rPr>
          <w:rFonts w:ascii="Palatino Linotype" w:hAnsi="Palatino Linotype" w:cs="Arial"/>
          <w:b/>
          <w:i/>
          <w:sz w:val="28"/>
          <w:szCs w:val="28"/>
        </w:rPr>
      </w:pPr>
      <w:r w:rsidRPr="00A97E8A">
        <w:rPr>
          <w:rFonts w:ascii="Palatino Linotype" w:hAnsi="Palatino Linotype" w:cs="Arial"/>
          <w:b/>
          <w:i/>
          <w:sz w:val="28"/>
          <w:szCs w:val="28"/>
        </w:rPr>
        <w:lastRenderedPageBreak/>
        <w:t>Fees</w:t>
      </w:r>
    </w:p>
    <w:p w14:paraId="19BC39AD" w14:textId="77777777" w:rsidR="00CC6B39" w:rsidRDefault="00CC6B39" w:rsidP="00CC6B39">
      <w:pPr>
        <w:autoSpaceDE w:val="0"/>
        <w:autoSpaceDN w:val="0"/>
        <w:adjustRightInd w:val="0"/>
        <w:rPr>
          <w:rFonts w:ascii="Palatino Linotype" w:hAnsi="Palatino Linotype" w:cs="Arial"/>
          <w:szCs w:val="18"/>
        </w:rPr>
      </w:pPr>
      <w:r>
        <w:rPr>
          <w:rFonts w:ascii="Palatino Linotype" w:hAnsi="Palatino Linotype" w:cs="Arial"/>
          <w:szCs w:val="18"/>
        </w:rPr>
        <w:t xml:space="preserve">All sports offered at St. Joseph Catholic School have different costs required for operation.  Fees are used to pay to the DPL for each team registered as well as uniform, equipment and maintenance costs.  </w:t>
      </w:r>
    </w:p>
    <w:p w14:paraId="64FD72FE" w14:textId="77777777" w:rsidR="00CC6B39" w:rsidRDefault="00CC6B39" w:rsidP="00CC6B39">
      <w:pPr>
        <w:autoSpaceDE w:val="0"/>
        <w:autoSpaceDN w:val="0"/>
        <w:adjustRightInd w:val="0"/>
        <w:rPr>
          <w:rFonts w:ascii="Palatino Linotype" w:hAnsi="Palatino Linotype" w:cs="Arial"/>
          <w:szCs w:val="18"/>
        </w:rPr>
      </w:pPr>
    </w:p>
    <w:p w14:paraId="6A316F9C" w14:textId="77777777" w:rsidR="00CC6B39" w:rsidRDefault="00CC6B39" w:rsidP="00CC6B39">
      <w:pPr>
        <w:autoSpaceDE w:val="0"/>
        <w:autoSpaceDN w:val="0"/>
        <w:adjustRightInd w:val="0"/>
        <w:rPr>
          <w:rFonts w:ascii="Palatino Linotype" w:hAnsi="Palatino Linotype" w:cs="Arial"/>
          <w:szCs w:val="18"/>
        </w:rPr>
      </w:pPr>
      <w:r>
        <w:rPr>
          <w:rFonts w:ascii="Palatino Linotype" w:hAnsi="Palatino Linotype" w:cs="Arial"/>
          <w:szCs w:val="18"/>
        </w:rPr>
        <w:t xml:space="preserve">The Athletic Department offsets some of the operating costs by generating revenue from concession sales (Jag Shack).  Having the Jag Shack open is also a DPL requirement.  The goal is to staff the Jag Shack with the parents.  The expectation is one shift per season.  If you choose not to sign up for a one-hour shift during the season there will be an additional $20 charge assessed.  </w:t>
      </w:r>
    </w:p>
    <w:p w14:paraId="05939EC0" w14:textId="77777777" w:rsidR="00CC6B39" w:rsidRDefault="00CC6B39" w:rsidP="00CC6B39">
      <w:pPr>
        <w:autoSpaceDE w:val="0"/>
        <w:autoSpaceDN w:val="0"/>
        <w:adjustRightInd w:val="0"/>
        <w:rPr>
          <w:rFonts w:ascii="Palatino Linotype" w:hAnsi="Palatino Linotype" w:cs="Arial"/>
          <w:szCs w:val="18"/>
        </w:rPr>
      </w:pPr>
    </w:p>
    <w:p w14:paraId="0B3DCE85" w14:textId="77777777" w:rsidR="00CC6B39" w:rsidRDefault="00CC6B39" w:rsidP="00CC6B39">
      <w:pPr>
        <w:autoSpaceDE w:val="0"/>
        <w:autoSpaceDN w:val="0"/>
        <w:adjustRightInd w:val="0"/>
        <w:rPr>
          <w:rFonts w:ascii="Palatino Linotype" w:hAnsi="Palatino Linotype" w:cs="Arial"/>
          <w:szCs w:val="18"/>
        </w:rPr>
      </w:pPr>
    </w:p>
    <w:p w14:paraId="5D288295" w14:textId="77777777" w:rsidR="00CC6B39" w:rsidRDefault="00CC6B39" w:rsidP="00CC6B39">
      <w:pPr>
        <w:autoSpaceDE w:val="0"/>
        <w:autoSpaceDN w:val="0"/>
        <w:adjustRightInd w:val="0"/>
        <w:rPr>
          <w:rFonts w:ascii="Palatino Linotype" w:hAnsi="Palatino Linotype" w:cs="Arial"/>
          <w:i/>
          <w:szCs w:val="18"/>
        </w:rPr>
      </w:pPr>
      <w:r>
        <w:rPr>
          <w:rFonts w:ascii="Palatino Linotype" w:hAnsi="Palatino Linotype" w:cs="Arial"/>
          <w:i/>
          <w:szCs w:val="18"/>
        </w:rPr>
        <w:t>Financial constraints should not inhibit any student from participating in Athletics.  For financial assistance for Athletics, please contact the Athletic Director or Principal.</w:t>
      </w:r>
    </w:p>
    <w:p w14:paraId="762665CB" w14:textId="77777777" w:rsidR="00CC6B39" w:rsidRDefault="00CC6B39" w:rsidP="00CC6B39">
      <w:pPr>
        <w:autoSpaceDE w:val="0"/>
        <w:autoSpaceDN w:val="0"/>
        <w:adjustRightInd w:val="0"/>
        <w:rPr>
          <w:rFonts w:ascii="Palatino Linotype" w:hAnsi="Palatino Linotype" w:cs="Arial"/>
          <w:i/>
          <w:szCs w:val="18"/>
        </w:rPr>
      </w:pPr>
    </w:p>
    <w:p w14:paraId="3A1C0A84" w14:textId="77777777" w:rsidR="00CC6B39" w:rsidRDefault="00CC6B39" w:rsidP="00CC6B39">
      <w:pPr>
        <w:autoSpaceDE w:val="0"/>
        <w:autoSpaceDN w:val="0"/>
        <w:adjustRightInd w:val="0"/>
        <w:rPr>
          <w:rFonts w:ascii="Palatino Linotype" w:hAnsi="Palatino Linotype" w:cs="Arial"/>
          <w:iCs/>
          <w:szCs w:val="18"/>
        </w:rPr>
      </w:pPr>
    </w:p>
    <w:p w14:paraId="60CC47D6" w14:textId="77777777" w:rsidR="00CC6B39" w:rsidRDefault="00CC6B39" w:rsidP="00CC6B39">
      <w:pPr>
        <w:autoSpaceDE w:val="0"/>
        <w:autoSpaceDN w:val="0"/>
        <w:adjustRightInd w:val="0"/>
        <w:rPr>
          <w:rFonts w:ascii="Palatino Linotype" w:hAnsi="Palatino Linotype" w:cs="Arial"/>
          <w:b/>
          <w:bCs/>
          <w:i/>
          <w:szCs w:val="18"/>
        </w:rPr>
      </w:pPr>
      <w:r w:rsidRPr="00930BD6">
        <w:rPr>
          <w:rFonts w:ascii="Palatino Linotype" w:hAnsi="Palatino Linotype" w:cs="Arial"/>
          <w:b/>
          <w:bCs/>
          <w:i/>
          <w:szCs w:val="18"/>
        </w:rPr>
        <w:t xml:space="preserve">COVID and OTHER </w:t>
      </w:r>
      <w:r>
        <w:rPr>
          <w:rFonts w:ascii="Palatino Linotype" w:hAnsi="Palatino Linotype" w:cs="Arial"/>
          <w:b/>
          <w:bCs/>
          <w:i/>
          <w:szCs w:val="18"/>
        </w:rPr>
        <w:t xml:space="preserve">HEALTH </w:t>
      </w:r>
      <w:r w:rsidRPr="00930BD6">
        <w:rPr>
          <w:rFonts w:ascii="Palatino Linotype" w:hAnsi="Palatino Linotype" w:cs="Arial"/>
          <w:b/>
          <w:bCs/>
          <w:i/>
          <w:szCs w:val="18"/>
        </w:rPr>
        <w:t>GUIDELINES</w:t>
      </w:r>
    </w:p>
    <w:p w14:paraId="17ECCD70" w14:textId="77777777" w:rsidR="00CC6B39" w:rsidRDefault="00CC6B39" w:rsidP="00CC6B39">
      <w:pPr>
        <w:autoSpaceDE w:val="0"/>
        <w:autoSpaceDN w:val="0"/>
        <w:adjustRightInd w:val="0"/>
        <w:rPr>
          <w:rFonts w:ascii="Palatino Linotype" w:hAnsi="Palatino Linotype" w:cs="Arial"/>
          <w:b/>
          <w:bCs/>
          <w:i/>
          <w:szCs w:val="18"/>
        </w:rPr>
      </w:pPr>
    </w:p>
    <w:p w14:paraId="7291FC5B" w14:textId="77777777" w:rsidR="00CC6B39" w:rsidRDefault="00CC6B39" w:rsidP="00CC6B39">
      <w:pPr>
        <w:autoSpaceDE w:val="0"/>
        <w:autoSpaceDN w:val="0"/>
        <w:adjustRightInd w:val="0"/>
        <w:rPr>
          <w:rFonts w:ascii="Palatino Linotype" w:hAnsi="Palatino Linotype" w:cs="Arial"/>
          <w:szCs w:val="18"/>
        </w:rPr>
      </w:pPr>
      <w:r w:rsidRPr="00930BD6">
        <w:rPr>
          <w:rFonts w:ascii="Palatino Linotype" w:hAnsi="Palatino Linotype" w:cs="Arial"/>
          <w:szCs w:val="18"/>
        </w:rPr>
        <w:t xml:space="preserve">Bishop Burns has asked us to provide updated protocol guidance </w:t>
      </w:r>
      <w:proofErr w:type="gramStart"/>
      <w:r w:rsidRPr="00930BD6">
        <w:rPr>
          <w:rFonts w:ascii="Palatino Linotype" w:hAnsi="Palatino Linotype" w:cs="Arial"/>
          <w:szCs w:val="18"/>
        </w:rPr>
        <w:t>in order to</w:t>
      </w:r>
      <w:proofErr w:type="gramEnd"/>
      <w:r w:rsidRPr="00930BD6">
        <w:rPr>
          <w:rFonts w:ascii="Palatino Linotype" w:hAnsi="Palatino Linotype" w:cs="Arial"/>
          <w:szCs w:val="18"/>
        </w:rPr>
        <w:t xml:space="preserve"> ensure that </w:t>
      </w:r>
      <w:proofErr w:type="gramStart"/>
      <w:r w:rsidRPr="00930BD6">
        <w:rPr>
          <w:rFonts w:ascii="Palatino Linotype" w:hAnsi="Palatino Linotype" w:cs="Arial"/>
          <w:szCs w:val="18"/>
        </w:rPr>
        <w:t>all of</w:t>
      </w:r>
      <w:proofErr w:type="gramEnd"/>
      <w:r w:rsidRPr="00930BD6">
        <w:rPr>
          <w:rFonts w:ascii="Palatino Linotype" w:hAnsi="Palatino Linotype" w:cs="Arial"/>
          <w:szCs w:val="18"/>
        </w:rPr>
        <w:t xml:space="preserve"> our schools are taking a uniform approach to safety. While these protocols will be in place until further notice, it is our intention to return control to the local sites as soon as it is safe to do so. This will largely be determined by the same factors that we used to make that decision last year: local case counts, vaccination rates, hospital capacity, and our own internal data regarding school cases. In short, masks will be required for all people inside school buildings regardless of vaccination status. Local guidance will still apply for sports, outdoor activities and volunteer activities. </w:t>
      </w:r>
    </w:p>
    <w:p w14:paraId="658B1183" w14:textId="77777777" w:rsidR="00CC6B39" w:rsidRDefault="00CC6B39" w:rsidP="00CC6B39">
      <w:pPr>
        <w:autoSpaceDE w:val="0"/>
        <w:autoSpaceDN w:val="0"/>
        <w:adjustRightInd w:val="0"/>
        <w:rPr>
          <w:rFonts w:ascii="Palatino Linotype" w:hAnsi="Palatino Linotype" w:cs="Arial"/>
          <w:szCs w:val="18"/>
        </w:rPr>
      </w:pPr>
    </w:p>
    <w:p w14:paraId="232BC282" w14:textId="09DFDE49" w:rsidR="00CC6B39" w:rsidRDefault="00CC6B39" w:rsidP="00CC6B39">
      <w:pPr>
        <w:autoSpaceDE w:val="0"/>
        <w:autoSpaceDN w:val="0"/>
        <w:adjustRightInd w:val="0"/>
        <w:rPr>
          <w:rFonts w:ascii="Palatino Linotype" w:hAnsi="Palatino Linotype" w:cs="Arial"/>
          <w:szCs w:val="18"/>
        </w:rPr>
      </w:pPr>
      <w:r>
        <w:rPr>
          <w:rFonts w:ascii="Palatino Linotype" w:hAnsi="Palatino Linotype" w:cs="Arial"/>
          <w:szCs w:val="18"/>
        </w:rPr>
        <w:t xml:space="preserve">All players are required to follow the established protocol.  For DPL games, this will be determined by DPL.  The protocol for practices will be determined by the Athletic Director.  Failure to follow protocol will result in </w:t>
      </w:r>
      <w:r w:rsidR="00C22A47">
        <w:rPr>
          <w:rFonts w:ascii="Palatino Linotype" w:hAnsi="Palatino Linotype" w:cs="Arial"/>
          <w:szCs w:val="18"/>
        </w:rPr>
        <w:t>athletes</w:t>
      </w:r>
      <w:r>
        <w:rPr>
          <w:rFonts w:ascii="Palatino Linotype" w:hAnsi="Palatino Linotype" w:cs="Arial"/>
          <w:szCs w:val="18"/>
        </w:rPr>
        <w:t xml:space="preserve"> being ineligible to play or practice.  These guidelines will be fluid in nature with updates and modifications as determined to be necessary. </w:t>
      </w:r>
    </w:p>
    <w:p w14:paraId="60D1A8A0" w14:textId="77777777" w:rsidR="00CC6B39" w:rsidRDefault="00CC6B39" w:rsidP="00CC6B39">
      <w:pPr>
        <w:autoSpaceDE w:val="0"/>
        <w:autoSpaceDN w:val="0"/>
        <w:adjustRightInd w:val="0"/>
        <w:rPr>
          <w:rFonts w:ascii="Palatino Linotype" w:hAnsi="Palatino Linotype" w:cs="Arial"/>
          <w:szCs w:val="18"/>
        </w:rPr>
      </w:pPr>
    </w:p>
    <w:p w14:paraId="663EF331" w14:textId="77777777" w:rsidR="00CC6B39" w:rsidRPr="00930BD6" w:rsidRDefault="00CC6B39" w:rsidP="00CC6B39">
      <w:pPr>
        <w:autoSpaceDE w:val="0"/>
        <w:autoSpaceDN w:val="0"/>
        <w:adjustRightInd w:val="0"/>
        <w:rPr>
          <w:rFonts w:ascii="Palatino Linotype" w:hAnsi="Palatino Linotype" w:cs="Arial"/>
          <w:szCs w:val="18"/>
        </w:rPr>
      </w:pPr>
    </w:p>
    <w:p w14:paraId="18047C50" w14:textId="77777777" w:rsidR="00CC6B39" w:rsidRPr="00B14738" w:rsidRDefault="00CC6B39" w:rsidP="00CC6B39">
      <w:pPr>
        <w:rPr>
          <w:rFonts w:ascii="Palatino Linotype" w:hAnsi="Palatino Linotype" w:cs="Arial"/>
          <w:szCs w:val="18"/>
        </w:rPr>
      </w:pPr>
    </w:p>
    <w:p w14:paraId="7F21D6E9" w14:textId="77777777" w:rsidR="00CC6B39" w:rsidRDefault="00CC6B39" w:rsidP="00CC6B39">
      <w:pPr>
        <w:rPr>
          <w:rFonts w:ascii="Palatino Linotype" w:hAnsi="Palatino Linotype" w:cs="Arial"/>
          <w:b/>
          <w:bCs/>
          <w:iCs/>
          <w:sz w:val="36"/>
          <w:szCs w:val="18"/>
        </w:rPr>
      </w:pPr>
    </w:p>
    <w:p w14:paraId="503E9E48" w14:textId="77777777" w:rsidR="00CC6B39" w:rsidRDefault="00CC6B39" w:rsidP="00CC6B39">
      <w:pPr>
        <w:rPr>
          <w:rFonts w:ascii="Palatino Linotype" w:hAnsi="Palatino Linotype" w:cs="Arial"/>
          <w:b/>
          <w:bCs/>
          <w:iCs/>
          <w:sz w:val="36"/>
          <w:szCs w:val="18"/>
        </w:rPr>
      </w:pPr>
    </w:p>
    <w:p w14:paraId="0D4B10E4" w14:textId="77777777" w:rsidR="00CC6B39" w:rsidRDefault="00CC6B39" w:rsidP="00CC6B39">
      <w:pPr>
        <w:rPr>
          <w:rFonts w:ascii="Palatino Linotype" w:hAnsi="Palatino Linotype" w:cs="Arial"/>
          <w:b/>
          <w:bCs/>
          <w:iCs/>
          <w:sz w:val="36"/>
          <w:szCs w:val="18"/>
        </w:rPr>
      </w:pPr>
    </w:p>
    <w:p w14:paraId="13D3C16A" w14:textId="77777777" w:rsidR="00CC6B39" w:rsidRDefault="00CC6B39" w:rsidP="00CC6B39">
      <w:pPr>
        <w:rPr>
          <w:rFonts w:ascii="Palatino Linotype" w:hAnsi="Palatino Linotype" w:cs="Arial"/>
          <w:b/>
          <w:bCs/>
          <w:iCs/>
          <w:sz w:val="36"/>
          <w:szCs w:val="18"/>
        </w:rPr>
      </w:pPr>
    </w:p>
    <w:p w14:paraId="3DAFB708" w14:textId="77777777" w:rsidR="00CC6B39" w:rsidRDefault="00CC6B39" w:rsidP="00CC6B39">
      <w:pPr>
        <w:rPr>
          <w:rFonts w:ascii="Palatino Linotype" w:hAnsi="Palatino Linotype" w:cs="Arial"/>
          <w:b/>
          <w:bCs/>
          <w:iCs/>
          <w:sz w:val="36"/>
          <w:szCs w:val="18"/>
        </w:rPr>
      </w:pPr>
    </w:p>
    <w:p w14:paraId="190D783D" w14:textId="77777777" w:rsidR="00CC6B39" w:rsidRPr="00A97E8A" w:rsidRDefault="00CC6B39" w:rsidP="00CC6B39">
      <w:pPr>
        <w:rPr>
          <w:rFonts w:ascii="Palatino Linotype" w:hAnsi="Palatino Linotype" w:cs="Arial"/>
          <w:b/>
          <w:bCs/>
          <w:iCs/>
          <w:sz w:val="36"/>
          <w:szCs w:val="18"/>
        </w:rPr>
      </w:pPr>
      <w:r>
        <w:rPr>
          <w:rFonts w:ascii="Palatino Linotype" w:hAnsi="Palatino Linotype" w:cs="Arial"/>
          <w:b/>
          <w:bCs/>
          <w:iCs/>
          <w:noProof/>
          <w:sz w:val="20"/>
          <w:szCs w:val="18"/>
        </w:rPr>
        <w:lastRenderedPageBreak/>
        <mc:AlternateContent>
          <mc:Choice Requires="wps">
            <w:drawing>
              <wp:anchor distT="0" distB="0" distL="114300" distR="114300" simplePos="0" relativeHeight="251661312" behindDoc="0" locked="0" layoutInCell="1" allowOverlap="1" wp14:anchorId="26856D77" wp14:editId="67C52381">
                <wp:simplePos x="0" y="0"/>
                <wp:positionH relativeFrom="column">
                  <wp:posOffset>0</wp:posOffset>
                </wp:positionH>
                <wp:positionV relativeFrom="paragraph">
                  <wp:posOffset>300355</wp:posOffset>
                </wp:positionV>
                <wp:extent cx="6530975" cy="0"/>
                <wp:effectExtent l="9525" t="14605" r="12700" b="1397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F4D09"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5pt" to="514.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" strokeweight="1pt"/>
            </w:pict>
          </mc:Fallback>
        </mc:AlternateContent>
      </w:r>
      <w:r w:rsidRPr="00A97E8A">
        <w:rPr>
          <w:rFonts w:ascii="Palatino Linotype" w:hAnsi="Palatino Linotype" w:cs="Arial"/>
          <w:b/>
          <w:bCs/>
          <w:iCs/>
          <w:sz w:val="36"/>
          <w:szCs w:val="18"/>
        </w:rPr>
        <w:t>General Information</w:t>
      </w:r>
    </w:p>
    <w:p w14:paraId="34CA76D4" w14:textId="77777777" w:rsidR="00CC6B39" w:rsidRPr="00885356" w:rsidRDefault="00CC6B39" w:rsidP="00CC6B39">
      <w:pPr>
        <w:rPr>
          <w:rStyle w:val="hmso1"/>
          <w:rFonts w:eastAsiaTheme="majorEastAsia"/>
          <w:i/>
          <w:iCs/>
        </w:rPr>
      </w:pPr>
    </w:p>
    <w:p w14:paraId="563D8578" w14:textId="77777777" w:rsidR="00CC6B39" w:rsidRPr="00A97E8A" w:rsidRDefault="00CC6B39" w:rsidP="00CC6B39">
      <w:pPr>
        <w:rPr>
          <w:rStyle w:val="hmso1"/>
          <w:rFonts w:eastAsiaTheme="majorEastAsia"/>
          <w:b/>
          <w:bCs w:val="0"/>
        </w:rPr>
      </w:pPr>
      <w:r w:rsidRPr="00A97E8A">
        <w:rPr>
          <w:rStyle w:val="hmso1"/>
          <w:rFonts w:eastAsiaTheme="majorEastAsia"/>
          <w:b/>
          <w:i/>
          <w:iCs/>
          <w:sz w:val="28"/>
        </w:rPr>
        <w:t>Levels of Competition</w:t>
      </w:r>
    </w:p>
    <w:p w14:paraId="1136405C" w14:textId="39BF9695" w:rsidR="00CC6B39" w:rsidRPr="00A97E8A" w:rsidRDefault="00CC6B39" w:rsidP="00CC6B39">
      <w:pPr>
        <w:rPr>
          <w:rStyle w:val="hmso1"/>
          <w:rFonts w:eastAsiaTheme="majorEastAsia"/>
          <w:bCs w:val="0"/>
        </w:rPr>
      </w:pPr>
      <w:r w:rsidRPr="00A97E8A">
        <w:rPr>
          <w:rStyle w:val="hmso1"/>
          <w:rFonts w:eastAsiaTheme="majorEastAsia"/>
        </w:rPr>
        <w:t xml:space="preserve">Development of the skills fundamental to each sport receives primary emphasis on each athletic team offered at St. Joseph.  Each </w:t>
      </w:r>
      <w:r w:rsidR="00C22A47" w:rsidRPr="00A97E8A">
        <w:rPr>
          <w:rStyle w:val="hmso1"/>
          <w:rFonts w:eastAsiaTheme="majorEastAsia"/>
        </w:rPr>
        <w:t>team’s</w:t>
      </w:r>
      <w:r w:rsidRPr="00A97E8A">
        <w:rPr>
          <w:rStyle w:val="hmso1"/>
          <w:rFonts w:eastAsiaTheme="majorEastAsia"/>
        </w:rPr>
        <w:t xml:space="preserve"> experience, however, may be slightly different depending on the level at which the team is competing.  </w:t>
      </w:r>
    </w:p>
    <w:p w14:paraId="694FD53F" w14:textId="77777777" w:rsidR="00CC6B39" w:rsidRDefault="00CC6B39" w:rsidP="00CC6B39">
      <w:pPr>
        <w:rPr>
          <w:rStyle w:val="hmso1"/>
          <w:rFonts w:eastAsiaTheme="majorEastAsia"/>
          <w:b/>
          <w:bCs w:val="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791"/>
        <w:gridCol w:w="2431"/>
        <w:gridCol w:w="2992"/>
      </w:tblGrid>
      <w:tr w:rsidR="00CC6B39" w14:paraId="0BB99EFC" w14:textId="77777777" w:rsidTr="001463AF">
        <w:trPr>
          <w:trHeight w:val="1205"/>
          <w:jc w:val="center"/>
        </w:trPr>
        <w:tc>
          <w:tcPr>
            <w:tcW w:w="1791" w:type="dxa"/>
          </w:tcPr>
          <w:p w14:paraId="36B4CB32" w14:textId="77777777" w:rsidR="00CC6B39" w:rsidRPr="00922D7B" w:rsidRDefault="00CC6B39" w:rsidP="001463AF">
            <w:pPr>
              <w:rPr>
                <w:rFonts w:ascii="Arial" w:hAnsi="Arial" w:cs="Arial"/>
                <w:b/>
                <w:sz w:val="16"/>
                <w:szCs w:val="18"/>
              </w:rPr>
            </w:pPr>
          </w:p>
          <w:p w14:paraId="50E419ED" w14:textId="77777777" w:rsidR="00CC6B39" w:rsidRPr="00922D7B" w:rsidRDefault="00CC6B39" w:rsidP="001463AF">
            <w:pPr>
              <w:rPr>
                <w:rFonts w:ascii="Arial" w:hAnsi="Arial" w:cs="Arial"/>
                <w:b/>
                <w:sz w:val="16"/>
                <w:szCs w:val="18"/>
              </w:rPr>
            </w:pPr>
            <w:r w:rsidRPr="00922D7B">
              <w:rPr>
                <w:rFonts w:ascii="Arial" w:hAnsi="Arial" w:cs="Arial"/>
                <w:b/>
                <w:sz w:val="16"/>
                <w:szCs w:val="18"/>
              </w:rPr>
              <w:t>LEVEL</w:t>
            </w:r>
          </w:p>
        </w:tc>
        <w:tc>
          <w:tcPr>
            <w:tcW w:w="2431" w:type="dxa"/>
            <w:shd w:val="clear" w:color="auto" w:fill="F3F3F3"/>
          </w:tcPr>
          <w:p w14:paraId="59C36DFD" w14:textId="77777777" w:rsidR="00CC6B39" w:rsidRDefault="00CC6B39" w:rsidP="001463AF">
            <w:pPr>
              <w:jc w:val="center"/>
              <w:rPr>
                <w:rFonts w:ascii="Arial" w:hAnsi="Arial" w:cs="Arial"/>
                <w:b/>
                <w:bCs/>
                <w:sz w:val="16"/>
                <w:szCs w:val="18"/>
              </w:rPr>
            </w:pPr>
          </w:p>
          <w:p w14:paraId="395F7B65" w14:textId="77777777" w:rsidR="00CC6B39" w:rsidRDefault="00CC6B39" w:rsidP="001463AF">
            <w:pPr>
              <w:jc w:val="center"/>
              <w:rPr>
                <w:rFonts w:ascii="Arial" w:hAnsi="Arial" w:cs="Arial"/>
                <w:b/>
                <w:bCs/>
                <w:sz w:val="16"/>
                <w:szCs w:val="18"/>
              </w:rPr>
            </w:pPr>
            <w:r>
              <w:rPr>
                <w:rFonts w:ascii="Arial" w:hAnsi="Arial" w:cs="Arial"/>
                <w:b/>
                <w:bCs/>
                <w:sz w:val="16"/>
                <w:szCs w:val="18"/>
              </w:rPr>
              <w:t>Varsity</w:t>
            </w:r>
          </w:p>
          <w:p w14:paraId="1F0DAE88" w14:textId="77777777" w:rsidR="00CC6B39" w:rsidRDefault="00CC6B39" w:rsidP="001463AF">
            <w:pPr>
              <w:jc w:val="center"/>
              <w:rPr>
                <w:rFonts w:ascii="Arial" w:hAnsi="Arial" w:cs="Arial"/>
                <w:sz w:val="16"/>
                <w:szCs w:val="18"/>
              </w:rPr>
            </w:pPr>
            <w:r>
              <w:rPr>
                <w:rFonts w:ascii="Arial" w:hAnsi="Arial" w:cs="Arial"/>
                <w:b/>
                <w:bCs/>
                <w:sz w:val="16"/>
                <w:szCs w:val="18"/>
              </w:rPr>
              <w:t>7</w:t>
            </w:r>
            <w:r w:rsidRPr="00084DF5">
              <w:rPr>
                <w:rFonts w:ascii="Arial" w:hAnsi="Arial" w:cs="Arial"/>
                <w:b/>
                <w:bCs/>
                <w:sz w:val="16"/>
                <w:szCs w:val="18"/>
                <w:vertAlign w:val="superscript"/>
              </w:rPr>
              <w:t>th</w:t>
            </w:r>
            <w:r>
              <w:rPr>
                <w:rFonts w:ascii="Arial" w:hAnsi="Arial" w:cs="Arial"/>
                <w:b/>
                <w:bCs/>
                <w:sz w:val="16"/>
                <w:szCs w:val="18"/>
              </w:rPr>
              <w:t xml:space="preserve"> &amp; 8</w:t>
            </w:r>
            <w:r w:rsidRPr="00084DF5">
              <w:rPr>
                <w:rFonts w:ascii="Arial" w:hAnsi="Arial" w:cs="Arial"/>
                <w:b/>
                <w:bCs/>
                <w:sz w:val="16"/>
                <w:szCs w:val="18"/>
                <w:vertAlign w:val="superscript"/>
              </w:rPr>
              <w:t>th</w:t>
            </w:r>
            <w:r>
              <w:rPr>
                <w:rFonts w:ascii="Arial" w:hAnsi="Arial" w:cs="Arial"/>
                <w:b/>
                <w:bCs/>
                <w:sz w:val="16"/>
                <w:szCs w:val="18"/>
              </w:rPr>
              <w:t xml:space="preserve"> Grade</w:t>
            </w:r>
          </w:p>
          <w:p w14:paraId="6AED4CE7" w14:textId="77777777" w:rsidR="00CC6B39" w:rsidRDefault="00CC6B39" w:rsidP="001463AF">
            <w:pPr>
              <w:rPr>
                <w:rFonts w:ascii="Arial" w:hAnsi="Arial" w:cs="Arial"/>
                <w:sz w:val="16"/>
                <w:szCs w:val="18"/>
              </w:rPr>
            </w:pPr>
            <w:r>
              <w:rPr>
                <w:rFonts w:ascii="Arial" w:hAnsi="Arial" w:cs="Arial"/>
                <w:sz w:val="16"/>
                <w:szCs w:val="18"/>
              </w:rPr>
              <w:t>Teams at this level strive to prepare students for high school athletics</w:t>
            </w:r>
          </w:p>
        </w:tc>
        <w:tc>
          <w:tcPr>
            <w:tcW w:w="2992" w:type="dxa"/>
            <w:shd w:val="clear" w:color="auto" w:fill="D9D9D9"/>
          </w:tcPr>
          <w:p w14:paraId="2CAC2E48" w14:textId="77777777" w:rsidR="00CC6B39" w:rsidRDefault="00CC6B39" w:rsidP="001463AF">
            <w:pPr>
              <w:jc w:val="center"/>
              <w:rPr>
                <w:rFonts w:ascii="Arial" w:hAnsi="Arial" w:cs="Arial"/>
                <w:b/>
                <w:bCs/>
                <w:sz w:val="16"/>
                <w:szCs w:val="18"/>
              </w:rPr>
            </w:pPr>
          </w:p>
          <w:p w14:paraId="64785D71" w14:textId="0BD0A2EF" w:rsidR="00CC6B39" w:rsidRDefault="00CC6B39" w:rsidP="001463AF">
            <w:pPr>
              <w:jc w:val="center"/>
              <w:rPr>
                <w:rFonts w:ascii="Arial" w:hAnsi="Arial" w:cs="Arial"/>
                <w:sz w:val="16"/>
                <w:szCs w:val="18"/>
              </w:rPr>
            </w:pPr>
            <w:r>
              <w:rPr>
                <w:rFonts w:ascii="Arial" w:hAnsi="Arial" w:cs="Arial"/>
                <w:b/>
                <w:bCs/>
                <w:sz w:val="16"/>
                <w:szCs w:val="18"/>
              </w:rPr>
              <w:t>Junior Varsity</w:t>
            </w:r>
          </w:p>
          <w:p w14:paraId="78A5975B" w14:textId="1D129E44" w:rsidR="00CC6B39" w:rsidRPr="00084DF5" w:rsidRDefault="00CC6B39" w:rsidP="001463AF">
            <w:pPr>
              <w:jc w:val="center"/>
              <w:rPr>
                <w:rFonts w:ascii="Arial" w:hAnsi="Arial" w:cs="Arial"/>
                <w:b/>
                <w:sz w:val="16"/>
                <w:szCs w:val="18"/>
              </w:rPr>
            </w:pPr>
            <w:r w:rsidRPr="00084DF5">
              <w:rPr>
                <w:rFonts w:ascii="Arial" w:hAnsi="Arial" w:cs="Arial"/>
                <w:b/>
                <w:sz w:val="16"/>
                <w:szCs w:val="18"/>
              </w:rPr>
              <w:t>5</w:t>
            </w:r>
            <w:r w:rsidRPr="00084DF5">
              <w:rPr>
                <w:rFonts w:ascii="Arial" w:hAnsi="Arial" w:cs="Arial"/>
                <w:b/>
                <w:sz w:val="16"/>
                <w:szCs w:val="18"/>
                <w:vertAlign w:val="superscript"/>
              </w:rPr>
              <w:t>th</w:t>
            </w:r>
            <w:r w:rsidRPr="00084DF5">
              <w:rPr>
                <w:rFonts w:ascii="Arial" w:hAnsi="Arial" w:cs="Arial"/>
                <w:b/>
                <w:sz w:val="16"/>
                <w:szCs w:val="18"/>
              </w:rPr>
              <w:t xml:space="preserve"> &amp; 6</w:t>
            </w:r>
            <w:r w:rsidRPr="00084DF5">
              <w:rPr>
                <w:rFonts w:ascii="Arial" w:hAnsi="Arial" w:cs="Arial"/>
                <w:b/>
                <w:sz w:val="16"/>
                <w:szCs w:val="18"/>
                <w:vertAlign w:val="superscript"/>
              </w:rPr>
              <w:t>th</w:t>
            </w:r>
            <w:r w:rsidRPr="00084DF5">
              <w:rPr>
                <w:rFonts w:ascii="Arial" w:hAnsi="Arial" w:cs="Arial"/>
                <w:b/>
                <w:sz w:val="16"/>
                <w:szCs w:val="18"/>
              </w:rPr>
              <w:t xml:space="preserve"> Grade</w:t>
            </w:r>
            <w:r>
              <w:rPr>
                <w:rFonts w:ascii="Arial" w:hAnsi="Arial" w:cs="Arial"/>
                <w:b/>
                <w:sz w:val="16"/>
                <w:szCs w:val="18"/>
              </w:rPr>
              <w:t xml:space="preserve"> and V3</w:t>
            </w:r>
          </w:p>
          <w:p w14:paraId="03AC8010" w14:textId="77777777" w:rsidR="00CC6B39" w:rsidRDefault="00CC6B39" w:rsidP="001463AF">
            <w:pPr>
              <w:rPr>
                <w:rFonts w:ascii="Arial" w:hAnsi="Arial" w:cs="Arial"/>
                <w:sz w:val="16"/>
                <w:szCs w:val="18"/>
              </w:rPr>
            </w:pPr>
            <w:r>
              <w:rPr>
                <w:rFonts w:ascii="Arial" w:hAnsi="Arial" w:cs="Arial"/>
                <w:sz w:val="16"/>
                <w:szCs w:val="18"/>
              </w:rPr>
              <w:t>Teams at this level serve as transitions from the developmental</w:t>
            </w:r>
            <w:r>
              <w:rPr>
                <w:rFonts w:ascii="Arial" w:hAnsi="Arial" w:cs="Arial"/>
                <w:sz w:val="16"/>
                <w:szCs w:val="18"/>
                <w:vertAlign w:val="superscript"/>
              </w:rPr>
              <w:t xml:space="preserve"> </w:t>
            </w:r>
            <w:r>
              <w:rPr>
                <w:rFonts w:ascii="Arial" w:hAnsi="Arial" w:cs="Arial"/>
                <w:sz w:val="16"/>
                <w:szCs w:val="18"/>
              </w:rPr>
              <w:t>level to varsity level teams.</w:t>
            </w:r>
          </w:p>
        </w:tc>
      </w:tr>
      <w:tr w:rsidR="00CC6B39" w14:paraId="4E914003" w14:textId="77777777" w:rsidTr="001463AF">
        <w:trPr>
          <w:trHeight w:val="2150"/>
          <w:jc w:val="center"/>
        </w:trPr>
        <w:tc>
          <w:tcPr>
            <w:tcW w:w="1791" w:type="dxa"/>
          </w:tcPr>
          <w:p w14:paraId="6B14F3B9" w14:textId="77777777" w:rsidR="00CC6B39" w:rsidRPr="00922D7B" w:rsidRDefault="00CC6B39" w:rsidP="001463AF">
            <w:pPr>
              <w:rPr>
                <w:rFonts w:ascii="Arial" w:hAnsi="Arial" w:cs="Arial"/>
                <w:b/>
                <w:sz w:val="16"/>
                <w:szCs w:val="18"/>
              </w:rPr>
            </w:pPr>
          </w:p>
          <w:p w14:paraId="1DD6F9AB" w14:textId="77777777" w:rsidR="00CC6B39" w:rsidRPr="00922D7B" w:rsidRDefault="00CC6B39" w:rsidP="001463AF">
            <w:pPr>
              <w:rPr>
                <w:rFonts w:ascii="Arial" w:hAnsi="Arial" w:cs="Arial"/>
                <w:b/>
                <w:sz w:val="16"/>
                <w:szCs w:val="18"/>
              </w:rPr>
            </w:pPr>
            <w:r w:rsidRPr="00922D7B">
              <w:rPr>
                <w:rFonts w:ascii="Arial" w:hAnsi="Arial" w:cs="Arial"/>
                <w:b/>
                <w:sz w:val="16"/>
                <w:szCs w:val="18"/>
              </w:rPr>
              <w:t xml:space="preserve">COMMITMENT REQUIRED </w:t>
            </w:r>
          </w:p>
        </w:tc>
        <w:tc>
          <w:tcPr>
            <w:tcW w:w="2431" w:type="dxa"/>
            <w:shd w:val="clear" w:color="auto" w:fill="F3F3F3"/>
          </w:tcPr>
          <w:p w14:paraId="5B34D987" w14:textId="77777777" w:rsidR="00CC6B39" w:rsidRDefault="00CC6B39" w:rsidP="001463AF">
            <w:pPr>
              <w:rPr>
                <w:rFonts w:ascii="Arial" w:hAnsi="Arial" w:cs="Arial"/>
                <w:sz w:val="16"/>
                <w:szCs w:val="18"/>
              </w:rPr>
            </w:pPr>
          </w:p>
          <w:p w14:paraId="158A0A07" w14:textId="77777777" w:rsidR="00CC6B39" w:rsidRDefault="00CC6B39" w:rsidP="001463AF">
            <w:pPr>
              <w:rPr>
                <w:rFonts w:ascii="Arial" w:hAnsi="Arial" w:cs="Arial"/>
                <w:i/>
                <w:iCs/>
                <w:sz w:val="16"/>
                <w:szCs w:val="18"/>
              </w:rPr>
            </w:pPr>
            <w:r>
              <w:rPr>
                <w:rFonts w:ascii="Arial" w:hAnsi="Arial" w:cs="Arial"/>
                <w:i/>
                <w:iCs/>
                <w:sz w:val="16"/>
                <w:szCs w:val="18"/>
              </w:rPr>
              <w:t xml:space="preserve">High </w:t>
            </w:r>
          </w:p>
          <w:p w14:paraId="6BAF7D4A" w14:textId="77777777" w:rsidR="00CC6B39" w:rsidRDefault="00CC6B39" w:rsidP="001463AF">
            <w:pPr>
              <w:pStyle w:val="BodyText2"/>
              <w:rPr>
                <w:sz w:val="16"/>
                <w:szCs w:val="18"/>
              </w:rPr>
            </w:pPr>
            <w:r>
              <w:rPr>
                <w:sz w:val="16"/>
                <w:szCs w:val="18"/>
              </w:rPr>
              <w:t>Students and families must commit to 3-5 events a week—practice, games, scrimmages, etc.</w:t>
            </w:r>
          </w:p>
          <w:p w14:paraId="46667C6A" w14:textId="77777777" w:rsidR="00CC6B39" w:rsidRDefault="00CC6B39" w:rsidP="001463AF">
            <w:pPr>
              <w:rPr>
                <w:rFonts w:ascii="Arial" w:hAnsi="Arial" w:cs="Arial"/>
                <w:sz w:val="16"/>
                <w:szCs w:val="18"/>
              </w:rPr>
            </w:pPr>
          </w:p>
          <w:p w14:paraId="64BFC426" w14:textId="77777777" w:rsidR="00CC6B39" w:rsidRDefault="00CC6B39" w:rsidP="001463AF">
            <w:pPr>
              <w:rPr>
                <w:rFonts w:ascii="Arial" w:hAnsi="Arial" w:cs="Arial"/>
                <w:sz w:val="16"/>
                <w:szCs w:val="18"/>
              </w:rPr>
            </w:pPr>
            <w:r>
              <w:rPr>
                <w:rFonts w:ascii="Arial" w:hAnsi="Arial" w:cs="Arial"/>
                <w:sz w:val="16"/>
                <w:szCs w:val="18"/>
              </w:rPr>
              <w:t>*</w:t>
            </w:r>
            <w:proofErr w:type="gramStart"/>
            <w:r>
              <w:rPr>
                <w:rFonts w:ascii="Arial" w:hAnsi="Arial" w:cs="Arial"/>
                <w:sz w:val="16"/>
                <w:szCs w:val="18"/>
              </w:rPr>
              <w:t>attendance</w:t>
            </w:r>
            <w:proofErr w:type="gramEnd"/>
            <w:r>
              <w:rPr>
                <w:rFonts w:ascii="Arial" w:hAnsi="Arial" w:cs="Arial"/>
                <w:sz w:val="16"/>
                <w:szCs w:val="18"/>
              </w:rPr>
              <w:t xml:space="preserve"> at Saturday practices and practices during holiday breaks may be requested.</w:t>
            </w:r>
          </w:p>
        </w:tc>
        <w:tc>
          <w:tcPr>
            <w:tcW w:w="2992" w:type="dxa"/>
            <w:shd w:val="clear" w:color="auto" w:fill="D9D9D9"/>
          </w:tcPr>
          <w:p w14:paraId="2BD4D73F" w14:textId="77777777" w:rsidR="00CC6B39" w:rsidRDefault="00CC6B39" w:rsidP="001463AF">
            <w:pPr>
              <w:rPr>
                <w:rFonts w:ascii="Arial" w:hAnsi="Arial" w:cs="Arial"/>
                <w:sz w:val="16"/>
                <w:szCs w:val="18"/>
              </w:rPr>
            </w:pPr>
          </w:p>
          <w:p w14:paraId="1F5265E1" w14:textId="77777777" w:rsidR="00CC6B39" w:rsidRDefault="00CC6B39" w:rsidP="001463AF">
            <w:pPr>
              <w:rPr>
                <w:rFonts w:ascii="Arial" w:hAnsi="Arial" w:cs="Arial"/>
                <w:i/>
                <w:iCs/>
                <w:sz w:val="16"/>
                <w:szCs w:val="18"/>
              </w:rPr>
            </w:pPr>
            <w:r>
              <w:rPr>
                <w:rFonts w:ascii="Arial" w:hAnsi="Arial" w:cs="Arial"/>
                <w:i/>
                <w:iCs/>
                <w:sz w:val="16"/>
                <w:szCs w:val="18"/>
              </w:rPr>
              <w:t>Moderate</w:t>
            </w:r>
          </w:p>
          <w:p w14:paraId="371B21FC" w14:textId="77777777" w:rsidR="00CC6B39" w:rsidRDefault="00CC6B39" w:rsidP="001463AF">
            <w:pPr>
              <w:rPr>
                <w:rFonts w:ascii="Arial" w:hAnsi="Arial" w:cs="Arial"/>
                <w:sz w:val="16"/>
                <w:szCs w:val="18"/>
              </w:rPr>
            </w:pPr>
            <w:r>
              <w:rPr>
                <w:rFonts w:ascii="Arial" w:hAnsi="Arial" w:cs="Arial"/>
                <w:sz w:val="16"/>
                <w:szCs w:val="18"/>
              </w:rPr>
              <w:t>Students and families must commit to 3-5 events a week—practice, games, scrimmages, etc.</w:t>
            </w:r>
          </w:p>
          <w:p w14:paraId="26F391B2" w14:textId="77777777" w:rsidR="00CC6B39" w:rsidRDefault="00CC6B39" w:rsidP="001463AF">
            <w:pPr>
              <w:rPr>
                <w:rFonts w:ascii="Arial" w:hAnsi="Arial" w:cs="Arial"/>
                <w:sz w:val="16"/>
                <w:szCs w:val="18"/>
              </w:rPr>
            </w:pPr>
          </w:p>
          <w:p w14:paraId="692928A3" w14:textId="77777777" w:rsidR="00CC6B39" w:rsidRDefault="00CC6B39" w:rsidP="001463AF">
            <w:pPr>
              <w:rPr>
                <w:rFonts w:ascii="Arial" w:hAnsi="Arial" w:cs="Arial"/>
                <w:sz w:val="16"/>
                <w:szCs w:val="18"/>
              </w:rPr>
            </w:pPr>
            <w:r>
              <w:rPr>
                <w:rFonts w:ascii="Arial" w:hAnsi="Arial" w:cs="Arial"/>
                <w:sz w:val="16"/>
                <w:szCs w:val="18"/>
              </w:rPr>
              <w:t>*</w:t>
            </w:r>
            <w:proofErr w:type="gramStart"/>
            <w:r>
              <w:rPr>
                <w:rFonts w:ascii="Arial" w:hAnsi="Arial" w:cs="Arial"/>
                <w:sz w:val="16"/>
                <w:szCs w:val="18"/>
              </w:rPr>
              <w:t>attendance</w:t>
            </w:r>
            <w:proofErr w:type="gramEnd"/>
            <w:r>
              <w:rPr>
                <w:rFonts w:ascii="Arial" w:hAnsi="Arial" w:cs="Arial"/>
                <w:sz w:val="16"/>
                <w:szCs w:val="18"/>
              </w:rPr>
              <w:t xml:space="preserve"> at Saturday practices and practices during holiday breaks may be requested.</w:t>
            </w:r>
          </w:p>
          <w:p w14:paraId="6B08E049" w14:textId="77777777" w:rsidR="00CC6B39" w:rsidRDefault="00CC6B39" w:rsidP="001463AF">
            <w:pPr>
              <w:rPr>
                <w:rFonts w:ascii="Arial" w:hAnsi="Arial" w:cs="Arial"/>
                <w:sz w:val="16"/>
                <w:szCs w:val="18"/>
              </w:rPr>
            </w:pPr>
          </w:p>
        </w:tc>
      </w:tr>
      <w:tr w:rsidR="00CC6B39" w14:paraId="3E9D41BB" w14:textId="77777777" w:rsidTr="001463AF">
        <w:trPr>
          <w:trHeight w:val="710"/>
          <w:jc w:val="center"/>
        </w:trPr>
        <w:tc>
          <w:tcPr>
            <w:tcW w:w="1791" w:type="dxa"/>
          </w:tcPr>
          <w:p w14:paraId="355197B8" w14:textId="77777777" w:rsidR="00CC6B39" w:rsidRPr="00922D7B" w:rsidRDefault="00CC6B39" w:rsidP="001463AF">
            <w:pPr>
              <w:rPr>
                <w:rFonts w:ascii="Arial" w:hAnsi="Arial" w:cs="Arial"/>
                <w:b/>
                <w:sz w:val="16"/>
                <w:szCs w:val="18"/>
              </w:rPr>
            </w:pPr>
          </w:p>
          <w:p w14:paraId="16364583" w14:textId="77777777" w:rsidR="00CC6B39" w:rsidRPr="00922D7B" w:rsidRDefault="00CC6B39" w:rsidP="001463AF">
            <w:pPr>
              <w:rPr>
                <w:rFonts w:ascii="Arial" w:hAnsi="Arial" w:cs="Arial"/>
                <w:b/>
                <w:sz w:val="16"/>
                <w:szCs w:val="18"/>
              </w:rPr>
            </w:pPr>
            <w:r w:rsidRPr="00922D7B">
              <w:rPr>
                <w:rFonts w:ascii="Arial" w:hAnsi="Arial" w:cs="Arial"/>
                <w:b/>
                <w:sz w:val="16"/>
                <w:szCs w:val="18"/>
              </w:rPr>
              <w:t xml:space="preserve">TRYOUTS </w:t>
            </w:r>
          </w:p>
        </w:tc>
        <w:tc>
          <w:tcPr>
            <w:tcW w:w="2431" w:type="dxa"/>
            <w:shd w:val="clear" w:color="auto" w:fill="F3F3F3"/>
          </w:tcPr>
          <w:p w14:paraId="3B1579FF" w14:textId="77777777" w:rsidR="00CC6B39" w:rsidRDefault="00CC6B39" w:rsidP="001463AF">
            <w:pPr>
              <w:rPr>
                <w:rFonts w:ascii="Arial" w:hAnsi="Arial" w:cs="Arial"/>
                <w:sz w:val="16"/>
                <w:szCs w:val="18"/>
              </w:rPr>
            </w:pPr>
          </w:p>
          <w:p w14:paraId="41F60972" w14:textId="77777777" w:rsidR="00CC6B39" w:rsidRDefault="00CC6B39" w:rsidP="001463AF">
            <w:pPr>
              <w:rPr>
                <w:rFonts w:ascii="Arial" w:hAnsi="Arial" w:cs="Arial"/>
                <w:i/>
                <w:iCs/>
                <w:sz w:val="16"/>
                <w:szCs w:val="18"/>
              </w:rPr>
            </w:pPr>
            <w:r>
              <w:rPr>
                <w:rFonts w:ascii="Arial" w:hAnsi="Arial" w:cs="Arial"/>
                <w:i/>
                <w:iCs/>
                <w:sz w:val="16"/>
                <w:szCs w:val="18"/>
              </w:rPr>
              <w:t>Varies</w:t>
            </w:r>
          </w:p>
        </w:tc>
        <w:tc>
          <w:tcPr>
            <w:tcW w:w="2992" w:type="dxa"/>
            <w:shd w:val="clear" w:color="auto" w:fill="D9D9D9"/>
          </w:tcPr>
          <w:p w14:paraId="16D54424" w14:textId="77777777" w:rsidR="00CC6B39" w:rsidRDefault="00CC6B39" w:rsidP="001463AF">
            <w:pPr>
              <w:rPr>
                <w:rFonts w:ascii="Arial" w:hAnsi="Arial" w:cs="Arial"/>
                <w:sz w:val="16"/>
                <w:szCs w:val="18"/>
              </w:rPr>
            </w:pPr>
          </w:p>
          <w:p w14:paraId="0EA3D7DF" w14:textId="77777777" w:rsidR="00CC6B39" w:rsidRDefault="00CC6B39" w:rsidP="001463AF">
            <w:pPr>
              <w:rPr>
                <w:rFonts w:ascii="Arial" w:hAnsi="Arial" w:cs="Arial"/>
                <w:sz w:val="16"/>
                <w:szCs w:val="18"/>
              </w:rPr>
            </w:pPr>
            <w:r>
              <w:rPr>
                <w:rFonts w:ascii="Arial" w:hAnsi="Arial" w:cs="Arial"/>
                <w:i/>
                <w:iCs/>
                <w:sz w:val="16"/>
                <w:szCs w:val="18"/>
              </w:rPr>
              <w:t>None</w:t>
            </w:r>
          </w:p>
        </w:tc>
      </w:tr>
      <w:tr w:rsidR="00CC6B39" w14:paraId="05CFD2D8" w14:textId="77777777" w:rsidTr="001463AF">
        <w:trPr>
          <w:trHeight w:val="1790"/>
          <w:jc w:val="center"/>
        </w:trPr>
        <w:tc>
          <w:tcPr>
            <w:tcW w:w="1791" w:type="dxa"/>
          </w:tcPr>
          <w:p w14:paraId="31EF73DB" w14:textId="77777777" w:rsidR="00CC6B39" w:rsidRPr="00922D7B" w:rsidRDefault="00CC6B39" w:rsidP="001463AF">
            <w:pPr>
              <w:rPr>
                <w:rFonts w:ascii="Arial" w:hAnsi="Arial" w:cs="Arial"/>
                <w:b/>
                <w:sz w:val="16"/>
                <w:szCs w:val="18"/>
              </w:rPr>
            </w:pPr>
          </w:p>
          <w:p w14:paraId="4A3C78FE" w14:textId="77777777" w:rsidR="00CC6B39" w:rsidRPr="00922D7B" w:rsidRDefault="00CC6B39" w:rsidP="001463AF">
            <w:pPr>
              <w:rPr>
                <w:rFonts w:ascii="Arial" w:hAnsi="Arial" w:cs="Arial"/>
                <w:b/>
                <w:sz w:val="16"/>
                <w:szCs w:val="18"/>
              </w:rPr>
            </w:pPr>
            <w:r w:rsidRPr="00922D7B">
              <w:rPr>
                <w:rFonts w:ascii="Arial" w:hAnsi="Arial" w:cs="Arial"/>
                <w:b/>
                <w:sz w:val="16"/>
                <w:szCs w:val="18"/>
              </w:rPr>
              <w:t>COMPETITION</w:t>
            </w:r>
          </w:p>
        </w:tc>
        <w:tc>
          <w:tcPr>
            <w:tcW w:w="2431" w:type="dxa"/>
            <w:shd w:val="clear" w:color="auto" w:fill="F3F3F3"/>
          </w:tcPr>
          <w:p w14:paraId="0CFA7959" w14:textId="77777777" w:rsidR="00CC6B39" w:rsidRDefault="00CC6B39" w:rsidP="001463AF">
            <w:pPr>
              <w:rPr>
                <w:rFonts w:ascii="Arial" w:hAnsi="Arial" w:cs="Arial"/>
                <w:sz w:val="16"/>
                <w:szCs w:val="18"/>
              </w:rPr>
            </w:pPr>
          </w:p>
          <w:p w14:paraId="000E1358" w14:textId="77777777" w:rsidR="00CC6B39" w:rsidRDefault="00CC6B39" w:rsidP="001463AF">
            <w:pPr>
              <w:rPr>
                <w:rFonts w:ascii="Arial" w:hAnsi="Arial" w:cs="Arial"/>
                <w:sz w:val="16"/>
                <w:szCs w:val="18"/>
              </w:rPr>
            </w:pPr>
            <w:r>
              <w:rPr>
                <w:rFonts w:ascii="Arial" w:hAnsi="Arial" w:cs="Arial"/>
                <w:sz w:val="16"/>
                <w:szCs w:val="18"/>
              </w:rPr>
              <w:t xml:space="preserve">Officiated games against other DPL schools as well as occasional non-conference games.  Season ends with a conference </w:t>
            </w:r>
            <w:proofErr w:type="gramStart"/>
            <w:r>
              <w:rPr>
                <w:rFonts w:ascii="Arial" w:hAnsi="Arial" w:cs="Arial"/>
                <w:sz w:val="16"/>
                <w:szCs w:val="18"/>
              </w:rPr>
              <w:t>playoffs</w:t>
            </w:r>
            <w:proofErr w:type="gramEnd"/>
            <w:r>
              <w:rPr>
                <w:rFonts w:ascii="Arial" w:hAnsi="Arial" w:cs="Arial"/>
                <w:sz w:val="16"/>
                <w:szCs w:val="18"/>
              </w:rPr>
              <w:t>.</w:t>
            </w:r>
          </w:p>
        </w:tc>
        <w:tc>
          <w:tcPr>
            <w:tcW w:w="2992" w:type="dxa"/>
            <w:shd w:val="clear" w:color="auto" w:fill="D9D9D9"/>
          </w:tcPr>
          <w:p w14:paraId="3708B970" w14:textId="77777777" w:rsidR="00CC6B39" w:rsidRDefault="00CC6B39" w:rsidP="001463AF">
            <w:pPr>
              <w:rPr>
                <w:rFonts w:ascii="Arial" w:hAnsi="Arial" w:cs="Arial"/>
                <w:sz w:val="16"/>
                <w:szCs w:val="18"/>
              </w:rPr>
            </w:pPr>
          </w:p>
          <w:p w14:paraId="64BEC671" w14:textId="77777777" w:rsidR="00CC6B39" w:rsidRDefault="00CC6B39" w:rsidP="001463AF">
            <w:pPr>
              <w:rPr>
                <w:rFonts w:ascii="Arial" w:hAnsi="Arial" w:cs="Arial"/>
                <w:sz w:val="16"/>
                <w:szCs w:val="18"/>
              </w:rPr>
            </w:pPr>
            <w:r>
              <w:rPr>
                <w:rFonts w:ascii="Arial" w:hAnsi="Arial" w:cs="Arial"/>
                <w:sz w:val="16"/>
                <w:szCs w:val="18"/>
              </w:rPr>
              <w:t xml:space="preserve">Officiated games against other DPL schools as well as occasional non-conference games.  </w:t>
            </w:r>
          </w:p>
        </w:tc>
      </w:tr>
      <w:tr w:rsidR="00CC6B39" w14:paraId="41417E94" w14:textId="77777777" w:rsidTr="001463AF">
        <w:trPr>
          <w:trHeight w:val="1070"/>
          <w:jc w:val="center"/>
        </w:trPr>
        <w:tc>
          <w:tcPr>
            <w:tcW w:w="1791" w:type="dxa"/>
          </w:tcPr>
          <w:p w14:paraId="10D84A44" w14:textId="77777777" w:rsidR="00CC6B39" w:rsidRPr="00922D7B" w:rsidRDefault="00CC6B39" w:rsidP="001463AF">
            <w:pPr>
              <w:rPr>
                <w:rFonts w:ascii="Arial" w:hAnsi="Arial" w:cs="Arial"/>
                <w:b/>
                <w:sz w:val="16"/>
                <w:szCs w:val="18"/>
              </w:rPr>
            </w:pPr>
          </w:p>
          <w:p w14:paraId="54A5C31B" w14:textId="77777777" w:rsidR="00CC6B39" w:rsidRPr="00922D7B" w:rsidRDefault="00CC6B39" w:rsidP="001463AF">
            <w:pPr>
              <w:rPr>
                <w:rFonts w:ascii="Arial" w:hAnsi="Arial" w:cs="Arial"/>
                <w:b/>
                <w:sz w:val="16"/>
                <w:szCs w:val="18"/>
              </w:rPr>
            </w:pPr>
            <w:r w:rsidRPr="00922D7B">
              <w:rPr>
                <w:rFonts w:ascii="Arial" w:hAnsi="Arial" w:cs="Arial"/>
                <w:b/>
                <w:sz w:val="16"/>
                <w:szCs w:val="18"/>
              </w:rPr>
              <w:t>PLAYING TIME</w:t>
            </w:r>
          </w:p>
        </w:tc>
        <w:tc>
          <w:tcPr>
            <w:tcW w:w="2431" w:type="dxa"/>
            <w:shd w:val="clear" w:color="auto" w:fill="F3F3F3"/>
          </w:tcPr>
          <w:p w14:paraId="763AC9AF" w14:textId="77777777" w:rsidR="00CC6B39" w:rsidRDefault="00CC6B39" w:rsidP="001463AF">
            <w:pPr>
              <w:rPr>
                <w:rFonts w:ascii="Arial" w:hAnsi="Arial" w:cs="Arial"/>
                <w:sz w:val="16"/>
                <w:szCs w:val="18"/>
              </w:rPr>
            </w:pPr>
          </w:p>
          <w:p w14:paraId="48582779" w14:textId="77777777" w:rsidR="00CC6B39" w:rsidRDefault="00CC6B39" w:rsidP="001463AF">
            <w:pPr>
              <w:rPr>
                <w:rFonts w:ascii="Arial" w:hAnsi="Arial" w:cs="Arial"/>
                <w:sz w:val="16"/>
                <w:szCs w:val="18"/>
              </w:rPr>
            </w:pPr>
            <w:r>
              <w:rPr>
                <w:rFonts w:ascii="Arial" w:hAnsi="Arial" w:cs="Arial"/>
                <w:sz w:val="16"/>
                <w:szCs w:val="18"/>
              </w:rPr>
              <w:t xml:space="preserve">At discretion of teams’ coach(es) </w:t>
            </w:r>
            <w:r w:rsidRPr="00A62642">
              <w:rPr>
                <w:rFonts w:ascii="Arial" w:hAnsi="Arial" w:cs="Arial"/>
                <w:sz w:val="16"/>
                <w:szCs w:val="18"/>
              </w:rPr>
              <w:t xml:space="preserve">with </w:t>
            </w:r>
            <w:r>
              <w:rPr>
                <w:rFonts w:ascii="Arial" w:hAnsi="Arial" w:cs="Arial"/>
                <w:sz w:val="16"/>
                <w:szCs w:val="18"/>
              </w:rPr>
              <w:t xml:space="preserve">an </w:t>
            </w:r>
            <w:r w:rsidRPr="00A62642">
              <w:rPr>
                <w:rFonts w:ascii="Arial" w:hAnsi="Arial" w:cs="Arial"/>
                <w:sz w:val="16"/>
                <w:szCs w:val="18"/>
              </w:rPr>
              <w:t xml:space="preserve">emphasis on </w:t>
            </w:r>
            <w:r>
              <w:rPr>
                <w:rFonts w:ascii="Arial" w:hAnsi="Arial" w:cs="Arial"/>
                <w:sz w:val="16"/>
                <w:szCs w:val="18"/>
              </w:rPr>
              <w:t>developing</w:t>
            </w:r>
            <w:r w:rsidRPr="00A62642">
              <w:rPr>
                <w:rFonts w:ascii="Arial" w:hAnsi="Arial" w:cs="Arial"/>
                <w:sz w:val="16"/>
                <w:szCs w:val="18"/>
              </w:rPr>
              <w:t xml:space="preserve"> each athlete</w:t>
            </w:r>
            <w:r>
              <w:rPr>
                <w:rFonts w:ascii="Arial" w:hAnsi="Arial" w:cs="Arial"/>
                <w:sz w:val="16"/>
                <w:szCs w:val="18"/>
              </w:rPr>
              <w:t>.</w:t>
            </w:r>
          </w:p>
        </w:tc>
        <w:tc>
          <w:tcPr>
            <w:tcW w:w="2992" w:type="dxa"/>
            <w:shd w:val="clear" w:color="auto" w:fill="D9D9D9"/>
          </w:tcPr>
          <w:p w14:paraId="78EF322F" w14:textId="77777777" w:rsidR="00CC6B39" w:rsidRDefault="00CC6B39" w:rsidP="001463AF">
            <w:pPr>
              <w:rPr>
                <w:rFonts w:ascii="Arial" w:hAnsi="Arial" w:cs="Arial"/>
                <w:sz w:val="16"/>
                <w:szCs w:val="18"/>
              </w:rPr>
            </w:pPr>
          </w:p>
          <w:p w14:paraId="0B651E21" w14:textId="77777777" w:rsidR="00CC6B39" w:rsidRDefault="00CC6B39" w:rsidP="001463AF">
            <w:pPr>
              <w:rPr>
                <w:rFonts w:ascii="Arial" w:hAnsi="Arial" w:cs="Arial"/>
                <w:sz w:val="16"/>
                <w:szCs w:val="18"/>
              </w:rPr>
            </w:pPr>
            <w:r w:rsidRPr="00A62642">
              <w:rPr>
                <w:rFonts w:ascii="Arial" w:hAnsi="Arial" w:cs="Arial"/>
                <w:sz w:val="16"/>
                <w:szCs w:val="18"/>
              </w:rPr>
              <w:t xml:space="preserve">All athletes participate with </w:t>
            </w:r>
            <w:r>
              <w:rPr>
                <w:rFonts w:ascii="Arial" w:hAnsi="Arial" w:cs="Arial"/>
                <w:sz w:val="16"/>
                <w:szCs w:val="18"/>
              </w:rPr>
              <w:t xml:space="preserve">an </w:t>
            </w:r>
            <w:r w:rsidRPr="00A62642">
              <w:rPr>
                <w:rFonts w:ascii="Arial" w:hAnsi="Arial" w:cs="Arial"/>
                <w:sz w:val="16"/>
                <w:szCs w:val="18"/>
              </w:rPr>
              <w:t xml:space="preserve">emphasis on </w:t>
            </w:r>
            <w:r>
              <w:rPr>
                <w:rFonts w:ascii="Arial" w:hAnsi="Arial" w:cs="Arial"/>
                <w:sz w:val="16"/>
                <w:szCs w:val="18"/>
              </w:rPr>
              <w:t>developing</w:t>
            </w:r>
            <w:r w:rsidRPr="00A62642">
              <w:rPr>
                <w:rFonts w:ascii="Arial" w:hAnsi="Arial" w:cs="Arial"/>
                <w:sz w:val="16"/>
                <w:szCs w:val="18"/>
              </w:rPr>
              <w:t xml:space="preserve"> each athlete</w:t>
            </w:r>
            <w:r>
              <w:rPr>
                <w:rFonts w:ascii="Arial" w:hAnsi="Arial" w:cs="Arial"/>
                <w:sz w:val="16"/>
                <w:szCs w:val="18"/>
              </w:rPr>
              <w:t>.</w:t>
            </w:r>
          </w:p>
        </w:tc>
      </w:tr>
      <w:tr w:rsidR="00CC6B39" w14:paraId="3076BE0E" w14:textId="77777777" w:rsidTr="001463AF">
        <w:trPr>
          <w:trHeight w:val="1250"/>
          <w:jc w:val="center"/>
        </w:trPr>
        <w:tc>
          <w:tcPr>
            <w:tcW w:w="1791" w:type="dxa"/>
          </w:tcPr>
          <w:p w14:paraId="08A1BC26" w14:textId="77777777" w:rsidR="00CC6B39" w:rsidRPr="00922D7B" w:rsidRDefault="00CC6B39" w:rsidP="001463AF">
            <w:pPr>
              <w:rPr>
                <w:rFonts w:ascii="Arial" w:hAnsi="Arial" w:cs="Arial"/>
                <w:b/>
                <w:sz w:val="16"/>
                <w:szCs w:val="18"/>
              </w:rPr>
            </w:pPr>
          </w:p>
          <w:p w14:paraId="3FBBC31D" w14:textId="77777777" w:rsidR="00CC6B39" w:rsidRPr="00922D7B" w:rsidRDefault="00CC6B39" w:rsidP="001463AF">
            <w:pPr>
              <w:rPr>
                <w:rFonts w:ascii="Arial" w:hAnsi="Arial" w:cs="Arial"/>
                <w:b/>
                <w:sz w:val="16"/>
                <w:szCs w:val="18"/>
              </w:rPr>
            </w:pPr>
            <w:r w:rsidRPr="00922D7B">
              <w:rPr>
                <w:rFonts w:ascii="Arial" w:hAnsi="Arial" w:cs="Arial"/>
                <w:b/>
                <w:sz w:val="16"/>
                <w:szCs w:val="18"/>
              </w:rPr>
              <w:t>SKILLS EMPHASIZED</w:t>
            </w:r>
          </w:p>
        </w:tc>
        <w:tc>
          <w:tcPr>
            <w:tcW w:w="2431" w:type="dxa"/>
            <w:shd w:val="clear" w:color="auto" w:fill="F3F3F3"/>
          </w:tcPr>
          <w:p w14:paraId="21390A0D" w14:textId="77777777" w:rsidR="00CC6B39" w:rsidRDefault="00CC6B39" w:rsidP="001463AF">
            <w:pPr>
              <w:rPr>
                <w:rFonts w:ascii="Arial" w:hAnsi="Arial" w:cs="Arial"/>
                <w:sz w:val="16"/>
                <w:szCs w:val="18"/>
              </w:rPr>
            </w:pPr>
          </w:p>
          <w:p w14:paraId="24435863" w14:textId="77777777" w:rsidR="00CC6B39" w:rsidRDefault="00CC6B39" w:rsidP="001463AF">
            <w:pPr>
              <w:rPr>
                <w:rFonts w:ascii="Arial" w:hAnsi="Arial" w:cs="Arial"/>
                <w:sz w:val="16"/>
                <w:szCs w:val="18"/>
              </w:rPr>
            </w:pPr>
            <w:r>
              <w:rPr>
                <w:rFonts w:ascii="Arial" w:hAnsi="Arial" w:cs="Arial"/>
                <w:sz w:val="16"/>
                <w:szCs w:val="18"/>
              </w:rPr>
              <w:t xml:space="preserve">-Advancing game strategies </w:t>
            </w:r>
          </w:p>
          <w:p w14:paraId="46A28244" w14:textId="77777777" w:rsidR="00CC6B39" w:rsidRDefault="00CC6B39" w:rsidP="001463AF">
            <w:pPr>
              <w:rPr>
                <w:rFonts w:ascii="Arial" w:hAnsi="Arial" w:cs="Arial"/>
                <w:sz w:val="16"/>
                <w:szCs w:val="18"/>
              </w:rPr>
            </w:pPr>
            <w:r>
              <w:rPr>
                <w:rFonts w:ascii="Arial" w:hAnsi="Arial" w:cs="Arial"/>
                <w:sz w:val="16"/>
                <w:szCs w:val="18"/>
              </w:rPr>
              <w:t>-Leadership skills on and off the field/court</w:t>
            </w:r>
          </w:p>
          <w:p w14:paraId="636C3C4C" w14:textId="77777777" w:rsidR="00CC6B39" w:rsidRDefault="00CC6B39" w:rsidP="001463AF">
            <w:pPr>
              <w:rPr>
                <w:rFonts w:ascii="Arial" w:hAnsi="Arial" w:cs="Arial"/>
                <w:sz w:val="16"/>
                <w:szCs w:val="18"/>
              </w:rPr>
            </w:pPr>
            <w:r>
              <w:rPr>
                <w:rFonts w:ascii="Arial" w:hAnsi="Arial" w:cs="Arial"/>
                <w:sz w:val="16"/>
                <w:szCs w:val="18"/>
              </w:rPr>
              <w:t>-Individual fundamentals reinforced and extended</w:t>
            </w:r>
          </w:p>
        </w:tc>
        <w:tc>
          <w:tcPr>
            <w:tcW w:w="2992" w:type="dxa"/>
            <w:shd w:val="clear" w:color="auto" w:fill="D9D9D9"/>
          </w:tcPr>
          <w:p w14:paraId="4A522865" w14:textId="77777777" w:rsidR="00CC6B39" w:rsidRDefault="00CC6B39" w:rsidP="001463AF">
            <w:pPr>
              <w:pStyle w:val="Header"/>
              <w:tabs>
                <w:tab w:val="clear" w:pos="4320"/>
                <w:tab w:val="clear" w:pos="8640"/>
              </w:tabs>
              <w:rPr>
                <w:rFonts w:ascii="Arial" w:hAnsi="Arial" w:cs="Arial"/>
                <w:sz w:val="16"/>
                <w:szCs w:val="18"/>
              </w:rPr>
            </w:pPr>
          </w:p>
          <w:p w14:paraId="4CE47D0A" w14:textId="77777777" w:rsidR="00CC6B39" w:rsidRDefault="00CC6B39" w:rsidP="001463AF">
            <w:pPr>
              <w:pStyle w:val="Header"/>
              <w:tabs>
                <w:tab w:val="clear" w:pos="4320"/>
                <w:tab w:val="clear" w:pos="8640"/>
              </w:tabs>
              <w:rPr>
                <w:rFonts w:ascii="Arial" w:hAnsi="Arial" w:cs="Arial"/>
                <w:sz w:val="16"/>
                <w:szCs w:val="18"/>
              </w:rPr>
            </w:pPr>
            <w:r>
              <w:rPr>
                <w:rFonts w:ascii="Arial" w:hAnsi="Arial" w:cs="Arial"/>
                <w:sz w:val="16"/>
                <w:szCs w:val="18"/>
              </w:rPr>
              <w:t>-Importance of team cohesion</w:t>
            </w:r>
          </w:p>
          <w:p w14:paraId="749DB402" w14:textId="77777777" w:rsidR="00CC6B39" w:rsidRDefault="00CC6B39" w:rsidP="001463AF">
            <w:pPr>
              <w:pStyle w:val="Header"/>
              <w:tabs>
                <w:tab w:val="clear" w:pos="4320"/>
                <w:tab w:val="clear" w:pos="8640"/>
              </w:tabs>
              <w:rPr>
                <w:rFonts w:ascii="Arial" w:hAnsi="Arial" w:cs="Arial"/>
                <w:sz w:val="16"/>
                <w:szCs w:val="18"/>
              </w:rPr>
            </w:pPr>
            <w:r>
              <w:rPr>
                <w:rFonts w:ascii="Arial" w:hAnsi="Arial" w:cs="Arial"/>
                <w:sz w:val="16"/>
                <w:szCs w:val="18"/>
              </w:rPr>
              <w:t>-Individual fundamentals introduced and reinforced</w:t>
            </w:r>
          </w:p>
          <w:p w14:paraId="610FA696" w14:textId="77777777" w:rsidR="00CC6B39" w:rsidRDefault="00CC6B39" w:rsidP="001463AF">
            <w:pPr>
              <w:rPr>
                <w:rFonts w:ascii="Arial" w:hAnsi="Arial" w:cs="Arial"/>
                <w:sz w:val="16"/>
                <w:szCs w:val="18"/>
              </w:rPr>
            </w:pPr>
            <w:r>
              <w:rPr>
                <w:rFonts w:ascii="Arial" w:hAnsi="Arial" w:cs="Arial"/>
                <w:sz w:val="16"/>
                <w:szCs w:val="18"/>
              </w:rPr>
              <w:t>-Formal game strategies introduced</w:t>
            </w:r>
          </w:p>
        </w:tc>
      </w:tr>
    </w:tbl>
    <w:p w14:paraId="5665F8B3" w14:textId="77777777" w:rsidR="00CC6B39" w:rsidRDefault="00CC6B39" w:rsidP="00CC6B39">
      <w:pPr>
        <w:rPr>
          <w:rStyle w:val="hmso1"/>
          <w:rFonts w:eastAsiaTheme="majorEastAsia"/>
          <w:i/>
          <w:iCs/>
          <w:sz w:val="28"/>
        </w:rPr>
      </w:pPr>
    </w:p>
    <w:p w14:paraId="2102CE29" w14:textId="77777777" w:rsidR="00CC6B39" w:rsidRDefault="00CC6B39" w:rsidP="00CC6B39">
      <w:pPr>
        <w:rPr>
          <w:rStyle w:val="hmso1"/>
          <w:rFonts w:eastAsiaTheme="majorEastAsia"/>
          <w:i/>
          <w:iCs/>
          <w:sz w:val="28"/>
        </w:rPr>
      </w:pPr>
      <w:r>
        <w:rPr>
          <w:rStyle w:val="hmso1"/>
          <w:rFonts w:eastAsiaTheme="majorEastAsia"/>
          <w:i/>
          <w:iCs/>
          <w:sz w:val="28"/>
        </w:rPr>
        <w:br w:type="page"/>
      </w:r>
    </w:p>
    <w:p w14:paraId="03ABBA4A" w14:textId="77777777" w:rsidR="00CC6B39" w:rsidRPr="00A97E8A" w:rsidRDefault="00CC6B39" w:rsidP="00CC6B39">
      <w:pPr>
        <w:rPr>
          <w:rStyle w:val="hmso1"/>
          <w:rFonts w:eastAsiaTheme="majorEastAsia"/>
          <w:b/>
          <w:i/>
          <w:iCs/>
          <w:sz w:val="28"/>
        </w:rPr>
      </w:pPr>
      <w:r w:rsidRPr="00A97E8A">
        <w:rPr>
          <w:rStyle w:val="hmso1"/>
          <w:rFonts w:eastAsiaTheme="majorEastAsia"/>
          <w:b/>
          <w:i/>
          <w:iCs/>
          <w:sz w:val="28"/>
        </w:rPr>
        <w:lastRenderedPageBreak/>
        <w:t>Athletic Teams at St. Joseph</w:t>
      </w:r>
    </w:p>
    <w:tbl>
      <w:tblPr>
        <w:tblpPr w:leftFromText="180" w:rightFromText="180" w:vertAnchor="text" w:horzAnchor="margin" w:tblpY="1887"/>
        <w:tblW w:w="10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90"/>
        <w:gridCol w:w="2672"/>
        <w:gridCol w:w="3228"/>
        <w:gridCol w:w="3362"/>
      </w:tblGrid>
      <w:tr w:rsidR="00CC6B39" w:rsidRPr="0000253E" w14:paraId="726FB513" w14:textId="77777777" w:rsidTr="001463AF">
        <w:trPr>
          <w:trHeight w:val="336"/>
        </w:trPr>
        <w:tc>
          <w:tcPr>
            <w:tcW w:w="1190" w:type="dxa"/>
          </w:tcPr>
          <w:p w14:paraId="6E164F9E" w14:textId="77777777" w:rsidR="00CC6B39" w:rsidRPr="0000253E" w:rsidRDefault="00CC6B39" w:rsidP="001463AF">
            <w:pPr>
              <w:jc w:val="center"/>
              <w:rPr>
                <w:rStyle w:val="hmso1"/>
                <w:rFonts w:ascii="Arial" w:eastAsiaTheme="majorEastAsia" w:hAnsi="Arial"/>
                <w:bCs w:val="0"/>
                <w:sz w:val="22"/>
              </w:rPr>
            </w:pPr>
            <w:r w:rsidRPr="0000253E">
              <w:rPr>
                <w:rStyle w:val="hmso1"/>
                <w:rFonts w:ascii="Arial" w:eastAsiaTheme="majorEastAsia" w:hAnsi="Arial"/>
                <w:sz w:val="22"/>
              </w:rPr>
              <w:t>SEASON</w:t>
            </w:r>
          </w:p>
        </w:tc>
        <w:tc>
          <w:tcPr>
            <w:tcW w:w="2672" w:type="dxa"/>
          </w:tcPr>
          <w:p w14:paraId="68F95D14" w14:textId="77777777" w:rsidR="00CC6B39" w:rsidRPr="0000253E" w:rsidRDefault="00CC6B39" w:rsidP="001463AF">
            <w:pPr>
              <w:jc w:val="center"/>
              <w:rPr>
                <w:rStyle w:val="hmso1"/>
                <w:rFonts w:ascii="Arial" w:eastAsiaTheme="majorEastAsia" w:hAnsi="Arial"/>
                <w:sz w:val="22"/>
              </w:rPr>
            </w:pPr>
            <w:r w:rsidRPr="0000253E">
              <w:rPr>
                <w:rStyle w:val="hmso1"/>
                <w:rFonts w:ascii="Arial" w:eastAsiaTheme="majorEastAsia" w:hAnsi="Arial"/>
                <w:sz w:val="22"/>
              </w:rPr>
              <w:t>GRADES</w:t>
            </w:r>
          </w:p>
        </w:tc>
        <w:tc>
          <w:tcPr>
            <w:tcW w:w="3228" w:type="dxa"/>
          </w:tcPr>
          <w:p w14:paraId="4174ABB2" w14:textId="77777777" w:rsidR="00CC6B39" w:rsidRPr="0000253E" w:rsidRDefault="00CC6B39" w:rsidP="001463AF">
            <w:pPr>
              <w:jc w:val="center"/>
              <w:rPr>
                <w:rFonts w:ascii="Arial" w:hAnsi="Arial" w:cs="Arial"/>
                <w:sz w:val="22"/>
                <w:szCs w:val="18"/>
              </w:rPr>
            </w:pPr>
            <w:r w:rsidRPr="0000253E">
              <w:rPr>
                <w:rStyle w:val="hmso1"/>
                <w:rFonts w:ascii="Arial" w:eastAsiaTheme="majorEastAsia" w:hAnsi="Arial"/>
                <w:sz w:val="22"/>
              </w:rPr>
              <w:t>GIRLS</w:t>
            </w:r>
          </w:p>
        </w:tc>
        <w:tc>
          <w:tcPr>
            <w:tcW w:w="3362" w:type="dxa"/>
          </w:tcPr>
          <w:p w14:paraId="33EBA6EE" w14:textId="77777777" w:rsidR="00CC6B39" w:rsidRPr="0000253E" w:rsidRDefault="00CC6B39" w:rsidP="001463AF">
            <w:pPr>
              <w:jc w:val="center"/>
              <w:rPr>
                <w:rFonts w:ascii="Arial" w:hAnsi="Arial" w:cs="Arial"/>
                <w:sz w:val="22"/>
                <w:szCs w:val="18"/>
              </w:rPr>
            </w:pPr>
            <w:r w:rsidRPr="0000253E">
              <w:rPr>
                <w:rStyle w:val="hmso1"/>
                <w:rFonts w:ascii="Arial" w:eastAsiaTheme="majorEastAsia" w:hAnsi="Arial"/>
                <w:sz w:val="22"/>
              </w:rPr>
              <w:t>BOYS</w:t>
            </w:r>
          </w:p>
        </w:tc>
      </w:tr>
      <w:tr w:rsidR="00CC6B39" w:rsidRPr="0000253E" w14:paraId="27278728" w14:textId="77777777" w:rsidTr="001463AF">
        <w:trPr>
          <w:trHeight w:val="658"/>
        </w:trPr>
        <w:tc>
          <w:tcPr>
            <w:tcW w:w="1190" w:type="dxa"/>
            <w:vAlign w:val="center"/>
          </w:tcPr>
          <w:p w14:paraId="42829815" w14:textId="77777777" w:rsidR="00CC6B39" w:rsidRPr="0000253E" w:rsidRDefault="00CC6B39" w:rsidP="001463AF">
            <w:pPr>
              <w:jc w:val="center"/>
              <w:rPr>
                <w:rFonts w:ascii="Arial" w:hAnsi="Arial" w:cs="Arial"/>
                <w:sz w:val="22"/>
                <w:szCs w:val="18"/>
              </w:rPr>
            </w:pPr>
            <w:r w:rsidRPr="0000253E">
              <w:rPr>
                <w:rFonts w:ascii="Arial" w:hAnsi="Arial" w:cs="Arial"/>
                <w:sz w:val="22"/>
                <w:szCs w:val="18"/>
              </w:rPr>
              <w:t>Fall</w:t>
            </w:r>
          </w:p>
        </w:tc>
        <w:tc>
          <w:tcPr>
            <w:tcW w:w="2672" w:type="dxa"/>
          </w:tcPr>
          <w:p w14:paraId="271132F9" w14:textId="77777777" w:rsidR="00CC6B39" w:rsidRDefault="00CC6B39" w:rsidP="001463AF">
            <w:pPr>
              <w:jc w:val="center"/>
              <w:rPr>
                <w:rFonts w:ascii="Arial" w:hAnsi="Arial" w:cs="Arial"/>
                <w:iCs/>
                <w:sz w:val="22"/>
                <w:szCs w:val="18"/>
              </w:rPr>
            </w:pPr>
          </w:p>
          <w:p w14:paraId="59DD5006" w14:textId="77777777" w:rsidR="00CC6B39" w:rsidRPr="0000253E" w:rsidRDefault="00CC6B39" w:rsidP="001463AF">
            <w:pPr>
              <w:jc w:val="center"/>
              <w:rPr>
                <w:rFonts w:ascii="Arial" w:hAnsi="Arial" w:cs="Arial"/>
                <w:iCs/>
                <w:sz w:val="22"/>
                <w:szCs w:val="18"/>
              </w:rPr>
            </w:pPr>
            <w:r w:rsidRPr="0000253E">
              <w:rPr>
                <w:rFonts w:ascii="Arial" w:hAnsi="Arial" w:cs="Arial"/>
                <w:iCs/>
                <w:sz w:val="22"/>
                <w:szCs w:val="18"/>
              </w:rPr>
              <w:t>5,6,7,8</w:t>
            </w:r>
          </w:p>
          <w:p w14:paraId="1A53E0A8" w14:textId="77777777" w:rsidR="00CC6B39" w:rsidRPr="0000253E" w:rsidRDefault="00CC6B39" w:rsidP="001463AF">
            <w:pPr>
              <w:jc w:val="center"/>
              <w:rPr>
                <w:rFonts w:ascii="Arial" w:hAnsi="Arial" w:cs="Arial"/>
                <w:iCs/>
                <w:sz w:val="22"/>
                <w:szCs w:val="18"/>
              </w:rPr>
            </w:pPr>
            <w:r w:rsidRPr="0000253E">
              <w:rPr>
                <w:rFonts w:ascii="Arial" w:hAnsi="Arial" w:cs="Arial"/>
                <w:iCs/>
                <w:sz w:val="22"/>
                <w:szCs w:val="18"/>
              </w:rPr>
              <w:t>5,6,7,8</w:t>
            </w:r>
          </w:p>
          <w:p w14:paraId="1EDE44C8" w14:textId="77777777" w:rsidR="00CC6B39" w:rsidRPr="0000253E" w:rsidRDefault="00CC6B39" w:rsidP="001463AF">
            <w:pPr>
              <w:jc w:val="center"/>
              <w:rPr>
                <w:rFonts w:ascii="Arial" w:hAnsi="Arial" w:cs="Arial"/>
                <w:iCs/>
                <w:sz w:val="22"/>
                <w:szCs w:val="18"/>
              </w:rPr>
            </w:pPr>
            <w:r w:rsidRPr="0000253E">
              <w:rPr>
                <w:rFonts w:ascii="Arial" w:hAnsi="Arial" w:cs="Arial"/>
                <w:iCs/>
                <w:sz w:val="22"/>
                <w:szCs w:val="18"/>
              </w:rPr>
              <w:t>5,6,7,8</w:t>
            </w:r>
          </w:p>
        </w:tc>
        <w:tc>
          <w:tcPr>
            <w:tcW w:w="3228" w:type="dxa"/>
            <w:vAlign w:val="center"/>
          </w:tcPr>
          <w:p w14:paraId="50016587" w14:textId="77777777" w:rsidR="00CC6B39" w:rsidRDefault="00CC6B39" w:rsidP="001463AF">
            <w:pPr>
              <w:jc w:val="center"/>
              <w:rPr>
                <w:rFonts w:ascii="Arial" w:hAnsi="Arial" w:cs="Arial"/>
                <w:iCs/>
                <w:sz w:val="22"/>
                <w:szCs w:val="22"/>
              </w:rPr>
            </w:pPr>
            <w:r w:rsidRPr="0000253E">
              <w:rPr>
                <w:rFonts w:ascii="Arial" w:hAnsi="Arial" w:cs="Arial"/>
                <w:iCs/>
                <w:sz w:val="22"/>
                <w:szCs w:val="22"/>
              </w:rPr>
              <w:t>Volleyball</w:t>
            </w:r>
          </w:p>
          <w:p w14:paraId="60A0C0B6" w14:textId="77777777" w:rsidR="00CC6B39" w:rsidRPr="0000253E" w:rsidRDefault="00CC6B39" w:rsidP="001463AF">
            <w:pPr>
              <w:jc w:val="center"/>
              <w:rPr>
                <w:rFonts w:ascii="Arial" w:hAnsi="Arial" w:cs="Arial"/>
                <w:iCs/>
                <w:sz w:val="22"/>
                <w:szCs w:val="22"/>
              </w:rPr>
            </w:pPr>
            <w:r>
              <w:rPr>
                <w:rFonts w:ascii="Arial" w:hAnsi="Arial" w:cs="Arial"/>
                <w:iCs/>
                <w:sz w:val="22"/>
                <w:szCs w:val="22"/>
              </w:rPr>
              <w:t>Flag Football</w:t>
            </w:r>
          </w:p>
          <w:p w14:paraId="120DE9B3" w14:textId="77777777" w:rsidR="00CC6B39" w:rsidRDefault="00CC6B39" w:rsidP="001463AF">
            <w:pPr>
              <w:jc w:val="center"/>
              <w:rPr>
                <w:rFonts w:ascii="Arial" w:hAnsi="Arial" w:cs="Arial"/>
                <w:iCs/>
                <w:sz w:val="22"/>
                <w:szCs w:val="22"/>
              </w:rPr>
            </w:pPr>
            <w:r w:rsidRPr="0000253E">
              <w:rPr>
                <w:rFonts w:ascii="Arial" w:hAnsi="Arial" w:cs="Arial"/>
                <w:iCs/>
                <w:sz w:val="22"/>
                <w:szCs w:val="22"/>
              </w:rPr>
              <w:t>Cross-Country</w:t>
            </w:r>
          </w:p>
          <w:p w14:paraId="4719BDBF" w14:textId="060098DD" w:rsidR="00CC6B39" w:rsidRPr="0000253E" w:rsidRDefault="00CC6B39" w:rsidP="001463AF">
            <w:pPr>
              <w:jc w:val="center"/>
              <w:rPr>
                <w:rFonts w:ascii="Arial" w:hAnsi="Arial" w:cs="Arial"/>
                <w:iCs/>
                <w:sz w:val="22"/>
                <w:szCs w:val="22"/>
              </w:rPr>
            </w:pPr>
          </w:p>
        </w:tc>
        <w:tc>
          <w:tcPr>
            <w:tcW w:w="3362" w:type="dxa"/>
            <w:vAlign w:val="center"/>
          </w:tcPr>
          <w:p w14:paraId="419116B0" w14:textId="77777777" w:rsidR="00CC6B39" w:rsidRDefault="00CC6B39" w:rsidP="001463AF">
            <w:pPr>
              <w:jc w:val="center"/>
              <w:rPr>
                <w:rFonts w:ascii="Arial" w:hAnsi="Arial" w:cs="Arial"/>
                <w:iCs/>
                <w:sz w:val="22"/>
                <w:szCs w:val="22"/>
              </w:rPr>
            </w:pPr>
            <w:r>
              <w:rPr>
                <w:rFonts w:ascii="Arial" w:hAnsi="Arial" w:cs="Arial"/>
                <w:iCs/>
                <w:sz w:val="22"/>
                <w:szCs w:val="22"/>
              </w:rPr>
              <w:t>Tackle Football</w:t>
            </w:r>
          </w:p>
          <w:p w14:paraId="762030A8" w14:textId="77777777" w:rsidR="00CC6B39" w:rsidRDefault="00CC6B39" w:rsidP="001463AF">
            <w:pPr>
              <w:jc w:val="center"/>
              <w:rPr>
                <w:rFonts w:ascii="Arial" w:hAnsi="Arial" w:cs="Arial"/>
                <w:iCs/>
                <w:sz w:val="22"/>
                <w:szCs w:val="22"/>
              </w:rPr>
            </w:pPr>
            <w:r>
              <w:rPr>
                <w:rFonts w:ascii="Arial" w:hAnsi="Arial" w:cs="Arial"/>
                <w:iCs/>
                <w:sz w:val="22"/>
                <w:szCs w:val="22"/>
              </w:rPr>
              <w:t>Flag Football</w:t>
            </w:r>
          </w:p>
          <w:p w14:paraId="4BF78B40" w14:textId="77777777" w:rsidR="00CC6B39" w:rsidRPr="0000253E" w:rsidRDefault="00CC6B39" w:rsidP="001463AF">
            <w:pPr>
              <w:jc w:val="center"/>
              <w:rPr>
                <w:rFonts w:ascii="Arial" w:hAnsi="Arial" w:cs="Arial"/>
                <w:iCs/>
                <w:sz w:val="22"/>
                <w:szCs w:val="22"/>
              </w:rPr>
            </w:pPr>
            <w:r>
              <w:rPr>
                <w:rFonts w:ascii="Arial" w:hAnsi="Arial" w:cs="Arial"/>
                <w:iCs/>
                <w:sz w:val="22"/>
                <w:szCs w:val="22"/>
              </w:rPr>
              <w:t>Volleyball</w:t>
            </w:r>
          </w:p>
          <w:p w14:paraId="72A5F794" w14:textId="77777777" w:rsidR="00CC6B39" w:rsidRDefault="00CC6B39" w:rsidP="001463AF">
            <w:pPr>
              <w:jc w:val="center"/>
              <w:rPr>
                <w:rFonts w:ascii="Arial" w:hAnsi="Arial" w:cs="Arial"/>
                <w:iCs/>
                <w:sz w:val="22"/>
                <w:szCs w:val="22"/>
              </w:rPr>
            </w:pPr>
            <w:r w:rsidRPr="0000253E">
              <w:rPr>
                <w:rFonts w:ascii="Arial" w:hAnsi="Arial" w:cs="Arial"/>
                <w:iCs/>
                <w:sz w:val="22"/>
                <w:szCs w:val="22"/>
              </w:rPr>
              <w:t>Cross-Country</w:t>
            </w:r>
          </w:p>
          <w:p w14:paraId="77C6F810" w14:textId="5FF51BBE" w:rsidR="00CC6B39" w:rsidRPr="0000253E" w:rsidRDefault="00CC6B39" w:rsidP="001463AF">
            <w:pPr>
              <w:jc w:val="center"/>
              <w:rPr>
                <w:rFonts w:ascii="Arial" w:hAnsi="Arial" w:cs="Arial"/>
                <w:iCs/>
                <w:sz w:val="22"/>
                <w:szCs w:val="22"/>
              </w:rPr>
            </w:pPr>
          </w:p>
        </w:tc>
      </w:tr>
      <w:tr w:rsidR="00CC6B39" w:rsidRPr="0000253E" w14:paraId="530D7A40" w14:textId="77777777" w:rsidTr="001463AF">
        <w:trPr>
          <w:cantSplit/>
          <w:trHeight w:val="864"/>
        </w:trPr>
        <w:tc>
          <w:tcPr>
            <w:tcW w:w="1190" w:type="dxa"/>
          </w:tcPr>
          <w:p w14:paraId="3278E16C" w14:textId="77777777" w:rsidR="00CC6B39" w:rsidRPr="0000253E" w:rsidRDefault="00CC6B39" w:rsidP="001463AF">
            <w:pPr>
              <w:jc w:val="center"/>
              <w:rPr>
                <w:rFonts w:ascii="Arial" w:hAnsi="Arial" w:cs="Arial"/>
                <w:sz w:val="12"/>
                <w:szCs w:val="18"/>
              </w:rPr>
            </w:pPr>
          </w:p>
          <w:p w14:paraId="626CC88B" w14:textId="77777777" w:rsidR="00CC6B39" w:rsidRDefault="00CC6B39" w:rsidP="001463AF">
            <w:pPr>
              <w:jc w:val="center"/>
              <w:rPr>
                <w:rFonts w:ascii="Arial" w:hAnsi="Arial" w:cs="Arial"/>
                <w:sz w:val="22"/>
                <w:szCs w:val="18"/>
              </w:rPr>
            </w:pPr>
          </w:p>
          <w:p w14:paraId="0256744F" w14:textId="77777777" w:rsidR="00CC6B39" w:rsidRPr="0000253E" w:rsidRDefault="00CC6B39" w:rsidP="001463AF">
            <w:pPr>
              <w:jc w:val="center"/>
              <w:rPr>
                <w:rFonts w:ascii="Arial" w:hAnsi="Arial" w:cs="Arial"/>
                <w:sz w:val="22"/>
                <w:szCs w:val="18"/>
              </w:rPr>
            </w:pPr>
            <w:r w:rsidRPr="0000253E">
              <w:rPr>
                <w:rFonts w:ascii="Arial" w:hAnsi="Arial" w:cs="Arial"/>
                <w:sz w:val="22"/>
                <w:szCs w:val="18"/>
              </w:rPr>
              <w:t>Winter</w:t>
            </w:r>
          </w:p>
        </w:tc>
        <w:tc>
          <w:tcPr>
            <w:tcW w:w="2672" w:type="dxa"/>
          </w:tcPr>
          <w:p w14:paraId="49B8BF2F" w14:textId="77777777" w:rsidR="00CC6B39" w:rsidRPr="0000253E" w:rsidRDefault="00CC6B39" w:rsidP="001463AF">
            <w:pPr>
              <w:jc w:val="center"/>
              <w:rPr>
                <w:rFonts w:ascii="Arial" w:hAnsi="Arial" w:cs="Arial"/>
                <w:iCs/>
                <w:sz w:val="22"/>
                <w:szCs w:val="18"/>
              </w:rPr>
            </w:pPr>
          </w:p>
          <w:p w14:paraId="4F8B48AA" w14:textId="77777777" w:rsidR="00CC6B39" w:rsidRPr="0000253E" w:rsidRDefault="00CC6B39" w:rsidP="001463AF">
            <w:pPr>
              <w:jc w:val="center"/>
              <w:rPr>
                <w:rFonts w:ascii="Arial" w:hAnsi="Arial" w:cs="Arial"/>
                <w:iCs/>
                <w:sz w:val="22"/>
                <w:szCs w:val="18"/>
              </w:rPr>
            </w:pPr>
            <w:r w:rsidRPr="0000253E">
              <w:rPr>
                <w:rFonts w:ascii="Arial" w:hAnsi="Arial" w:cs="Arial"/>
                <w:iCs/>
                <w:sz w:val="22"/>
                <w:szCs w:val="18"/>
              </w:rPr>
              <w:t>5,6,7,8</w:t>
            </w:r>
          </w:p>
          <w:p w14:paraId="2D6F8364" w14:textId="77777777" w:rsidR="00CC6B39" w:rsidRPr="00BC3BD5" w:rsidRDefault="00CC6B39" w:rsidP="001463AF">
            <w:pPr>
              <w:jc w:val="center"/>
              <w:rPr>
                <w:rFonts w:ascii="Arial" w:hAnsi="Arial" w:cs="Arial"/>
                <w:iCs/>
                <w:sz w:val="22"/>
                <w:szCs w:val="18"/>
              </w:rPr>
            </w:pPr>
            <w:r w:rsidRPr="0000253E">
              <w:rPr>
                <w:rFonts w:ascii="Arial" w:hAnsi="Arial" w:cs="Arial"/>
                <w:iCs/>
                <w:sz w:val="22"/>
                <w:szCs w:val="18"/>
              </w:rPr>
              <w:t>5,6,7,8</w:t>
            </w:r>
          </w:p>
        </w:tc>
        <w:tc>
          <w:tcPr>
            <w:tcW w:w="3228" w:type="dxa"/>
          </w:tcPr>
          <w:p w14:paraId="2A1060CE" w14:textId="77777777" w:rsidR="00CC6B39" w:rsidRPr="0000253E" w:rsidRDefault="00CC6B39" w:rsidP="001463AF">
            <w:pPr>
              <w:jc w:val="center"/>
              <w:rPr>
                <w:rFonts w:ascii="Arial" w:hAnsi="Arial" w:cs="Arial"/>
                <w:sz w:val="22"/>
                <w:szCs w:val="22"/>
              </w:rPr>
            </w:pPr>
          </w:p>
          <w:p w14:paraId="515E91A2" w14:textId="77777777" w:rsidR="00CC6B39" w:rsidRPr="0000253E" w:rsidRDefault="00CC6B39" w:rsidP="001463AF">
            <w:pPr>
              <w:jc w:val="center"/>
              <w:rPr>
                <w:rFonts w:ascii="Arial" w:hAnsi="Arial" w:cs="Arial"/>
                <w:iCs/>
                <w:sz w:val="22"/>
                <w:szCs w:val="22"/>
              </w:rPr>
            </w:pPr>
            <w:r w:rsidRPr="0000253E">
              <w:rPr>
                <w:rFonts w:ascii="Arial" w:hAnsi="Arial" w:cs="Arial"/>
                <w:iCs/>
                <w:sz w:val="22"/>
                <w:szCs w:val="22"/>
              </w:rPr>
              <w:t>Basketball</w:t>
            </w:r>
          </w:p>
          <w:p w14:paraId="3405C2AD" w14:textId="77777777" w:rsidR="00CC6B39" w:rsidRPr="00BC3BD5" w:rsidRDefault="00CC6B39" w:rsidP="001463AF">
            <w:pPr>
              <w:jc w:val="center"/>
              <w:rPr>
                <w:rFonts w:ascii="Arial" w:hAnsi="Arial" w:cs="Arial"/>
                <w:iCs/>
                <w:sz w:val="22"/>
                <w:szCs w:val="22"/>
              </w:rPr>
            </w:pPr>
          </w:p>
        </w:tc>
        <w:tc>
          <w:tcPr>
            <w:tcW w:w="3362" w:type="dxa"/>
          </w:tcPr>
          <w:p w14:paraId="5C0A43FB" w14:textId="77777777" w:rsidR="00CC6B39" w:rsidRDefault="00CC6B39" w:rsidP="001463AF">
            <w:pPr>
              <w:jc w:val="center"/>
              <w:rPr>
                <w:rFonts w:ascii="Arial" w:hAnsi="Arial" w:cs="Arial"/>
                <w:iCs/>
                <w:sz w:val="22"/>
                <w:szCs w:val="22"/>
              </w:rPr>
            </w:pPr>
          </w:p>
          <w:p w14:paraId="10DEEBEC" w14:textId="77777777" w:rsidR="00CC6B39" w:rsidRPr="0000253E" w:rsidRDefault="00CC6B39" w:rsidP="001463AF">
            <w:pPr>
              <w:jc w:val="center"/>
              <w:rPr>
                <w:rFonts w:ascii="Arial" w:hAnsi="Arial" w:cs="Arial"/>
                <w:iCs/>
                <w:sz w:val="22"/>
                <w:szCs w:val="22"/>
              </w:rPr>
            </w:pPr>
            <w:r w:rsidRPr="0000253E">
              <w:rPr>
                <w:rFonts w:ascii="Arial" w:hAnsi="Arial" w:cs="Arial"/>
                <w:iCs/>
                <w:sz w:val="22"/>
                <w:szCs w:val="22"/>
              </w:rPr>
              <w:t>Basketball</w:t>
            </w:r>
          </w:p>
        </w:tc>
      </w:tr>
      <w:tr w:rsidR="00CC6B39" w:rsidRPr="0000253E" w14:paraId="46DA3AD0" w14:textId="77777777" w:rsidTr="001463AF">
        <w:trPr>
          <w:cantSplit/>
          <w:trHeight w:val="1237"/>
        </w:trPr>
        <w:tc>
          <w:tcPr>
            <w:tcW w:w="1190" w:type="dxa"/>
          </w:tcPr>
          <w:p w14:paraId="4717C7F6" w14:textId="77777777" w:rsidR="00CC6B39" w:rsidRPr="0000253E" w:rsidRDefault="00CC6B39" w:rsidP="001463AF">
            <w:pPr>
              <w:jc w:val="center"/>
              <w:rPr>
                <w:rFonts w:ascii="Arial" w:hAnsi="Arial" w:cs="Arial"/>
                <w:sz w:val="12"/>
                <w:szCs w:val="18"/>
              </w:rPr>
            </w:pPr>
          </w:p>
          <w:p w14:paraId="765EF29E" w14:textId="77777777" w:rsidR="00CC6B39" w:rsidRDefault="00CC6B39" w:rsidP="001463AF">
            <w:pPr>
              <w:jc w:val="center"/>
              <w:rPr>
                <w:rFonts w:ascii="Arial" w:hAnsi="Arial" w:cs="Arial"/>
                <w:sz w:val="22"/>
                <w:szCs w:val="18"/>
              </w:rPr>
            </w:pPr>
          </w:p>
          <w:p w14:paraId="338E97D4" w14:textId="77777777" w:rsidR="00CC6B39" w:rsidRPr="0000253E" w:rsidRDefault="00CC6B39" w:rsidP="001463AF">
            <w:pPr>
              <w:jc w:val="center"/>
              <w:rPr>
                <w:rFonts w:ascii="Arial" w:hAnsi="Arial" w:cs="Arial"/>
                <w:sz w:val="22"/>
                <w:szCs w:val="18"/>
              </w:rPr>
            </w:pPr>
            <w:r w:rsidRPr="0000253E">
              <w:rPr>
                <w:rFonts w:ascii="Arial" w:hAnsi="Arial" w:cs="Arial"/>
                <w:sz w:val="22"/>
                <w:szCs w:val="18"/>
              </w:rPr>
              <w:t>Spring</w:t>
            </w:r>
          </w:p>
          <w:p w14:paraId="00636062" w14:textId="77777777" w:rsidR="00CC6B39" w:rsidRPr="0000253E" w:rsidRDefault="00CC6B39" w:rsidP="001463AF">
            <w:pPr>
              <w:jc w:val="center"/>
              <w:rPr>
                <w:rFonts w:ascii="Arial" w:hAnsi="Arial" w:cs="Arial"/>
                <w:sz w:val="22"/>
                <w:szCs w:val="18"/>
              </w:rPr>
            </w:pPr>
          </w:p>
        </w:tc>
        <w:tc>
          <w:tcPr>
            <w:tcW w:w="2672" w:type="dxa"/>
          </w:tcPr>
          <w:p w14:paraId="7F754433" w14:textId="77777777" w:rsidR="00CC6B39" w:rsidRDefault="00CC6B39" w:rsidP="001463AF">
            <w:pPr>
              <w:jc w:val="center"/>
              <w:rPr>
                <w:rFonts w:ascii="Arial" w:hAnsi="Arial" w:cs="Arial"/>
                <w:iCs/>
                <w:sz w:val="22"/>
                <w:szCs w:val="18"/>
              </w:rPr>
            </w:pPr>
          </w:p>
          <w:p w14:paraId="50C64600" w14:textId="77777777" w:rsidR="00CC6B39" w:rsidRDefault="00CC6B39" w:rsidP="001463AF">
            <w:pPr>
              <w:jc w:val="center"/>
              <w:rPr>
                <w:rFonts w:ascii="Arial" w:hAnsi="Arial" w:cs="Arial"/>
                <w:iCs/>
                <w:sz w:val="22"/>
                <w:szCs w:val="18"/>
              </w:rPr>
            </w:pPr>
            <w:r w:rsidRPr="0000253E">
              <w:rPr>
                <w:rFonts w:ascii="Arial" w:hAnsi="Arial" w:cs="Arial"/>
                <w:iCs/>
                <w:sz w:val="22"/>
                <w:szCs w:val="18"/>
              </w:rPr>
              <w:t>5,6,7,8</w:t>
            </w:r>
          </w:p>
          <w:p w14:paraId="61783E65" w14:textId="26F8A475" w:rsidR="00CC6B39" w:rsidRPr="0000253E" w:rsidRDefault="00CC6B39" w:rsidP="001463AF">
            <w:pPr>
              <w:jc w:val="center"/>
              <w:rPr>
                <w:rFonts w:ascii="Arial" w:hAnsi="Arial" w:cs="Arial"/>
                <w:iCs/>
                <w:sz w:val="22"/>
                <w:szCs w:val="18"/>
              </w:rPr>
            </w:pPr>
            <w:r>
              <w:rPr>
                <w:rFonts w:ascii="Arial" w:hAnsi="Arial" w:cs="Arial"/>
                <w:iCs/>
                <w:sz w:val="22"/>
                <w:szCs w:val="18"/>
              </w:rPr>
              <w:t>5,6</w:t>
            </w:r>
            <w:r w:rsidR="00C22A47">
              <w:rPr>
                <w:rFonts w:ascii="Arial" w:hAnsi="Arial" w:cs="Arial"/>
                <w:iCs/>
                <w:sz w:val="22"/>
                <w:szCs w:val="18"/>
              </w:rPr>
              <w:t>,</w:t>
            </w:r>
            <w:r w:rsidR="00C22A47">
              <w:rPr>
                <w:rFonts w:ascii="Arial" w:hAnsi="Arial"/>
                <w:iCs/>
                <w:sz w:val="22"/>
                <w:szCs w:val="18"/>
              </w:rPr>
              <w:t>7,8</w:t>
            </w:r>
          </w:p>
          <w:p w14:paraId="5CFEA512" w14:textId="77777777" w:rsidR="00CC6B39" w:rsidRPr="0000253E" w:rsidRDefault="00CC6B39" w:rsidP="001463AF">
            <w:pPr>
              <w:jc w:val="center"/>
              <w:rPr>
                <w:rFonts w:ascii="Arial" w:hAnsi="Arial" w:cs="Arial"/>
                <w:iCs/>
                <w:sz w:val="22"/>
                <w:szCs w:val="22"/>
              </w:rPr>
            </w:pPr>
            <w:r w:rsidRPr="0000253E">
              <w:rPr>
                <w:rFonts w:ascii="Arial" w:hAnsi="Arial" w:cs="Arial"/>
                <w:iCs/>
                <w:sz w:val="22"/>
                <w:szCs w:val="22"/>
              </w:rPr>
              <w:t>7</w:t>
            </w:r>
            <w:r>
              <w:rPr>
                <w:rFonts w:ascii="Arial" w:hAnsi="Arial" w:cs="Arial"/>
                <w:iCs/>
                <w:sz w:val="22"/>
                <w:szCs w:val="22"/>
              </w:rPr>
              <w:t>,</w:t>
            </w:r>
            <w:r w:rsidRPr="0000253E">
              <w:rPr>
                <w:rFonts w:ascii="Arial" w:hAnsi="Arial" w:cs="Arial"/>
                <w:iCs/>
                <w:sz w:val="22"/>
                <w:szCs w:val="22"/>
              </w:rPr>
              <w:t>8</w:t>
            </w:r>
          </w:p>
          <w:p w14:paraId="300F9176" w14:textId="77777777" w:rsidR="00CC6B39" w:rsidRPr="0000253E" w:rsidRDefault="00CC6B39" w:rsidP="001463AF">
            <w:pPr>
              <w:jc w:val="center"/>
              <w:rPr>
                <w:rFonts w:ascii="Arial" w:hAnsi="Arial" w:cs="Arial"/>
                <w:iCs/>
                <w:sz w:val="22"/>
                <w:szCs w:val="18"/>
              </w:rPr>
            </w:pPr>
            <w:r w:rsidRPr="0000253E">
              <w:rPr>
                <w:rFonts w:ascii="Arial" w:hAnsi="Arial" w:cs="Arial"/>
                <w:iCs/>
                <w:sz w:val="22"/>
                <w:szCs w:val="18"/>
              </w:rPr>
              <w:t>5,6,7,8</w:t>
            </w:r>
          </w:p>
          <w:p w14:paraId="604C2140" w14:textId="77777777" w:rsidR="00CC6B39" w:rsidRPr="0000253E" w:rsidRDefault="00CC6B39" w:rsidP="001463AF">
            <w:pPr>
              <w:jc w:val="center"/>
              <w:rPr>
                <w:rFonts w:ascii="Arial" w:hAnsi="Arial" w:cs="Arial"/>
                <w:iCs/>
                <w:sz w:val="22"/>
                <w:szCs w:val="22"/>
              </w:rPr>
            </w:pPr>
            <w:r>
              <w:rPr>
                <w:rFonts w:ascii="Arial" w:hAnsi="Arial" w:cs="Arial"/>
                <w:iCs/>
                <w:sz w:val="22"/>
                <w:szCs w:val="22"/>
              </w:rPr>
              <w:t>5,6,7,8</w:t>
            </w:r>
          </w:p>
          <w:p w14:paraId="63A475BB" w14:textId="77777777" w:rsidR="00CC6B39" w:rsidRPr="0000253E" w:rsidRDefault="00CC6B39" w:rsidP="001463AF">
            <w:pPr>
              <w:jc w:val="center"/>
              <w:rPr>
                <w:rFonts w:ascii="Arial" w:hAnsi="Arial" w:cs="Arial"/>
                <w:sz w:val="12"/>
                <w:szCs w:val="18"/>
              </w:rPr>
            </w:pPr>
          </w:p>
        </w:tc>
        <w:tc>
          <w:tcPr>
            <w:tcW w:w="3228" w:type="dxa"/>
          </w:tcPr>
          <w:p w14:paraId="37456CD6" w14:textId="77777777" w:rsidR="00CC6B39" w:rsidRDefault="00CC6B39" w:rsidP="001463AF">
            <w:pPr>
              <w:jc w:val="center"/>
              <w:rPr>
                <w:rFonts w:ascii="Arial" w:hAnsi="Arial" w:cs="Arial"/>
                <w:sz w:val="22"/>
                <w:szCs w:val="22"/>
              </w:rPr>
            </w:pPr>
          </w:p>
          <w:p w14:paraId="7D6D28C7" w14:textId="77777777" w:rsidR="00CC6B39" w:rsidRPr="0000253E" w:rsidRDefault="00CC6B39" w:rsidP="001463AF">
            <w:pPr>
              <w:jc w:val="center"/>
              <w:rPr>
                <w:rFonts w:ascii="Arial" w:hAnsi="Arial" w:cs="Arial"/>
                <w:sz w:val="22"/>
                <w:szCs w:val="22"/>
              </w:rPr>
            </w:pPr>
            <w:r>
              <w:rPr>
                <w:rFonts w:ascii="Arial" w:hAnsi="Arial" w:cs="Arial"/>
                <w:sz w:val="22"/>
                <w:szCs w:val="22"/>
              </w:rPr>
              <w:t>Softball</w:t>
            </w:r>
          </w:p>
          <w:p w14:paraId="5FC24EBB" w14:textId="77777777" w:rsidR="00CC6B39" w:rsidRDefault="00CC6B39" w:rsidP="001463AF">
            <w:pPr>
              <w:jc w:val="center"/>
              <w:rPr>
                <w:rFonts w:ascii="Arial" w:hAnsi="Arial" w:cs="Arial"/>
                <w:iCs/>
                <w:sz w:val="22"/>
                <w:szCs w:val="22"/>
              </w:rPr>
            </w:pPr>
            <w:r>
              <w:rPr>
                <w:rFonts w:ascii="Arial" w:hAnsi="Arial" w:cs="Arial"/>
                <w:iCs/>
                <w:sz w:val="22"/>
                <w:szCs w:val="22"/>
              </w:rPr>
              <w:t>Futsal</w:t>
            </w:r>
          </w:p>
          <w:p w14:paraId="3C534043" w14:textId="77777777" w:rsidR="00CC6B39" w:rsidRPr="0000253E" w:rsidRDefault="00CC6B39" w:rsidP="001463AF">
            <w:pPr>
              <w:jc w:val="center"/>
              <w:rPr>
                <w:rFonts w:ascii="Arial" w:hAnsi="Arial" w:cs="Arial"/>
                <w:iCs/>
                <w:sz w:val="22"/>
                <w:szCs w:val="22"/>
              </w:rPr>
            </w:pPr>
            <w:r w:rsidRPr="0000253E">
              <w:rPr>
                <w:rFonts w:ascii="Arial" w:hAnsi="Arial" w:cs="Arial"/>
                <w:iCs/>
                <w:sz w:val="22"/>
                <w:szCs w:val="22"/>
              </w:rPr>
              <w:t>Soccer</w:t>
            </w:r>
          </w:p>
          <w:p w14:paraId="60D52C7F" w14:textId="77777777" w:rsidR="00CC6B39" w:rsidRDefault="00CC6B39" w:rsidP="001463AF">
            <w:pPr>
              <w:jc w:val="center"/>
              <w:rPr>
                <w:rFonts w:ascii="Arial" w:hAnsi="Arial" w:cs="Arial"/>
                <w:iCs/>
                <w:sz w:val="22"/>
                <w:szCs w:val="22"/>
              </w:rPr>
            </w:pPr>
            <w:r>
              <w:rPr>
                <w:rFonts w:ascii="Arial" w:hAnsi="Arial" w:cs="Arial"/>
                <w:iCs/>
                <w:sz w:val="22"/>
                <w:szCs w:val="22"/>
              </w:rPr>
              <w:t>Track &amp; Field</w:t>
            </w:r>
          </w:p>
          <w:p w14:paraId="6D18DC06" w14:textId="77777777" w:rsidR="00CC6B39" w:rsidRPr="0000253E" w:rsidRDefault="00CC6B39" w:rsidP="001463AF">
            <w:pPr>
              <w:jc w:val="center"/>
              <w:rPr>
                <w:rFonts w:ascii="Arial" w:hAnsi="Arial" w:cs="Arial"/>
                <w:iCs/>
                <w:sz w:val="22"/>
                <w:szCs w:val="22"/>
              </w:rPr>
            </w:pPr>
            <w:r>
              <w:rPr>
                <w:rFonts w:ascii="Arial" w:hAnsi="Arial" w:cs="Arial"/>
                <w:iCs/>
                <w:sz w:val="22"/>
                <w:szCs w:val="22"/>
              </w:rPr>
              <w:t>Golf</w:t>
            </w:r>
          </w:p>
        </w:tc>
        <w:tc>
          <w:tcPr>
            <w:tcW w:w="3362" w:type="dxa"/>
          </w:tcPr>
          <w:p w14:paraId="6DBDD4DA" w14:textId="77777777" w:rsidR="00CC6B39" w:rsidRDefault="00CC6B39" w:rsidP="001463AF">
            <w:pPr>
              <w:jc w:val="center"/>
              <w:rPr>
                <w:rFonts w:ascii="Arial" w:hAnsi="Arial" w:cs="Arial"/>
                <w:iCs/>
                <w:sz w:val="22"/>
                <w:szCs w:val="22"/>
              </w:rPr>
            </w:pPr>
          </w:p>
          <w:p w14:paraId="269BA702" w14:textId="77777777" w:rsidR="00CC6B39" w:rsidRPr="0000253E" w:rsidRDefault="00CC6B39" w:rsidP="001463AF">
            <w:pPr>
              <w:jc w:val="center"/>
              <w:rPr>
                <w:rFonts w:ascii="Arial" w:hAnsi="Arial" w:cs="Arial"/>
                <w:iCs/>
                <w:sz w:val="22"/>
                <w:szCs w:val="22"/>
              </w:rPr>
            </w:pPr>
            <w:r w:rsidRPr="0000253E">
              <w:rPr>
                <w:rFonts w:ascii="Arial" w:hAnsi="Arial" w:cs="Arial"/>
                <w:iCs/>
                <w:sz w:val="22"/>
                <w:szCs w:val="22"/>
              </w:rPr>
              <w:t>Baseball</w:t>
            </w:r>
          </w:p>
          <w:p w14:paraId="3C62BC49" w14:textId="77777777" w:rsidR="00CC6B39" w:rsidRDefault="00CC6B39" w:rsidP="001463AF">
            <w:pPr>
              <w:jc w:val="center"/>
              <w:rPr>
                <w:rFonts w:ascii="Arial" w:hAnsi="Arial" w:cs="Arial"/>
                <w:sz w:val="22"/>
                <w:szCs w:val="22"/>
              </w:rPr>
            </w:pPr>
            <w:r>
              <w:rPr>
                <w:rFonts w:ascii="Arial" w:hAnsi="Arial" w:cs="Arial"/>
                <w:sz w:val="22"/>
                <w:szCs w:val="22"/>
              </w:rPr>
              <w:t>Futsal</w:t>
            </w:r>
          </w:p>
          <w:p w14:paraId="32DE1E14" w14:textId="77777777" w:rsidR="00CC6B39" w:rsidRDefault="00CC6B39" w:rsidP="001463AF">
            <w:pPr>
              <w:jc w:val="center"/>
              <w:rPr>
                <w:rFonts w:ascii="Arial" w:hAnsi="Arial" w:cs="Arial"/>
                <w:sz w:val="22"/>
                <w:szCs w:val="22"/>
              </w:rPr>
            </w:pPr>
            <w:r w:rsidRPr="00BC3BD5">
              <w:rPr>
                <w:rFonts w:ascii="Arial" w:hAnsi="Arial" w:cs="Arial"/>
                <w:sz w:val="22"/>
                <w:szCs w:val="22"/>
              </w:rPr>
              <w:t>Soccer</w:t>
            </w:r>
          </w:p>
          <w:p w14:paraId="0E34ABC7" w14:textId="77777777" w:rsidR="00CC6B39" w:rsidRDefault="00CC6B39" w:rsidP="001463AF">
            <w:pPr>
              <w:jc w:val="center"/>
              <w:rPr>
                <w:rFonts w:ascii="Arial" w:hAnsi="Arial" w:cs="Arial"/>
                <w:iCs/>
                <w:sz w:val="22"/>
                <w:szCs w:val="22"/>
              </w:rPr>
            </w:pPr>
            <w:r>
              <w:rPr>
                <w:rFonts w:ascii="Arial" w:hAnsi="Arial" w:cs="Arial"/>
                <w:iCs/>
                <w:sz w:val="22"/>
                <w:szCs w:val="22"/>
              </w:rPr>
              <w:t>Track &amp; Field</w:t>
            </w:r>
          </w:p>
          <w:p w14:paraId="15AEA1D9" w14:textId="77777777" w:rsidR="00CC6B39" w:rsidRDefault="00CC6B39" w:rsidP="001463AF">
            <w:pPr>
              <w:jc w:val="center"/>
              <w:rPr>
                <w:rFonts w:ascii="Arial" w:hAnsi="Arial" w:cs="Arial"/>
                <w:iCs/>
                <w:sz w:val="22"/>
                <w:szCs w:val="22"/>
              </w:rPr>
            </w:pPr>
            <w:r>
              <w:rPr>
                <w:rFonts w:ascii="Arial" w:hAnsi="Arial" w:cs="Arial"/>
                <w:iCs/>
                <w:sz w:val="22"/>
                <w:szCs w:val="22"/>
              </w:rPr>
              <w:t>Golf</w:t>
            </w:r>
          </w:p>
          <w:p w14:paraId="6783D048" w14:textId="77777777" w:rsidR="00CC6B39" w:rsidRPr="0000253E" w:rsidRDefault="00CC6B39" w:rsidP="001463AF">
            <w:pPr>
              <w:jc w:val="center"/>
              <w:rPr>
                <w:rFonts w:ascii="Arial" w:hAnsi="Arial" w:cs="Arial"/>
                <w:sz w:val="22"/>
                <w:szCs w:val="22"/>
              </w:rPr>
            </w:pPr>
          </w:p>
        </w:tc>
      </w:tr>
    </w:tbl>
    <w:p w14:paraId="3D0F238A" w14:textId="77777777" w:rsidR="00CC6B39" w:rsidRPr="00A97E8A" w:rsidRDefault="00CC6B39" w:rsidP="00CC6B39">
      <w:pPr>
        <w:rPr>
          <w:rFonts w:ascii="Palatino Linotype" w:hAnsi="Palatino Linotype" w:cs="Arial"/>
          <w:szCs w:val="18"/>
        </w:rPr>
      </w:pPr>
      <w:r w:rsidRPr="00A97E8A">
        <w:rPr>
          <w:rStyle w:val="hmso1"/>
          <w:rFonts w:eastAsiaTheme="majorEastAsia"/>
        </w:rPr>
        <w:t>St. Joseph School offers the following sports as recognized by the Dallas Parochial League [DPL] to students in grades 5 - 8</w:t>
      </w:r>
      <w:r w:rsidRPr="00A97E8A">
        <w:rPr>
          <w:rFonts w:ascii="Palatino Linotype" w:hAnsi="Palatino Linotype" w:cs="Arial"/>
          <w:szCs w:val="18"/>
        </w:rPr>
        <w:t xml:space="preserve"> (unless otherwise noted):</w:t>
      </w:r>
    </w:p>
    <w:p w14:paraId="08D34725" w14:textId="77777777" w:rsidR="00CC6B39" w:rsidRDefault="00CC6B39" w:rsidP="00CC6B39">
      <w:pPr>
        <w:rPr>
          <w:rFonts w:ascii="Palatino Linotype" w:hAnsi="Palatino Linotype" w:cs="Arial"/>
          <w:szCs w:val="18"/>
        </w:rPr>
      </w:pPr>
    </w:p>
    <w:p w14:paraId="2C5CFA09" w14:textId="77777777" w:rsidR="00CC6B39" w:rsidRDefault="00CC6B39" w:rsidP="00CC6B39">
      <w:pPr>
        <w:rPr>
          <w:rFonts w:ascii="Palatino Linotype" w:hAnsi="Palatino Linotype" w:cs="Arial"/>
          <w:szCs w:val="18"/>
        </w:rPr>
      </w:pPr>
    </w:p>
    <w:p w14:paraId="05F0E977" w14:textId="77777777" w:rsidR="00CC6B39" w:rsidRDefault="00CC6B39" w:rsidP="00CC6B39">
      <w:pPr>
        <w:rPr>
          <w:rFonts w:ascii="Palatino Linotype" w:hAnsi="Palatino Linotype" w:cs="Arial"/>
          <w:szCs w:val="18"/>
        </w:rPr>
      </w:pPr>
    </w:p>
    <w:p w14:paraId="06392492" w14:textId="77777777" w:rsidR="00CC6B39" w:rsidRDefault="00CC6B39" w:rsidP="00CC6B39">
      <w:pPr>
        <w:rPr>
          <w:rFonts w:ascii="Palatino Linotype" w:hAnsi="Palatino Linotype" w:cs="Arial"/>
          <w:szCs w:val="18"/>
        </w:rPr>
      </w:pPr>
    </w:p>
    <w:p w14:paraId="593C9A34" w14:textId="77777777" w:rsidR="00CC6B39" w:rsidRPr="00B14738" w:rsidRDefault="00CC6B39" w:rsidP="00CC6B39">
      <w:pPr>
        <w:pStyle w:val="Heading1"/>
        <w:rPr>
          <w:rFonts w:ascii="Palatino Linotype" w:hAnsi="Palatino Linotype" w:cs="Arial"/>
          <w:i/>
          <w:iCs/>
          <w:sz w:val="28"/>
          <w:szCs w:val="18"/>
        </w:rPr>
      </w:pPr>
      <w:r w:rsidRPr="00B14738">
        <w:rPr>
          <w:rFonts w:ascii="Palatino Linotype" w:hAnsi="Palatino Linotype" w:cs="Arial"/>
          <w:i/>
          <w:iCs/>
          <w:sz w:val="28"/>
          <w:szCs w:val="18"/>
        </w:rPr>
        <w:t>Tryouts</w:t>
      </w:r>
    </w:p>
    <w:p w14:paraId="04F49A55" w14:textId="7C75713A" w:rsidR="00CC6B39" w:rsidRDefault="00CC6B39" w:rsidP="00CC6B39">
      <w:pPr>
        <w:pStyle w:val="Header"/>
        <w:tabs>
          <w:tab w:val="clear" w:pos="4320"/>
          <w:tab w:val="clear" w:pos="8640"/>
        </w:tabs>
        <w:rPr>
          <w:rFonts w:ascii="Palatino Linotype" w:hAnsi="Palatino Linotype"/>
        </w:rPr>
      </w:pPr>
      <w:r>
        <w:rPr>
          <w:rFonts w:ascii="Palatino Linotype" w:hAnsi="Palatino Linotype" w:cs="Arial"/>
          <w:szCs w:val="18"/>
        </w:rPr>
        <w:t>On the occasion that tryouts are necessary a</w:t>
      </w:r>
      <w:r w:rsidRPr="00B14738">
        <w:rPr>
          <w:rFonts w:ascii="Palatino Linotype" w:hAnsi="Palatino Linotype" w:cs="Arial"/>
          <w:szCs w:val="18"/>
        </w:rPr>
        <w:t xml:space="preserve">nnouncements of tryout dates will occur over the </w:t>
      </w:r>
      <w:r w:rsidR="00C22A47" w:rsidRPr="00B14738">
        <w:rPr>
          <w:rFonts w:ascii="Palatino Linotype" w:hAnsi="Palatino Linotype" w:cs="Arial"/>
          <w:szCs w:val="18"/>
        </w:rPr>
        <w:t>loudspeaker</w:t>
      </w:r>
      <w:r w:rsidRPr="00B14738">
        <w:rPr>
          <w:rFonts w:ascii="Palatino Linotype" w:hAnsi="Palatino Linotype" w:cs="Arial"/>
          <w:szCs w:val="18"/>
        </w:rPr>
        <w:t xml:space="preserve"> and prior to tryout dates. Tryout flyers will be posted in school on the athletic bulletin board, sent home in Friday Folders, and appear in the St. Joseph Catholic School News: E-mail.  Students in grades 7 &amp; 8 may </w:t>
      </w:r>
      <w:r>
        <w:rPr>
          <w:rFonts w:ascii="Palatino Linotype" w:hAnsi="Palatino Linotype" w:cs="Arial"/>
          <w:szCs w:val="18"/>
        </w:rPr>
        <w:t xml:space="preserve">be </w:t>
      </w:r>
      <w:r w:rsidRPr="00B14738">
        <w:rPr>
          <w:rFonts w:ascii="Palatino Linotype" w:hAnsi="Palatino Linotype" w:cs="Arial"/>
          <w:szCs w:val="18"/>
        </w:rPr>
        <w:t>require</w:t>
      </w:r>
      <w:r>
        <w:rPr>
          <w:rFonts w:ascii="Palatino Linotype" w:hAnsi="Palatino Linotype" w:cs="Arial"/>
          <w:szCs w:val="18"/>
        </w:rPr>
        <w:t>d to</w:t>
      </w:r>
      <w:r w:rsidRPr="00B14738">
        <w:rPr>
          <w:rFonts w:ascii="Palatino Linotype" w:hAnsi="Palatino Linotype" w:cs="Arial"/>
          <w:szCs w:val="18"/>
        </w:rPr>
        <w:t xml:space="preserve"> try</w:t>
      </w:r>
      <w:r>
        <w:rPr>
          <w:rFonts w:ascii="Palatino Linotype" w:hAnsi="Palatino Linotype" w:cs="Arial"/>
          <w:szCs w:val="18"/>
        </w:rPr>
        <w:t xml:space="preserve"> </w:t>
      </w:r>
      <w:r w:rsidRPr="00B14738">
        <w:rPr>
          <w:rFonts w:ascii="Palatino Linotype" w:hAnsi="Palatino Linotype" w:cs="Arial"/>
          <w:szCs w:val="18"/>
        </w:rPr>
        <w:t>out for any St. Joseph sports team if the</w:t>
      </w:r>
      <w:r w:rsidRPr="00B14738">
        <w:t xml:space="preserve"> </w:t>
      </w:r>
      <w:r w:rsidRPr="00B14738">
        <w:rPr>
          <w:rFonts w:ascii="Palatino Linotype" w:hAnsi="Palatino Linotype" w:cs="Arial"/>
          <w:szCs w:val="18"/>
        </w:rPr>
        <w:t>Athletic Director feels there is a need.</w:t>
      </w:r>
      <w:r>
        <w:rPr>
          <w:rFonts w:ascii="Palatino Linotype" w:hAnsi="Palatino Linotype" w:cs="Arial"/>
          <w:szCs w:val="18"/>
        </w:rPr>
        <w:t xml:space="preserve">  </w:t>
      </w:r>
      <w:r>
        <w:rPr>
          <w:rFonts w:ascii="Palatino Linotype" w:hAnsi="Palatino Linotype"/>
        </w:rPr>
        <w:t xml:space="preserve">There is an expectation that all students will be able to be members of a team, but when cuts are necessary, students will be treated fairly and with compassion. Coaches will provide individualized feedback to players rather than simply posting a list of team members.  </w:t>
      </w:r>
    </w:p>
    <w:p w14:paraId="36D14F66" w14:textId="77777777" w:rsidR="00CC6B39" w:rsidRDefault="00CC6B39" w:rsidP="00CC6B39">
      <w:pPr>
        <w:pStyle w:val="Header"/>
        <w:tabs>
          <w:tab w:val="clear" w:pos="4320"/>
          <w:tab w:val="clear" w:pos="8640"/>
        </w:tabs>
        <w:rPr>
          <w:rFonts w:ascii="Palatino Linotype" w:hAnsi="Palatino Linotype"/>
        </w:rPr>
      </w:pPr>
    </w:p>
    <w:p w14:paraId="16DFCF74" w14:textId="77777777" w:rsidR="00CC6B39" w:rsidRDefault="00CC6B39" w:rsidP="00CC6B39">
      <w:pPr>
        <w:pStyle w:val="Header"/>
        <w:tabs>
          <w:tab w:val="clear" w:pos="4320"/>
          <w:tab w:val="clear" w:pos="8640"/>
        </w:tabs>
        <w:rPr>
          <w:rFonts w:ascii="Palatino Linotype" w:hAnsi="Palatino Linotype"/>
        </w:rPr>
      </w:pPr>
      <w:r>
        <w:rPr>
          <w:rFonts w:ascii="Palatino Linotype" w:hAnsi="Palatino Linotype"/>
        </w:rPr>
        <w:t>In some instances, there may be more players than one team can effectively operate resulting in the need to have two teams.  The following are the guidelines in completing this:</w:t>
      </w:r>
    </w:p>
    <w:p w14:paraId="23264EFD" w14:textId="77777777" w:rsidR="00CC6B39" w:rsidRDefault="00CC6B39" w:rsidP="00CC6B39">
      <w:pPr>
        <w:pStyle w:val="Header"/>
        <w:tabs>
          <w:tab w:val="clear" w:pos="4320"/>
          <w:tab w:val="clear" w:pos="8640"/>
        </w:tabs>
        <w:rPr>
          <w:rFonts w:ascii="Palatino Linotype" w:hAnsi="Palatino Linotype"/>
        </w:rPr>
      </w:pPr>
    </w:p>
    <w:p w14:paraId="0FB0FC15" w14:textId="78008316" w:rsidR="00CC6B39" w:rsidRDefault="00CC6B39" w:rsidP="00CC6B39">
      <w:pPr>
        <w:pStyle w:val="Header"/>
        <w:tabs>
          <w:tab w:val="clear" w:pos="4320"/>
          <w:tab w:val="clear" w:pos="8640"/>
        </w:tabs>
        <w:rPr>
          <w:rFonts w:ascii="Palatino Linotype" w:hAnsi="Palatino Linotype"/>
        </w:rPr>
      </w:pPr>
      <w:r>
        <w:rPr>
          <w:rFonts w:ascii="Palatino Linotype" w:hAnsi="Palatino Linotype"/>
        </w:rPr>
        <w:t xml:space="preserve">1) If both teams are to play in the same </w:t>
      </w:r>
      <w:r w:rsidR="00C22A47">
        <w:rPr>
          <w:rFonts w:ascii="Palatino Linotype" w:hAnsi="Palatino Linotype"/>
        </w:rPr>
        <w:t>division,</w:t>
      </w:r>
      <w:r>
        <w:rPr>
          <w:rFonts w:ascii="Palatino Linotype" w:hAnsi="Palatino Linotype"/>
        </w:rPr>
        <w:t xml:space="preserve"> then the players are divided </w:t>
      </w:r>
      <w:proofErr w:type="gramStart"/>
      <w:r>
        <w:rPr>
          <w:rFonts w:ascii="Palatino Linotype" w:hAnsi="Palatino Linotype"/>
        </w:rPr>
        <w:t>up</w:t>
      </w:r>
      <w:proofErr w:type="gramEnd"/>
      <w:r>
        <w:rPr>
          <w:rFonts w:ascii="Palatino Linotype" w:hAnsi="Palatino Linotype"/>
        </w:rPr>
        <w:t xml:space="preserve"> creating 2 equally balanced teams.</w:t>
      </w:r>
    </w:p>
    <w:p w14:paraId="13C35FA3" w14:textId="46B1D209" w:rsidR="00CC6B39" w:rsidRDefault="00CC6B39" w:rsidP="00CC6B39">
      <w:pPr>
        <w:pStyle w:val="Header"/>
        <w:tabs>
          <w:tab w:val="clear" w:pos="4320"/>
          <w:tab w:val="clear" w:pos="8640"/>
        </w:tabs>
        <w:rPr>
          <w:rFonts w:ascii="Palatino Linotype" w:hAnsi="Palatino Linotype"/>
        </w:rPr>
      </w:pPr>
      <w:r>
        <w:rPr>
          <w:rFonts w:ascii="Palatino Linotype" w:hAnsi="Palatino Linotype"/>
        </w:rPr>
        <w:t>2) If one team is playing in a high division than the other there would be tryouts to ensure proper placement of the players.</w:t>
      </w:r>
    </w:p>
    <w:p w14:paraId="4938B7EC" w14:textId="77777777" w:rsidR="00CC6B39" w:rsidRDefault="00CC6B39" w:rsidP="00CC6B39">
      <w:pPr>
        <w:pStyle w:val="Header"/>
        <w:tabs>
          <w:tab w:val="clear" w:pos="4320"/>
          <w:tab w:val="clear" w:pos="8640"/>
        </w:tabs>
        <w:rPr>
          <w:rFonts w:ascii="Palatino Linotype" w:hAnsi="Palatino Linotype"/>
        </w:rPr>
      </w:pPr>
    </w:p>
    <w:p w14:paraId="1FF4AC0F" w14:textId="77777777" w:rsidR="00CC6B39" w:rsidRDefault="00CC6B39" w:rsidP="00CC6B39">
      <w:pPr>
        <w:pStyle w:val="Header"/>
        <w:tabs>
          <w:tab w:val="clear" w:pos="4320"/>
          <w:tab w:val="clear" w:pos="8640"/>
        </w:tabs>
        <w:rPr>
          <w:rFonts w:ascii="Palatino Linotype" w:hAnsi="Palatino Linotype"/>
        </w:rPr>
      </w:pPr>
      <w:r>
        <w:rPr>
          <w:rFonts w:ascii="Palatino Linotype" w:hAnsi="Palatino Linotype"/>
        </w:rPr>
        <w:t>The final determination will be the responsibility of the Athletic Director.</w:t>
      </w:r>
    </w:p>
    <w:p w14:paraId="08796E54" w14:textId="77777777" w:rsidR="00CC6B39" w:rsidRDefault="00CC6B39" w:rsidP="00CC6B39">
      <w:pPr>
        <w:pStyle w:val="Header"/>
        <w:tabs>
          <w:tab w:val="clear" w:pos="4320"/>
          <w:tab w:val="clear" w:pos="8640"/>
        </w:tabs>
        <w:rPr>
          <w:rFonts w:ascii="Palatino Linotype" w:hAnsi="Palatino Linotype"/>
        </w:rPr>
      </w:pPr>
    </w:p>
    <w:p w14:paraId="358A4CCE" w14:textId="77777777" w:rsidR="00CC6B39" w:rsidRPr="00A97E8A" w:rsidRDefault="00CC6B39" w:rsidP="00CC6B39">
      <w:pPr>
        <w:rPr>
          <w:rFonts w:ascii="Palatino Linotype" w:hAnsi="Palatino Linotype" w:cs="Arial"/>
          <w:b/>
          <w:i/>
          <w:sz w:val="28"/>
          <w:szCs w:val="28"/>
        </w:rPr>
      </w:pPr>
      <w:r w:rsidRPr="00A97E8A">
        <w:rPr>
          <w:rFonts w:ascii="Palatino Linotype" w:hAnsi="Palatino Linotype" w:cs="Arial"/>
          <w:b/>
          <w:i/>
          <w:sz w:val="28"/>
          <w:szCs w:val="28"/>
        </w:rPr>
        <w:t>Transfer Students/Injured Students</w:t>
      </w:r>
    </w:p>
    <w:p w14:paraId="15B14ED5" w14:textId="77777777" w:rsidR="00CC6B39" w:rsidRDefault="00CC6B39" w:rsidP="00CC6B39">
      <w:pPr>
        <w:rPr>
          <w:rFonts w:ascii="Palatino Linotype" w:hAnsi="Palatino Linotype" w:cs="Arial"/>
          <w:szCs w:val="18"/>
        </w:rPr>
      </w:pPr>
      <w:r>
        <w:rPr>
          <w:rFonts w:ascii="Palatino Linotype" w:hAnsi="Palatino Linotype" w:cs="Arial"/>
          <w:szCs w:val="18"/>
        </w:rPr>
        <w:t>Transfer students or students injured at the beginning of a season will be put on a team if:</w:t>
      </w:r>
    </w:p>
    <w:p w14:paraId="4E2A0C9B" w14:textId="77777777" w:rsidR="00CC6B39" w:rsidRDefault="00CC6B39" w:rsidP="00CC6B39">
      <w:pPr>
        <w:pStyle w:val="ListParagraph"/>
        <w:numPr>
          <w:ilvl w:val="0"/>
          <w:numId w:val="5"/>
        </w:numPr>
        <w:rPr>
          <w:rFonts w:ascii="Palatino Linotype" w:hAnsi="Palatino Linotype" w:cs="Arial"/>
          <w:szCs w:val="18"/>
        </w:rPr>
      </w:pPr>
      <w:r>
        <w:rPr>
          <w:rFonts w:ascii="Palatino Linotype" w:hAnsi="Palatino Linotype" w:cs="Arial"/>
          <w:szCs w:val="18"/>
        </w:rPr>
        <w:t>T</w:t>
      </w:r>
      <w:r w:rsidRPr="0059748C">
        <w:rPr>
          <w:rFonts w:ascii="Palatino Linotype" w:hAnsi="Palatino Linotype" w:cs="Arial"/>
          <w:szCs w:val="18"/>
        </w:rPr>
        <w:t xml:space="preserve">here is one more than half of the games left in that sport’s season.  </w:t>
      </w:r>
    </w:p>
    <w:p w14:paraId="3E327E3C" w14:textId="0392DFEA" w:rsidR="00CC6B39" w:rsidRDefault="00CC6B39" w:rsidP="00CC6B39">
      <w:pPr>
        <w:pStyle w:val="ListParagraph"/>
        <w:numPr>
          <w:ilvl w:val="0"/>
          <w:numId w:val="5"/>
        </w:numPr>
        <w:rPr>
          <w:rFonts w:ascii="Palatino Linotype" w:hAnsi="Palatino Linotype" w:cs="Arial"/>
          <w:szCs w:val="18"/>
        </w:rPr>
      </w:pPr>
      <w:r w:rsidRPr="007A5C36">
        <w:rPr>
          <w:rFonts w:ascii="Palatino Linotype" w:hAnsi="Palatino Linotype" w:cs="Arial"/>
          <w:szCs w:val="18"/>
        </w:rPr>
        <w:t xml:space="preserve">There were </w:t>
      </w:r>
      <w:r w:rsidR="00C22A47" w:rsidRPr="007A5C36">
        <w:rPr>
          <w:rFonts w:ascii="Palatino Linotype" w:hAnsi="Palatino Linotype" w:cs="Arial"/>
          <w:szCs w:val="18"/>
        </w:rPr>
        <w:t>no</w:t>
      </w:r>
      <w:r w:rsidRPr="007A5C36">
        <w:rPr>
          <w:rFonts w:ascii="Palatino Linotype" w:hAnsi="Palatino Linotype" w:cs="Arial"/>
          <w:szCs w:val="18"/>
        </w:rPr>
        <w:t xml:space="preserve"> players who tried out for that team and were cut.   </w:t>
      </w:r>
    </w:p>
    <w:p w14:paraId="32219B2A" w14:textId="77777777" w:rsidR="00CC6B39" w:rsidRPr="007A5C36" w:rsidRDefault="00CC6B39" w:rsidP="00CC6B39">
      <w:pPr>
        <w:rPr>
          <w:rFonts w:ascii="Palatino Linotype" w:hAnsi="Palatino Linotype" w:cs="Arial"/>
          <w:szCs w:val="18"/>
        </w:rPr>
      </w:pPr>
    </w:p>
    <w:p w14:paraId="4E4A6C27" w14:textId="77777777" w:rsidR="00CC6B39" w:rsidRDefault="00CC6B39" w:rsidP="00CC6B39">
      <w:pPr>
        <w:pStyle w:val="Heading1"/>
        <w:rPr>
          <w:rFonts w:ascii="Palatino Linotype" w:hAnsi="Palatino Linotype" w:cs="Arial"/>
          <w:i/>
          <w:iCs/>
          <w:sz w:val="28"/>
          <w:szCs w:val="18"/>
        </w:rPr>
        <w:sectPr w:rsidR="00CC6B39" w:rsidSect="00CC6B39">
          <w:type w:val="continuous"/>
          <w:pgSz w:w="12240" w:h="15840"/>
          <w:pgMar w:top="1008" w:right="1008" w:bottom="1008" w:left="1008" w:header="720" w:footer="720" w:gutter="0"/>
          <w:cols w:space="720"/>
          <w:docGrid w:linePitch="360"/>
        </w:sectPr>
      </w:pPr>
    </w:p>
    <w:p w14:paraId="18240277" w14:textId="77777777" w:rsidR="00CC6B39" w:rsidRPr="00A97E8A" w:rsidRDefault="00CC6B39" w:rsidP="00CC6B39">
      <w:pPr>
        <w:rPr>
          <w:rFonts w:ascii="Palatino Linotype" w:hAnsi="Palatino Linotype" w:cs="Arial"/>
          <w:szCs w:val="18"/>
        </w:rPr>
      </w:pPr>
      <w:r w:rsidRPr="00A97E8A">
        <w:rPr>
          <w:rFonts w:ascii="Palatino Linotype" w:hAnsi="Palatino Linotype" w:cs="Arial"/>
          <w:b/>
          <w:bCs/>
          <w:iCs/>
          <w:sz w:val="36"/>
          <w:szCs w:val="18"/>
        </w:rPr>
        <w:t>Coaching Expectations and Requirements</w:t>
      </w:r>
    </w:p>
    <w:p w14:paraId="387F5118" w14:textId="77777777" w:rsidR="00CC6B39" w:rsidRPr="00A97E8A" w:rsidRDefault="00CC6B39" w:rsidP="00CC6B39">
      <w:pPr>
        <w:pStyle w:val="Header"/>
        <w:tabs>
          <w:tab w:val="clear" w:pos="4320"/>
          <w:tab w:val="clear" w:pos="8640"/>
        </w:tabs>
      </w:pPr>
      <w:r>
        <w:rPr>
          <w:rFonts w:cs="Arial"/>
          <w:b/>
          <w:bCs/>
          <w:iCs/>
          <w:noProof/>
          <w:sz w:val="20"/>
          <w:szCs w:val="18"/>
        </w:rPr>
        <mc:AlternateContent>
          <mc:Choice Requires="wps">
            <w:drawing>
              <wp:anchor distT="0" distB="0" distL="114300" distR="114300" simplePos="0" relativeHeight="251662336" behindDoc="0" locked="0" layoutInCell="1" allowOverlap="1" wp14:anchorId="10EFEB53" wp14:editId="5F23925D">
                <wp:simplePos x="0" y="0"/>
                <wp:positionH relativeFrom="column">
                  <wp:posOffset>0</wp:posOffset>
                </wp:positionH>
                <wp:positionV relativeFrom="paragraph">
                  <wp:posOffset>34290</wp:posOffset>
                </wp:positionV>
                <wp:extent cx="6530975" cy="0"/>
                <wp:effectExtent l="9525" t="15240" r="12700" b="1333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910E"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1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" strokeweight="1pt"/>
            </w:pict>
          </mc:Fallback>
        </mc:AlternateContent>
      </w:r>
    </w:p>
    <w:p w14:paraId="0756D299" w14:textId="31EFE16D" w:rsidR="00CC6B39" w:rsidRDefault="00CC6B39" w:rsidP="00CC6B39">
      <w:pPr>
        <w:pStyle w:val="Header"/>
        <w:tabs>
          <w:tab w:val="clear" w:pos="4320"/>
          <w:tab w:val="clear" w:pos="8640"/>
        </w:tabs>
        <w:rPr>
          <w:rFonts w:ascii="Palatino Linotype" w:hAnsi="Palatino Linotype"/>
        </w:rPr>
      </w:pPr>
      <w:r w:rsidRPr="00B14738">
        <w:rPr>
          <w:rFonts w:ascii="Palatino Linotype" w:hAnsi="Palatino Linotype"/>
        </w:rPr>
        <w:t xml:space="preserve">Coaches are first and foremost </w:t>
      </w:r>
      <w:r w:rsidR="00C22A47" w:rsidRPr="00B14738">
        <w:rPr>
          <w:rFonts w:ascii="Palatino Linotype" w:hAnsi="Palatino Linotype"/>
        </w:rPr>
        <w:t>educators and</w:t>
      </w:r>
      <w:r w:rsidRPr="00B14738">
        <w:rPr>
          <w:rFonts w:ascii="Palatino Linotype" w:hAnsi="Palatino Linotype"/>
        </w:rPr>
        <w:t xml:space="preserve"> must work in coordination with the parents who are the primary educators of children.  At all times, coaches must be examples of Christ the Teacher who serve as role models for student-athletes to emulate.  They must be messengers of the school mission and ensure that athletic programs embody the Catholic characteristics prevalent at St. Joseph School.  </w:t>
      </w:r>
    </w:p>
    <w:p w14:paraId="28D9F8FF" w14:textId="77777777" w:rsidR="00CC6B39" w:rsidRDefault="00CC6B39" w:rsidP="00CC6B39">
      <w:pPr>
        <w:pStyle w:val="Header"/>
        <w:tabs>
          <w:tab w:val="clear" w:pos="4320"/>
          <w:tab w:val="clear" w:pos="8640"/>
        </w:tabs>
        <w:rPr>
          <w:rFonts w:ascii="Palatino Linotype" w:hAnsi="Palatino Linotype"/>
        </w:rPr>
      </w:pPr>
    </w:p>
    <w:p w14:paraId="4D321811" w14:textId="77777777" w:rsidR="00CC6B39" w:rsidRDefault="00CC6B39" w:rsidP="00CC6B39">
      <w:pPr>
        <w:pStyle w:val="Header"/>
        <w:tabs>
          <w:tab w:val="clear" w:pos="4320"/>
          <w:tab w:val="clear" w:pos="8640"/>
        </w:tabs>
        <w:rPr>
          <w:rFonts w:ascii="Palatino Linotype" w:hAnsi="Palatino Linotype"/>
        </w:rPr>
      </w:pPr>
      <w:r>
        <w:rPr>
          <w:rFonts w:ascii="Palatino Linotype" w:hAnsi="Palatino Linotype"/>
        </w:rPr>
        <w:t>Coaches also have two certification courses that they need to complete.  Each year a coach must complete the requirements and maintain an active Safe Environment status.  Each coach must also complete the “Play Like a Champion” course.  This is a one-time course that remains valid for any sport a coach chooses to participate in.</w:t>
      </w:r>
    </w:p>
    <w:p w14:paraId="15D21E51" w14:textId="77777777" w:rsidR="00CC6B39" w:rsidRPr="002606E2" w:rsidRDefault="00CC6B39" w:rsidP="00CC6B39">
      <w:pPr>
        <w:shd w:val="clear" w:color="auto" w:fill="FFFFFF"/>
        <w:spacing w:before="100" w:beforeAutospacing="1" w:after="100" w:afterAutospacing="1"/>
        <w:rPr>
          <w:rFonts w:ascii="Palatino Linotype" w:hAnsi="Palatino Linotype"/>
        </w:rPr>
      </w:pPr>
      <w:r>
        <w:rPr>
          <w:rFonts w:ascii="Lato" w:hAnsi="Lato"/>
          <w:b/>
          <w:bCs/>
          <w:color w:val="4D4B4A"/>
          <w:lang w:val="en"/>
        </w:rPr>
        <w:t>The Play Like A Champion Today™ Sports as Ministry (PLC)</w:t>
      </w:r>
      <w:r>
        <w:rPr>
          <w:rFonts w:ascii="Lato" w:hAnsi="Lato"/>
          <w:color w:val="4D4B4A"/>
          <w:lang w:val="en"/>
        </w:rPr>
        <w:t xml:space="preserve"> </w:t>
      </w:r>
      <w:r w:rsidRPr="002606E2">
        <w:rPr>
          <w:rFonts w:ascii="Palatino Linotype" w:hAnsi="Palatino Linotype"/>
        </w:rPr>
        <w:t xml:space="preserve">initiative supports Catholic leagues and dioceses in promoting: athletics as ministry to youth and families, building teams as Christian communities, character development, spiritual growth, intrinsic motivation and responsible decision-making </w:t>
      </w:r>
      <w:r w:rsidRPr="002606E2">
        <w:rPr>
          <w:rFonts w:ascii="Palatino Linotype" w:hAnsi="Palatino Linotype"/>
        </w:rPr>
        <w:br/>
      </w:r>
      <w:r w:rsidRPr="002606E2">
        <w:rPr>
          <w:rFonts w:ascii="Palatino Linotype" w:hAnsi="Palatino Linotype"/>
        </w:rPr>
        <w:br/>
        <w:t>Attendance at a PLC workshop is required just once during your time as a volunteer coach in the DPL. However, any coach who is suspended for unsportsmanlike behavior will be required to attend another PLC workshop as soon as possible after the suspension, before you would be eligible to coach another sport. (Coaches required to attend a second workshop will be assessed a $15 fee, to be paid by the coach, not the school.)</w:t>
      </w:r>
    </w:p>
    <w:p w14:paraId="38E1D09C" w14:textId="77777777" w:rsidR="00CC6B39" w:rsidRPr="00B14738" w:rsidRDefault="00CC6B39" w:rsidP="00CC6B39">
      <w:pPr>
        <w:pStyle w:val="Header"/>
        <w:tabs>
          <w:tab w:val="clear" w:pos="4320"/>
          <w:tab w:val="clear" w:pos="8640"/>
        </w:tabs>
        <w:rPr>
          <w:rFonts w:ascii="Palatino Linotype" w:hAnsi="Palatino Linotype"/>
        </w:rPr>
      </w:pPr>
    </w:p>
    <w:p w14:paraId="4A0CB994" w14:textId="77777777" w:rsidR="00CC6B39" w:rsidRPr="00B14738" w:rsidRDefault="00CC6B39" w:rsidP="00CC6B39">
      <w:pPr>
        <w:pStyle w:val="Header"/>
        <w:tabs>
          <w:tab w:val="clear" w:pos="4320"/>
          <w:tab w:val="clear" w:pos="8640"/>
        </w:tabs>
        <w:rPr>
          <w:rFonts w:ascii="Palatino Linotype" w:hAnsi="Palatino Linotype"/>
          <w:b/>
          <w:bCs/>
          <w:i/>
          <w:iCs/>
          <w:sz w:val="28"/>
        </w:rPr>
      </w:pPr>
      <w:r w:rsidRPr="00B14738">
        <w:rPr>
          <w:rFonts w:ascii="Palatino Linotype" w:hAnsi="Palatino Linotype"/>
          <w:b/>
          <w:bCs/>
          <w:i/>
          <w:iCs/>
          <w:sz w:val="28"/>
        </w:rPr>
        <w:t>Goal Setting</w:t>
      </w:r>
    </w:p>
    <w:p w14:paraId="6538327D" w14:textId="77777777" w:rsidR="00CC6B39" w:rsidRPr="00B14738" w:rsidRDefault="00CC6B39" w:rsidP="00CC6B39">
      <w:pPr>
        <w:pStyle w:val="Header"/>
        <w:tabs>
          <w:tab w:val="clear" w:pos="4320"/>
          <w:tab w:val="clear" w:pos="8640"/>
        </w:tabs>
      </w:pPr>
      <w:r w:rsidRPr="00B14738">
        <w:rPr>
          <w:rFonts w:ascii="Palatino Linotype" w:hAnsi="Palatino Linotype"/>
        </w:rPr>
        <w:t>When working with St. Joseph student-athletes, a successful coach will work towards goals in the following three dimensions: team, personal, and school.</w:t>
      </w:r>
    </w:p>
    <w:p w14:paraId="37F5C971" w14:textId="77777777" w:rsidR="00CC6B39" w:rsidRPr="00B14738" w:rsidRDefault="00CC6B39" w:rsidP="00CC6B39">
      <w:pPr>
        <w:rPr>
          <w:b/>
          <w:bCs/>
        </w:rPr>
      </w:pPr>
    </w:p>
    <w:p w14:paraId="6B3DBA55" w14:textId="77777777" w:rsidR="00CC6B39" w:rsidRDefault="00CC6B39" w:rsidP="00CC6B39">
      <w:pPr>
        <w:rPr>
          <w:rFonts w:ascii="Palatino Linotype" w:hAnsi="Palatino Linotype"/>
        </w:rPr>
      </w:pPr>
      <w:r w:rsidRPr="00B14738">
        <w:rPr>
          <w:rFonts w:ascii="Palatino Linotype" w:hAnsi="Palatino Linotype"/>
        </w:rPr>
        <w:t xml:space="preserve">St. Joseph coaches build a </w:t>
      </w:r>
      <w:r w:rsidRPr="00737000">
        <w:rPr>
          <w:rFonts w:ascii="Palatino Linotype" w:hAnsi="Palatino Linotype"/>
          <w:b/>
        </w:rPr>
        <w:t>team</w:t>
      </w:r>
      <w:r w:rsidRPr="00B14738">
        <w:rPr>
          <w:rFonts w:ascii="Palatino Linotype" w:hAnsi="Palatino Linotype"/>
        </w:rPr>
        <w:t xml:space="preserve"> by:</w:t>
      </w:r>
    </w:p>
    <w:p w14:paraId="3A223741" w14:textId="77777777" w:rsidR="00CC6B39" w:rsidRPr="00737000" w:rsidRDefault="00CC6B39" w:rsidP="00CC6B39">
      <w:pPr>
        <w:numPr>
          <w:ilvl w:val="0"/>
          <w:numId w:val="2"/>
        </w:numPr>
        <w:rPr>
          <w:rFonts w:ascii="Palatino Linotype" w:hAnsi="Palatino Linotype"/>
          <w:color w:val="000000"/>
        </w:rPr>
      </w:pPr>
      <w:r>
        <w:rPr>
          <w:rFonts w:ascii="Palatino Linotype" w:hAnsi="Palatino Linotype"/>
          <w:color w:val="000000"/>
        </w:rPr>
        <w:t>Creating a positive and memorable experience that will be cherished by the student-athlete.</w:t>
      </w:r>
    </w:p>
    <w:p w14:paraId="4DAE9380" w14:textId="77777777" w:rsidR="00CC6B39" w:rsidRPr="00737000" w:rsidRDefault="00CC6B39" w:rsidP="00CC6B39">
      <w:pPr>
        <w:numPr>
          <w:ilvl w:val="0"/>
          <w:numId w:val="2"/>
        </w:numPr>
        <w:rPr>
          <w:rFonts w:ascii="Palatino Linotype" w:hAnsi="Palatino Linotype"/>
          <w:b/>
          <w:bCs/>
        </w:rPr>
      </w:pPr>
      <w:r>
        <w:rPr>
          <w:rFonts w:ascii="Palatino Linotype" w:hAnsi="Palatino Linotype"/>
        </w:rPr>
        <w:t xml:space="preserve">Teaching the specific and unique skills of this sport to the very best of his/her abilities. </w:t>
      </w:r>
    </w:p>
    <w:p w14:paraId="3D5D7C01" w14:textId="77777777" w:rsidR="00CC6B39" w:rsidRDefault="00CC6B39" w:rsidP="00CC6B39">
      <w:pPr>
        <w:numPr>
          <w:ilvl w:val="0"/>
          <w:numId w:val="2"/>
        </w:numPr>
        <w:rPr>
          <w:rFonts w:ascii="Palatino Linotype" w:hAnsi="Palatino Linotype"/>
          <w:b/>
          <w:bCs/>
        </w:rPr>
      </w:pPr>
      <w:r>
        <w:rPr>
          <w:rFonts w:ascii="Palatino Linotype" w:hAnsi="Palatino Linotype" w:cs="Arial"/>
        </w:rPr>
        <w:t>Teaching the skills of healthy competition that will prepare athletes and the team to succeed while a</w:t>
      </w:r>
      <w:r w:rsidRPr="00B14738">
        <w:rPr>
          <w:rFonts w:ascii="Palatino Linotype" w:hAnsi="Palatino Linotype" w:cs="Arial"/>
        </w:rPr>
        <w:t>ppreciating the times of winning and losing.</w:t>
      </w:r>
    </w:p>
    <w:p w14:paraId="466AF86C" w14:textId="77777777" w:rsidR="00CC6B39" w:rsidRDefault="00CC6B39" w:rsidP="00CC6B39">
      <w:pPr>
        <w:rPr>
          <w:rFonts w:ascii="Palatino Linotype" w:hAnsi="Palatino Linotype"/>
          <w:b/>
          <w:bCs/>
        </w:rPr>
      </w:pPr>
    </w:p>
    <w:p w14:paraId="10C91AB5" w14:textId="77777777" w:rsidR="00CC6B39" w:rsidRPr="00B14738" w:rsidRDefault="00CC6B39" w:rsidP="00CC6B39">
      <w:pPr>
        <w:pStyle w:val="Header"/>
        <w:tabs>
          <w:tab w:val="clear" w:pos="4320"/>
          <w:tab w:val="clear" w:pos="8640"/>
        </w:tabs>
        <w:rPr>
          <w:rFonts w:ascii="Palatino Linotype" w:hAnsi="Palatino Linotype"/>
        </w:rPr>
      </w:pPr>
      <w:r w:rsidRPr="00B14738">
        <w:rPr>
          <w:rFonts w:ascii="Palatino Linotype" w:hAnsi="Palatino Linotype"/>
        </w:rPr>
        <w:t xml:space="preserve">St. Joseph coaches grow as </w:t>
      </w:r>
      <w:r w:rsidRPr="00737000">
        <w:rPr>
          <w:rFonts w:ascii="Palatino Linotype" w:hAnsi="Palatino Linotype"/>
          <w:b/>
        </w:rPr>
        <w:t>individuals</w:t>
      </w:r>
      <w:r w:rsidRPr="00B14738">
        <w:rPr>
          <w:rFonts w:ascii="Palatino Linotype" w:hAnsi="Palatino Linotype"/>
        </w:rPr>
        <w:t xml:space="preserve"> by:</w:t>
      </w:r>
    </w:p>
    <w:p w14:paraId="0E125292" w14:textId="77777777" w:rsidR="00CC6B39" w:rsidRDefault="00CC6B39" w:rsidP="00CC6B39">
      <w:pPr>
        <w:numPr>
          <w:ilvl w:val="1"/>
          <w:numId w:val="2"/>
        </w:numPr>
        <w:tabs>
          <w:tab w:val="clear" w:pos="1828"/>
          <w:tab w:val="num" w:pos="1122"/>
        </w:tabs>
        <w:ind w:left="1122"/>
        <w:rPr>
          <w:rFonts w:ascii="Palatino Linotype" w:hAnsi="Palatino Linotype"/>
        </w:rPr>
      </w:pPr>
      <w:r>
        <w:rPr>
          <w:rFonts w:ascii="Palatino Linotype" w:hAnsi="Palatino Linotype"/>
        </w:rPr>
        <w:t>Modeling character, sportsmanship, self-discipline, and a lived faith.</w:t>
      </w:r>
    </w:p>
    <w:p w14:paraId="6FF66315" w14:textId="77777777" w:rsidR="00CC6B39" w:rsidRDefault="00CC6B39" w:rsidP="00CC6B39">
      <w:pPr>
        <w:numPr>
          <w:ilvl w:val="1"/>
          <w:numId w:val="2"/>
        </w:numPr>
        <w:tabs>
          <w:tab w:val="clear" w:pos="1828"/>
          <w:tab w:val="num" w:pos="1122"/>
        </w:tabs>
        <w:ind w:left="1122"/>
        <w:rPr>
          <w:rFonts w:ascii="Palatino Linotype" w:hAnsi="Palatino Linotype"/>
        </w:rPr>
      </w:pPr>
      <w:r>
        <w:rPr>
          <w:rFonts w:ascii="Palatino Linotype" w:hAnsi="Palatino Linotype"/>
        </w:rPr>
        <w:t>Maintaining perspective in and throughout all athletic endeavors, realizing teachable moments exist in all experiences.</w:t>
      </w:r>
    </w:p>
    <w:p w14:paraId="5A4417BC" w14:textId="77777777" w:rsidR="00CC6B39" w:rsidRDefault="00CC6B39" w:rsidP="00CC6B39">
      <w:pPr>
        <w:numPr>
          <w:ilvl w:val="1"/>
          <w:numId w:val="2"/>
        </w:numPr>
        <w:tabs>
          <w:tab w:val="clear" w:pos="1828"/>
          <w:tab w:val="num" w:pos="1122"/>
        </w:tabs>
        <w:ind w:left="1122"/>
        <w:rPr>
          <w:rFonts w:ascii="Palatino Linotype" w:hAnsi="Palatino Linotype"/>
        </w:rPr>
      </w:pPr>
      <w:r>
        <w:rPr>
          <w:rFonts w:ascii="Palatino Linotype" w:hAnsi="Palatino Linotype"/>
        </w:rPr>
        <w:t>Fostering positive relationships with the school community.</w:t>
      </w:r>
    </w:p>
    <w:p w14:paraId="014F71ED" w14:textId="77777777" w:rsidR="00CC6B39" w:rsidRDefault="00CC6B39" w:rsidP="00CC6B39">
      <w:pPr>
        <w:pStyle w:val="Header"/>
        <w:tabs>
          <w:tab w:val="clear" w:pos="4320"/>
          <w:tab w:val="clear" w:pos="8640"/>
        </w:tabs>
        <w:rPr>
          <w:rFonts w:ascii="Palatino Linotype" w:hAnsi="Palatino Linotype"/>
        </w:rPr>
      </w:pPr>
      <w:r w:rsidRPr="00B14738">
        <w:rPr>
          <w:rFonts w:ascii="Palatino Linotype" w:hAnsi="Palatino Linotype"/>
        </w:rPr>
        <w:t xml:space="preserve">St. Joseph coaches contribute to the </w:t>
      </w:r>
      <w:r w:rsidRPr="00737000">
        <w:rPr>
          <w:rFonts w:ascii="Palatino Linotype" w:hAnsi="Palatino Linotype"/>
          <w:b/>
        </w:rPr>
        <w:t>school community</w:t>
      </w:r>
      <w:r w:rsidRPr="00B14738">
        <w:rPr>
          <w:rFonts w:ascii="Palatino Linotype" w:hAnsi="Palatino Linotype"/>
        </w:rPr>
        <w:t xml:space="preserve"> by:</w:t>
      </w:r>
    </w:p>
    <w:p w14:paraId="5FD2306B" w14:textId="77777777" w:rsidR="00CC6B39" w:rsidRPr="00737000" w:rsidRDefault="00CC6B39" w:rsidP="00CC6B39">
      <w:pPr>
        <w:numPr>
          <w:ilvl w:val="0"/>
          <w:numId w:val="3"/>
        </w:numPr>
        <w:rPr>
          <w:rFonts w:ascii="Palatino Linotype" w:hAnsi="Palatino Linotype"/>
        </w:rPr>
      </w:pPr>
      <w:r>
        <w:rPr>
          <w:rFonts w:ascii="Palatino Linotype" w:hAnsi="Palatino Linotype"/>
        </w:rPr>
        <w:t>Infusing the school mission in all athletic activities.</w:t>
      </w:r>
    </w:p>
    <w:p w14:paraId="1D984FDE" w14:textId="77777777" w:rsidR="00CC6B39" w:rsidRPr="00737000" w:rsidRDefault="00CC6B39" w:rsidP="00CC6B39">
      <w:pPr>
        <w:numPr>
          <w:ilvl w:val="0"/>
          <w:numId w:val="3"/>
        </w:numPr>
        <w:rPr>
          <w:rFonts w:ascii="Palatino Linotype" w:hAnsi="Palatino Linotype"/>
        </w:rPr>
      </w:pPr>
      <w:r>
        <w:rPr>
          <w:rFonts w:ascii="Palatino Linotype" w:hAnsi="Palatino Linotype"/>
        </w:rPr>
        <w:t xml:space="preserve">Promoting academic excellence </w:t>
      </w:r>
      <w:proofErr w:type="gramStart"/>
      <w:r>
        <w:rPr>
          <w:rFonts w:ascii="Palatino Linotype" w:hAnsi="Palatino Linotype"/>
        </w:rPr>
        <w:t>as</w:t>
      </w:r>
      <w:proofErr w:type="gramEnd"/>
      <w:r>
        <w:rPr>
          <w:rFonts w:ascii="Palatino Linotype" w:hAnsi="Palatino Linotype"/>
        </w:rPr>
        <w:t xml:space="preserve"> an essential component in the development of student-athletes as leaders and role models.</w:t>
      </w:r>
    </w:p>
    <w:p w14:paraId="773CB22A" w14:textId="77777777" w:rsidR="00CC6B39" w:rsidRPr="00737000" w:rsidRDefault="00CC6B39" w:rsidP="00CC6B39">
      <w:pPr>
        <w:numPr>
          <w:ilvl w:val="0"/>
          <w:numId w:val="3"/>
        </w:numPr>
        <w:rPr>
          <w:rFonts w:ascii="Palatino Linotype" w:hAnsi="Palatino Linotype"/>
        </w:rPr>
      </w:pPr>
      <w:r>
        <w:rPr>
          <w:rFonts w:ascii="Palatino Linotype" w:hAnsi="Palatino Linotype"/>
        </w:rPr>
        <w:t>Committing to effective communication with administrators, parents, and athletes.</w:t>
      </w:r>
    </w:p>
    <w:p w14:paraId="6E8BF023" w14:textId="77777777" w:rsidR="00CC6B39" w:rsidRDefault="00CC6B39" w:rsidP="00CC6B39">
      <w:pPr>
        <w:numPr>
          <w:ilvl w:val="0"/>
          <w:numId w:val="3"/>
        </w:numPr>
        <w:rPr>
          <w:rFonts w:ascii="Palatino Linotype" w:hAnsi="Palatino Linotype"/>
        </w:rPr>
      </w:pPr>
      <w:r>
        <w:rPr>
          <w:rFonts w:ascii="Palatino Linotype" w:hAnsi="Palatino Linotype"/>
        </w:rPr>
        <w:t>Creating a culture of school unity and spirit as exemplified through sportsmanship, positive fan participation, and respect for all.</w:t>
      </w:r>
    </w:p>
    <w:p w14:paraId="09886ABA" w14:textId="77777777" w:rsidR="00CC6B39" w:rsidRDefault="00CC6B39" w:rsidP="00CC6B39">
      <w:pPr>
        <w:pStyle w:val="Header"/>
        <w:tabs>
          <w:tab w:val="clear" w:pos="4320"/>
          <w:tab w:val="clear" w:pos="8640"/>
        </w:tabs>
        <w:rPr>
          <w:rFonts w:ascii="Palatino Linotype" w:hAnsi="Palatino Linotype"/>
        </w:rPr>
      </w:pPr>
    </w:p>
    <w:p w14:paraId="5173065C" w14:textId="77777777" w:rsidR="00CC6B39" w:rsidRPr="00A97E8A" w:rsidRDefault="00CC6B39" w:rsidP="00CC6B39">
      <w:pPr>
        <w:pStyle w:val="Heading1"/>
        <w:rPr>
          <w:rFonts w:ascii="Palatino Linotype" w:hAnsi="Palatino Linotype"/>
          <w:bCs/>
          <w:i/>
          <w:sz w:val="28"/>
          <w:szCs w:val="28"/>
        </w:rPr>
      </w:pPr>
      <w:r w:rsidRPr="00A97E8A">
        <w:rPr>
          <w:rFonts w:ascii="Palatino Linotype" w:hAnsi="Palatino Linotype"/>
          <w:bCs/>
          <w:i/>
          <w:sz w:val="28"/>
          <w:szCs w:val="28"/>
        </w:rPr>
        <w:t>Language</w:t>
      </w:r>
    </w:p>
    <w:p w14:paraId="44C7D861" w14:textId="74017A91" w:rsidR="00CC6B39" w:rsidRDefault="00CC6B39" w:rsidP="00CC6B39">
      <w:pPr>
        <w:rPr>
          <w:rFonts w:ascii="Palatino Linotype" w:hAnsi="Palatino Linotype"/>
        </w:rPr>
      </w:pPr>
      <w:r>
        <w:rPr>
          <w:rFonts w:ascii="Palatino Linotype" w:hAnsi="Palatino Linotype"/>
        </w:rPr>
        <w:t xml:space="preserve">Language should </w:t>
      </w:r>
      <w:r w:rsidR="00C22A47">
        <w:rPr>
          <w:rFonts w:ascii="Palatino Linotype" w:hAnsi="Palatino Linotype"/>
        </w:rPr>
        <w:t>always be appropriate and constructive</w:t>
      </w:r>
      <w:r>
        <w:rPr>
          <w:rFonts w:ascii="Palatino Linotype" w:hAnsi="Palatino Linotype"/>
        </w:rPr>
        <w:t xml:space="preserve">.  Coaches are expected to not only monitor their own language, but they should also set and enforce standards of appropriate language for their athletes.  </w:t>
      </w:r>
    </w:p>
    <w:p w14:paraId="41C4DCBA" w14:textId="77777777" w:rsidR="00CC6B39" w:rsidRDefault="00CC6B39" w:rsidP="00CC6B39">
      <w:pPr>
        <w:rPr>
          <w:rFonts w:ascii="Palatino Linotype" w:hAnsi="Palatino Linotype"/>
        </w:rPr>
      </w:pPr>
    </w:p>
    <w:p w14:paraId="38549D18" w14:textId="77777777" w:rsidR="00CC6B39" w:rsidRPr="00A97E8A" w:rsidRDefault="00CC6B39" w:rsidP="00CC6B39">
      <w:pPr>
        <w:pStyle w:val="Heading1"/>
        <w:tabs>
          <w:tab w:val="left" w:pos="0"/>
        </w:tabs>
        <w:rPr>
          <w:rFonts w:ascii="Palatino Linotype" w:hAnsi="Palatino Linotype"/>
          <w:bCs/>
          <w:i/>
          <w:sz w:val="28"/>
          <w:szCs w:val="28"/>
        </w:rPr>
      </w:pPr>
      <w:r w:rsidRPr="00A97E8A">
        <w:rPr>
          <w:rFonts w:ascii="Palatino Linotype" w:hAnsi="Palatino Linotype"/>
          <w:bCs/>
          <w:i/>
          <w:sz w:val="28"/>
          <w:szCs w:val="28"/>
        </w:rPr>
        <w:t>Treatment of Opponents</w:t>
      </w:r>
    </w:p>
    <w:p w14:paraId="211B6D2C" w14:textId="77777777" w:rsidR="00CC6B39" w:rsidRDefault="00CC6B39" w:rsidP="00CC6B39">
      <w:pPr>
        <w:rPr>
          <w:rFonts w:ascii="Palatino Linotype" w:hAnsi="Palatino Linotype"/>
        </w:rPr>
      </w:pPr>
      <w:r>
        <w:rPr>
          <w:rFonts w:ascii="Palatino Linotype" w:hAnsi="Palatino Linotype"/>
        </w:rPr>
        <w:t xml:space="preserve">Although opponents are not a part of our school community, they are members of the larger body of Christ and should be treated as such.  Coaches should model such respect for their athletes and should instruct players on how to welcome their opponents and all visitors in a way that conveys a sense of hospitality and community.   </w:t>
      </w:r>
    </w:p>
    <w:p w14:paraId="34380774" w14:textId="77777777" w:rsidR="00CC6B39" w:rsidRDefault="00CC6B39" w:rsidP="00CC6B39">
      <w:pPr>
        <w:rPr>
          <w:rFonts w:ascii="Palatino Linotype" w:hAnsi="Palatino Linotype"/>
        </w:rPr>
      </w:pPr>
    </w:p>
    <w:p w14:paraId="6482B824" w14:textId="77777777" w:rsidR="00CC6B39" w:rsidRPr="00301F60" w:rsidRDefault="00CC6B39" w:rsidP="00CC6B39">
      <w:pPr>
        <w:pStyle w:val="Header"/>
        <w:tabs>
          <w:tab w:val="clear" w:pos="4320"/>
          <w:tab w:val="clear" w:pos="8640"/>
        </w:tabs>
        <w:rPr>
          <w:rFonts w:ascii="Palatino Linotype" w:hAnsi="Palatino Linotype" w:cs="Arial"/>
          <w:b/>
          <w:bCs/>
          <w:i/>
          <w:iCs/>
          <w:sz w:val="28"/>
          <w:szCs w:val="18"/>
        </w:rPr>
      </w:pPr>
      <w:r w:rsidRPr="00301F60">
        <w:rPr>
          <w:rFonts w:ascii="Palatino Linotype" w:hAnsi="Palatino Linotype" w:cs="Arial"/>
          <w:b/>
          <w:bCs/>
          <w:i/>
          <w:iCs/>
          <w:sz w:val="28"/>
          <w:szCs w:val="18"/>
        </w:rPr>
        <w:t>Coaching Duties</w:t>
      </w:r>
    </w:p>
    <w:p w14:paraId="05DF3677" w14:textId="77777777" w:rsidR="00CC6B39" w:rsidRPr="00301F60" w:rsidRDefault="00CC6B39" w:rsidP="00CC6B39">
      <w:pPr>
        <w:rPr>
          <w:rFonts w:ascii="Palatino Linotype" w:hAnsi="Palatino Linotype"/>
        </w:rPr>
      </w:pPr>
      <w:r w:rsidRPr="00301F60">
        <w:rPr>
          <w:rFonts w:ascii="Palatino Linotype" w:hAnsi="Palatino Linotype"/>
        </w:rPr>
        <w:t>In addition to serving as witnesses and models of faith, St. Joseph coaches are expected to fulfill the following duties:</w:t>
      </w:r>
    </w:p>
    <w:p w14:paraId="5F393098" w14:textId="77777777" w:rsidR="00CC6B39" w:rsidRDefault="00CC6B39" w:rsidP="00CC6B39">
      <w:pPr>
        <w:tabs>
          <w:tab w:val="left" w:pos="0"/>
          <w:tab w:val="left" w:pos="2244"/>
          <w:tab w:val="left" w:pos="2431"/>
        </w:tabs>
        <w:rPr>
          <w:rFonts w:ascii="Palatino Linotype" w:hAnsi="Palatino Linotype"/>
        </w:rPr>
      </w:pPr>
    </w:p>
    <w:p w14:paraId="300A2E5B" w14:textId="77777777" w:rsidR="00CC6B39" w:rsidRDefault="00CC6B39" w:rsidP="00CC6B39">
      <w:pPr>
        <w:tabs>
          <w:tab w:val="left" w:pos="0"/>
          <w:tab w:val="left" w:pos="2244"/>
          <w:tab w:val="left" w:pos="2431"/>
        </w:tabs>
        <w:rPr>
          <w:rFonts w:ascii="Palatino Linotype" w:hAnsi="Palatino Linotype"/>
        </w:rPr>
        <w:sectPr w:rsidR="00CC6B39" w:rsidSect="00CC6B39">
          <w:type w:val="continuous"/>
          <w:pgSz w:w="12240" w:h="15840"/>
          <w:pgMar w:top="1008" w:right="1008" w:bottom="1008" w:left="1008" w:header="720" w:footer="720" w:gutter="0"/>
          <w:cols w:space="720"/>
          <w:docGrid w:linePitch="360"/>
        </w:sectPr>
      </w:pPr>
    </w:p>
    <w:p w14:paraId="11A12B8F" w14:textId="77777777" w:rsidR="00CC6B39" w:rsidRDefault="00CC6B39" w:rsidP="00CC6B39">
      <w:pPr>
        <w:numPr>
          <w:ilvl w:val="0"/>
          <w:numId w:val="4"/>
        </w:numPr>
        <w:tabs>
          <w:tab w:val="left" w:pos="0"/>
          <w:tab w:val="left" w:pos="2244"/>
          <w:tab w:val="left" w:pos="2431"/>
        </w:tabs>
        <w:rPr>
          <w:rFonts w:ascii="Palatino Linotype" w:hAnsi="Palatino Linotype"/>
        </w:rPr>
      </w:pPr>
      <w:r>
        <w:rPr>
          <w:rFonts w:ascii="Palatino Linotype" w:hAnsi="Palatino Linotype"/>
        </w:rPr>
        <w:t>Plan out practices and games</w:t>
      </w:r>
    </w:p>
    <w:p w14:paraId="6F10BFE6" w14:textId="5104A116" w:rsidR="00CC6B39" w:rsidRDefault="00C22A47" w:rsidP="00CC6B39">
      <w:pPr>
        <w:numPr>
          <w:ilvl w:val="0"/>
          <w:numId w:val="4"/>
        </w:numPr>
        <w:tabs>
          <w:tab w:val="left" w:pos="0"/>
          <w:tab w:val="left" w:pos="2244"/>
          <w:tab w:val="left" w:pos="2431"/>
        </w:tabs>
        <w:rPr>
          <w:rFonts w:ascii="Palatino Linotype" w:hAnsi="Palatino Linotype"/>
        </w:rPr>
      </w:pPr>
      <w:r>
        <w:rPr>
          <w:rFonts w:ascii="Palatino Linotype" w:hAnsi="Palatino Linotype"/>
        </w:rPr>
        <w:t>Always supervise athletes</w:t>
      </w:r>
      <w:r w:rsidR="00CC6B39">
        <w:rPr>
          <w:rFonts w:ascii="Palatino Linotype" w:hAnsi="Palatino Linotype"/>
        </w:rPr>
        <w:t xml:space="preserve"> until they are picked up from practices/games</w:t>
      </w:r>
    </w:p>
    <w:p w14:paraId="709EC82C" w14:textId="77777777" w:rsidR="00CC6B39" w:rsidRDefault="00CC6B39" w:rsidP="00CC6B39">
      <w:pPr>
        <w:pStyle w:val="Header"/>
        <w:numPr>
          <w:ilvl w:val="0"/>
          <w:numId w:val="4"/>
        </w:numPr>
        <w:tabs>
          <w:tab w:val="clear" w:pos="4320"/>
          <w:tab w:val="clear" w:pos="8640"/>
          <w:tab w:val="left" w:pos="0"/>
          <w:tab w:val="left" w:pos="2244"/>
          <w:tab w:val="left" w:pos="2431"/>
        </w:tabs>
        <w:rPr>
          <w:rFonts w:ascii="Palatino Linotype" w:hAnsi="Palatino Linotype"/>
        </w:rPr>
      </w:pPr>
      <w:r>
        <w:rPr>
          <w:rFonts w:ascii="Palatino Linotype" w:hAnsi="Palatino Linotype"/>
        </w:rPr>
        <w:t xml:space="preserve">Condition athletes properly </w:t>
      </w:r>
    </w:p>
    <w:p w14:paraId="1672364D" w14:textId="77777777" w:rsidR="00CC6B39" w:rsidRPr="00F87D84" w:rsidRDefault="00CC6B39" w:rsidP="00CC6B39">
      <w:pPr>
        <w:pStyle w:val="Header"/>
        <w:numPr>
          <w:ilvl w:val="0"/>
          <w:numId w:val="4"/>
        </w:numPr>
        <w:tabs>
          <w:tab w:val="clear" w:pos="4320"/>
          <w:tab w:val="clear" w:pos="8640"/>
          <w:tab w:val="left" w:pos="0"/>
          <w:tab w:val="left" w:pos="2244"/>
          <w:tab w:val="left" w:pos="2431"/>
        </w:tabs>
        <w:rPr>
          <w:rFonts w:ascii="Palatino Linotype" w:hAnsi="Palatino Linotype"/>
        </w:rPr>
      </w:pPr>
      <w:r>
        <w:rPr>
          <w:rFonts w:ascii="Palatino Linotype" w:hAnsi="Palatino Linotype"/>
        </w:rPr>
        <w:t>Assess athletes’ readiness for practice &amp; competition</w:t>
      </w:r>
    </w:p>
    <w:p w14:paraId="3699D442" w14:textId="77777777" w:rsidR="00CC6B39" w:rsidRDefault="00CC6B39" w:rsidP="00CC6B39">
      <w:pPr>
        <w:numPr>
          <w:ilvl w:val="0"/>
          <w:numId w:val="4"/>
        </w:numPr>
        <w:tabs>
          <w:tab w:val="left" w:pos="0"/>
          <w:tab w:val="left" w:pos="2244"/>
          <w:tab w:val="left" w:pos="2431"/>
        </w:tabs>
        <w:rPr>
          <w:rFonts w:ascii="Palatino Linotype" w:hAnsi="Palatino Linotype"/>
        </w:rPr>
      </w:pPr>
      <w:r>
        <w:rPr>
          <w:rFonts w:ascii="Palatino Linotype" w:hAnsi="Palatino Linotype"/>
        </w:rPr>
        <w:t>Maintain safe playing conditions</w:t>
      </w:r>
    </w:p>
    <w:p w14:paraId="4670A8DD" w14:textId="77777777" w:rsidR="00CC6B39" w:rsidRDefault="00CC6B39" w:rsidP="00CC6B39">
      <w:pPr>
        <w:numPr>
          <w:ilvl w:val="0"/>
          <w:numId w:val="4"/>
        </w:numPr>
        <w:tabs>
          <w:tab w:val="left" w:pos="0"/>
          <w:tab w:val="left" w:pos="2244"/>
          <w:tab w:val="left" w:pos="2431"/>
        </w:tabs>
        <w:rPr>
          <w:rFonts w:ascii="Palatino Linotype" w:hAnsi="Palatino Linotype"/>
        </w:rPr>
      </w:pPr>
      <w:r>
        <w:rPr>
          <w:rFonts w:ascii="Palatino Linotype" w:hAnsi="Palatino Linotype"/>
        </w:rPr>
        <w:t>Account for equipment</w:t>
      </w:r>
    </w:p>
    <w:p w14:paraId="6B0B0BA9" w14:textId="77777777" w:rsidR="00CC6B39" w:rsidRDefault="00CC6B39" w:rsidP="00CC6B39">
      <w:pPr>
        <w:tabs>
          <w:tab w:val="left" w:pos="0"/>
          <w:tab w:val="left" w:pos="2244"/>
          <w:tab w:val="left" w:pos="2431"/>
        </w:tabs>
        <w:rPr>
          <w:rFonts w:ascii="Palatino Linotype" w:hAnsi="Palatino Linotype"/>
        </w:rPr>
      </w:pPr>
    </w:p>
    <w:p w14:paraId="21CB4962" w14:textId="77777777" w:rsidR="00CC6B39" w:rsidRDefault="00CC6B39" w:rsidP="00CC6B39">
      <w:pPr>
        <w:pStyle w:val="Header"/>
        <w:numPr>
          <w:ilvl w:val="0"/>
          <w:numId w:val="4"/>
        </w:numPr>
        <w:tabs>
          <w:tab w:val="clear" w:pos="4320"/>
          <w:tab w:val="clear" w:pos="8640"/>
        </w:tabs>
        <w:rPr>
          <w:rFonts w:ascii="Palatino Linotype" w:hAnsi="Palatino Linotype"/>
        </w:rPr>
      </w:pPr>
      <w:r>
        <w:rPr>
          <w:rFonts w:ascii="Palatino Linotype" w:hAnsi="Palatino Linotype"/>
        </w:rPr>
        <w:t>Communicate practice and game schedule to athletes and parents in a timely manner.</w:t>
      </w:r>
    </w:p>
    <w:p w14:paraId="0ECAF92A" w14:textId="77777777" w:rsidR="00CC6B39" w:rsidRDefault="00CC6B39" w:rsidP="00CC6B39">
      <w:pPr>
        <w:pStyle w:val="Header"/>
        <w:numPr>
          <w:ilvl w:val="0"/>
          <w:numId w:val="4"/>
        </w:numPr>
        <w:tabs>
          <w:tab w:val="clear" w:pos="4320"/>
          <w:tab w:val="clear" w:pos="8640"/>
        </w:tabs>
        <w:rPr>
          <w:rFonts w:ascii="Palatino Linotype" w:hAnsi="Palatino Linotype"/>
        </w:rPr>
      </w:pPr>
      <w:r>
        <w:rPr>
          <w:rFonts w:ascii="Palatino Linotype" w:hAnsi="Palatino Linotype"/>
        </w:rPr>
        <w:t>Supervise assistant coaches</w:t>
      </w:r>
    </w:p>
    <w:p w14:paraId="1BC57B74" w14:textId="77777777" w:rsidR="00CC6B39" w:rsidRDefault="00CC6B39" w:rsidP="00CC6B39">
      <w:pPr>
        <w:pStyle w:val="Header"/>
        <w:numPr>
          <w:ilvl w:val="0"/>
          <w:numId w:val="4"/>
        </w:numPr>
        <w:tabs>
          <w:tab w:val="clear" w:pos="4320"/>
          <w:tab w:val="clear" w:pos="8640"/>
        </w:tabs>
        <w:rPr>
          <w:rFonts w:ascii="Palatino Linotype" w:hAnsi="Palatino Linotype"/>
        </w:rPr>
      </w:pPr>
      <w:r>
        <w:rPr>
          <w:rFonts w:ascii="Palatino Linotype" w:hAnsi="Palatino Linotype"/>
        </w:rPr>
        <w:t>Secure parent volunteers to work the Jag Shack as necessary for each sport.</w:t>
      </w:r>
    </w:p>
    <w:p w14:paraId="021DD7A7" w14:textId="77777777" w:rsidR="00CC6B39" w:rsidRDefault="00CC6B39" w:rsidP="00CC6B39">
      <w:pPr>
        <w:pStyle w:val="Header"/>
        <w:tabs>
          <w:tab w:val="clear" w:pos="4320"/>
          <w:tab w:val="clear" w:pos="8640"/>
        </w:tabs>
        <w:ind w:left="360"/>
        <w:rPr>
          <w:rFonts w:ascii="Palatino Linotype" w:hAnsi="Palatino Linotype"/>
        </w:rPr>
      </w:pPr>
    </w:p>
    <w:p w14:paraId="4DE6D239" w14:textId="77777777" w:rsidR="00CC6B39" w:rsidRDefault="00CC6B39" w:rsidP="00CC6B39">
      <w:pPr>
        <w:pStyle w:val="Header"/>
        <w:tabs>
          <w:tab w:val="clear" w:pos="4320"/>
          <w:tab w:val="clear" w:pos="8640"/>
        </w:tabs>
        <w:rPr>
          <w:rFonts w:ascii="Palatino Linotype" w:hAnsi="Palatino Linotype"/>
        </w:rPr>
      </w:pPr>
    </w:p>
    <w:p w14:paraId="2B1BA329" w14:textId="77777777" w:rsidR="00CC6B39" w:rsidRDefault="00CC6B39" w:rsidP="00CC6B39">
      <w:pPr>
        <w:pStyle w:val="Header"/>
        <w:tabs>
          <w:tab w:val="clear" w:pos="4320"/>
          <w:tab w:val="clear" w:pos="8640"/>
        </w:tabs>
        <w:rPr>
          <w:rFonts w:ascii="Palatino Linotype" w:hAnsi="Palatino Linotype"/>
        </w:rPr>
      </w:pPr>
    </w:p>
    <w:p w14:paraId="5E4F2D31" w14:textId="77777777" w:rsidR="00CC6B39" w:rsidRDefault="00CC6B39" w:rsidP="00CC6B39">
      <w:pPr>
        <w:pStyle w:val="Header"/>
        <w:tabs>
          <w:tab w:val="clear" w:pos="4320"/>
          <w:tab w:val="clear" w:pos="8640"/>
        </w:tabs>
        <w:rPr>
          <w:rFonts w:ascii="Palatino Linotype" w:hAnsi="Palatino Linotype"/>
        </w:rPr>
        <w:sectPr w:rsidR="00CC6B39" w:rsidSect="00CC6B39">
          <w:type w:val="continuous"/>
          <w:pgSz w:w="12240" w:h="15840"/>
          <w:pgMar w:top="1008" w:right="1008" w:bottom="1008" w:left="1008" w:header="720" w:footer="720" w:gutter="0"/>
          <w:cols w:num="2" w:space="720" w:equalWidth="0">
            <w:col w:w="4752" w:space="720"/>
            <w:col w:w="4752"/>
          </w:cols>
          <w:docGrid w:linePitch="360"/>
        </w:sectPr>
      </w:pPr>
    </w:p>
    <w:p w14:paraId="1E858DB7" w14:textId="77777777" w:rsidR="00CC6B39" w:rsidRDefault="00CC6B39" w:rsidP="00CC6B39">
      <w:pPr>
        <w:pStyle w:val="Header"/>
        <w:tabs>
          <w:tab w:val="clear" w:pos="4320"/>
          <w:tab w:val="clear" w:pos="8640"/>
          <w:tab w:val="left" w:pos="0"/>
          <w:tab w:val="left" w:pos="2244"/>
          <w:tab w:val="left" w:pos="2431"/>
        </w:tabs>
        <w:ind w:left="360"/>
        <w:rPr>
          <w:rFonts w:ascii="Palatino Linotype" w:hAnsi="Palatino Linotype"/>
        </w:rPr>
      </w:pPr>
      <w:r>
        <w:rPr>
          <w:rFonts w:ascii="Palatino Linotype" w:hAnsi="Palatino Linotype"/>
        </w:rPr>
        <w:t xml:space="preserve">Please Note: Coaches are not </w:t>
      </w:r>
      <w:r>
        <w:rPr>
          <w:rStyle w:val="Emphasis"/>
        </w:rPr>
        <w:t>responsible</w:t>
      </w:r>
      <w:r>
        <w:rPr>
          <w:rFonts w:ascii="Palatino Linotype" w:hAnsi="Palatino Linotype"/>
        </w:rPr>
        <w:t xml:space="preserve"> for collecting fees. </w:t>
      </w:r>
    </w:p>
    <w:p w14:paraId="049A61F4" w14:textId="77777777" w:rsidR="00CC6B39" w:rsidRPr="003366E7" w:rsidRDefault="00CC6B39" w:rsidP="00CC6B39">
      <w:pPr>
        <w:pStyle w:val="Header"/>
        <w:tabs>
          <w:tab w:val="clear" w:pos="4320"/>
          <w:tab w:val="clear" w:pos="8640"/>
          <w:tab w:val="left" w:pos="0"/>
          <w:tab w:val="left" w:pos="2244"/>
          <w:tab w:val="left" w:pos="2431"/>
        </w:tabs>
        <w:ind w:left="360"/>
        <w:rPr>
          <w:rFonts w:ascii="Palatino Linotype" w:hAnsi="Palatino Linotype"/>
        </w:rPr>
      </w:pPr>
    </w:p>
    <w:p w14:paraId="31AC7128" w14:textId="77777777" w:rsidR="00CC6B39" w:rsidRDefault="00CC6B39" w:rsidP="00CC6B39">
      <w:pPr>
        <w:rPr>
          <w:rFonts w:ascii="Palatino Linotype" w:hAnsi="Palatino Linotype"/>
          <w:b/>
          <w:bCs/>
          <w:i/>
          <w:iCs/>
          <w:sz w:val="28"/>
        </w:rPr>
      </w:pPr>
    </w:p>
    <w:p w14:paraId="3F7DE91E" w14:textId="77777777" w:rsidR="00CC6B39" w:rsidRPr="00CF030B" w:rsidRDefault="00CC6B39" w:rsidP="00CC6B39">
      <w:pPr>
        <w:rPr>
          <w:rFonts w:ascii="Palatino Linotype" w:hAnsi="Palatino Linotype"/>
          <w:b/>
          <w:bCs/>
          <w:i/>
          <w:iCs/>
          <w:sz w:val="28"/>
        </w:rPr>
      </w:pPr>
      <w:r w:rsidRPr="003366E7">
        <w:rPr>
          <w:rFonts w:ascii="Palatino Linotype" w:hAnsi="Palatino Linotype"/>
          <w:b/>
          <w:bCs/>
          <w:i/>
          <w:iCs/>
          <w:sz w:val="28"/>
        </w:rPr>
        <w:t>Communication with Athletes and Parents</w:t>
      </w:r>
    </w:p>
    <w:p w14:paraId="5C64F8B7" w14:textId="77777777" w:rsidR="00CC6B39" w:rsidRPr="003366E7" w:rsidRDefault="00CC6B39" w:rsidP="00CC6B39">
      <w:pPr>
        <w:pStyle w:val="Header"/>
        <w:tabs>
          <w:tab w:val="clear" w:pos="4320"/>
          <w:tab w:val="clear" w:pos="8640"/>
        </w:tabs>
        <w:rPr>
          <w:rFonts w:ascii="Palatino Linotype" w:hAnsi="Palatino Linotype"/>
        </w:rPr>
      </w:pPr>
      <w:r w:rsidRPr="003366E7">
        <w:rPr>
          <w:rFonts w:ascii="Palatino Linotype" w:hAnsi="Palatino Linotype"/>
        </w:rPr>
        <w:t xml:space="preserve">St. Joseph coaches should establish clear procedures and guidelines for communication with athletes and parents that align with the philosophy and mission of St. Joseph School.  E-mail should be used only to communicate basic information, such as time and location of games and practices.  Discussions of concerns should always be done in person.  If a face-to-face meeting is not possible, a phone call is acceptable.  </w:t>
      </w:r>
    </w:p>
    <w:p w14:paraId="28A67600" w14:textId="77777777" w:rsidR="00CC6B39" w:rsidRDefault="00CC6B39" w:rsidP="00CC6B39">
      <w:pPr>
        <w:pStyle w:val="Header"/>
        <w:tabs>
          <w:tab w:val="clear" w:pos="4320"/>
          <w:tab w:val="clear" w:pos="8640"/>
        </w:tabs>
        <w:rPr>
          <w:rFonts w:ascii="Palatino Linotype" w:hAnsi="Palatino Linotype" w:cs="Arial"/>
          <w:b/>
          <w:bCs/>
          <w:i/>
          <w:iCs/>
          <w:sz w:val="28"/>
          <w:szCs w:val="18"/>
        </w:rPr>
      </w:pPr>
    </w:p>
    <w:p w14:paraId="15099899" w14:textId="77777777" w:rsidR="00CC6B39" w:rsidRPr="003366E7" w:rsidRDefault="00CC6B39" w:rsidP="00CC6B39">
      <w:pPr>
        <w:pStyle w:val="Header"/>
        <w:tabs>
          <w:tab w:val="clear" w:pos="4320"/>
          <w:tab w:val="clear" w:pos="8640"/>
        </w:tabs>
        <w:rPr>
          <w:rFonts w:ascii="Palatino Linotype" w:hAnsi="Palatino Linotype" w:cs="Arial"/>
          <w:b/>
          <w:bCs/>
          <w:i/>
          <w:iCs/>
          <w:sz w:val="28"/>
          <w:szCs w:val="18"/>
        </w:rPr>
      </w:pPr>
      <w:r w:rsidRPr="003366E7">
        <w:rPr>
          <w:rFonts w:ascii="Palatino Linotype" w:hAnsi="Palatino Linotype" w:cs="Arial"/>
          <w:b/>
          <w:bCs/>
          <w:i/>
          <w:iCs/>
          <w:sz w:val="28"/>
          <w:szCs w:val="18"/>
        </w:rPr>
        <w:t>Awards and Recognition</w:t>
      </w:r>
    </w:p>
    <w:p w14:paraId="2C2FDAB5" w14:textId="77777777" w:rsidR="00CC6B39" w:rsidRDefault="00CC6B39" w:rsidP="00CC6B39">
      <w:pPr>
        <w:rPr>
          <w:rFonts w:ascii="Palatino Linotype" w:hAnsi="Palatino Linotype" w:cs="Arial"/>
          <w:szCs w:val="18"/>
        </w:rPr>
      </w:pPr>
      <w:r w:rsidRPr="003366E7">
        <w:rPr>
          <w:rFonts w:ascii="Palatino Linotype" w:hAnsi="Palatino Linotype" w:cs="Arial"/>
          <w:szCs w:val="18"/>
        </w:rPr>
        <w:t xml:space="preserve">The St. Joseph Athletics Program hosts an annual Sports </w:t>
      </w:r>
      <w:r>
        <w:rPr>
          <w:rFonts w:ascii="Palatino Linotype" w:hAnsi="Palatino Linotype" w:cs="Arial"/>
          <w:szCs w:val="18"/>
        </w:rPr>
        <w:t>Banquet</w:t>
      </w:r>
      <w:r w:rsidRPr="003366E7">
        <w:rPr>
          <w:rFonts w:ascii="Palatino Linotype" w:hAnsi="Palatino Linotype" w:cs="Arial"/>
          <w:szCs w:val="18"/>
        </w:rPr>
        <w:t xml:space="preserve"> </w:t>
      </w:r>
      <w:r>
        <w:rPr>
          <w:rFonts w:ascii="Palatino Linotype" w:hAnsi="Palatino Linotype" w:cs="Arial"/>
          <w:szCs w:val="18"/>
        </w:rPr>
        <w:t>during the S</w:t>
      </w:r>
      <w:r w:rsidRPr="003366E7">
        <w:rPr>
          <w:rFonts w:ascii="Palatino Linotype" w:hAnsi="Palatino Linotype" w:cs="Arial"/>
          <w:szCs w:val="18"/>
        </w:rPr>
        <w:t>pring</w:t>
      </w:r>
      <w:r>
        <w:rPr>
          <w:rFonts w:ascii="Palatino Linotype" w:hAnsi="Palatino Linotype" w:cs="Arial"/>
          <w:szCs w:val="18"/>
        </w:rPr>
        <w:t xml:space="preserve"> S</w:t>
      </w:r>
      <w:r w:rsidRPr="003366E7">
        <w:rPr>
          <w:rFonts w:ascii="Palatino Linotype" w:hAnsi="Palatino Linotype" w:cs="Arial"/>
          <w:szCs w:val="18"/>
        </w:rPr>
        <w:t xml:space="preserve">eason.  Coaches are expected to attend the evening to </w:t>
      </w:r>
      <w:r>
        <w:rPr>
          <w:rFonts w:ascii="Palatino Linotype" w:hAnsi="Palatino Linotype" w:cs="Arial"/>
          <w:szCs w:val="18"/>
        </w:rPr>
        <w:t xml:space="preserve">celebrate, </w:t>
      </w:r>
      <w:r w:rsidRPr="003366E7">
        <w:rPr>
          <w:rFonts w:ascii="Palatino Linotype" w:hAnsi="Palatino Linotype" w:cs="Arial"/>
          <w:szCs w:val="18"/>
        </w:rPr>
        <w:t xml:space="preserve">publicly introduce their players and summarize their season.  </w:t>
      </w:r>
    </w:p>
    <w:p w14:paraId="42E62347" w14:textId="77777777" w:rsidR="00CC6B39" w:rsidRDefault="00CC6B39" w:rsidP="00CC6B39">
      <w:pPr>
        <w:rPr>
          <w:rFonts w:ascii="Palatino Linotype" w:hAnsi="Palatino Linotype" w:cs="Arial"/>
          <w:b/>
          <w:bCs/>
          <w:i/>
          <w:iCs/>
          <w:sz w:val="36"/>
          <w:szCs w:val="18"/>
        </w:rPr>
      </w:pPr>
    </w:p>
    <w:p w14:paraId="11E42640" w14:textId="77777777" w:rsidR="00CC6B39" w:rsidRPr="00A97E8A" w:rsidRDefault="00CC6B39" w:rsidP="00CC6B39">
      <w:pPr>
        <w:pStyle w:val="Header"/>
        <w:tabs>
          <w:tab w:val="clear" w:pos="4320"/>
          <w:tab w:val="clear" w:pos="8640"/>
        </w:tabs>
        <w:rPr>
          <w:rFonts w:ascii="Palatino Linotype" w:hAnsi="Palatino Linotype" w:cs="Arial"/>
          <w:b/>
          <w:bCs/>
          <w:iCs/>
          <w:sz w:val="36"/>
          <w:szCs w:val="18"/>
        </w:rPr>
      </w:pPr>
      <w:r w:rsidRPr="00A97E8A">
        <w:rPr>
          <w:rFonts w:ascii="Palatino Linotype" w:hAnsi="Palatino Linotype" w:cs="Arial"/>
          <w:b/>
          <w:bCs/>
          <w:iCs/>
          <w:sz w:val="36"/>
          <w:szCs w:val="18"/>
        </w:rPr>
        <w:t>Student Expectations and Requirements</w:t>
      </w:r>
    </w:p>
    <w:p w14:paraId="789C155A" w14:textId="77777777" w:rsidR="00CC6B39" w:rsidRPr="003366E7" w:rsidRDefault="00CC6B39" w:rsidP="00CC6B39">
      <w:pPr>
        <w:pStyle w:val="Header"/>
        <w:tabs>
          <w:tab w:val="clear" w:pos="4320"/>
          <w:tab w:val="clear" w:pos="8640"/>
        </w:tabs>
      </w:pPr>
      <w:r>
        <w:rPr>
          <w:rFonts w:ascii="Palatino Linotype" w:hAnsi="Palatino Linotype" w:cs="Arial"/>
          <w:b/>
          <w:bCs/>
          <w:i/>
          <w:iCs/>
          <w:noProof/>
          <w:sz w:val="20"/>
          <w:szCs w:val="18"/>
        </w:rPr>
        <mc:AlternateContent>
          <mc:Choice Requires="wps">
            <w:drawing>
              <wp:anchor distT="0" distB="0" distL="114300" distR="114300" simplePos="0" relativeHeight="251663360" behindDoc="0" locked="0" layoutInCell="1" allowOverlap="1" wp14:anchorId="72B2D100" wp14:editId="5108D753">
                <wp:simplePos x="0" y="0"/>
                <wp:positionH relativeFrom="column">
                  <wp:posOffset>0</wp:posOffset>
                </wp:positionH>
                <wp:positionV relativeFrom="paragraph">
                  <wp:posOffset>34290</wp:posOffset>
                </wp:positionV>
                <wp:extent cx="6530975" cy="0"/>
                <wp:effectExtent l="9525" t="15240" r="12700" b="1333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9CED2"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1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" strokeweight="1pt"/>
            </w:pict>
          </mc:Fallback>
        </mc:AlternateContent>
      </w:r>
    </w:p>
    <w:p w14:paraId="16EC0F11" w14:textId="77777777" w:rsidR="00CC6B39" w:rsidRDefault="00CC6B39" w:rsidP="00CC6B39">
      <w:pPr>
        <w:pStyle w:val="Header"/>
        <w:tabs>
          <w:tab w:val="clear" w:pos="4320"/>
          <w:tab w:val="clear" w:pos="8640"/>
        </w:tabs>
        <w:rPr>
          <w:rFonts w:ascii="Palatino Linotype" w:hAnsi="Palatino Linotype"/>
        </w:rPr>
      </w:pPr>
      <w:r w:rsidRPr="003366E7">
        <w:rPr>
          <w:rFonts w:ascii="Palatino Linotype" w:hAnsi="Palatino Linotype"/>
        </w:rPr>
        <w:t>Students and parents should recognize that participation in the athletic program is not a right of all students, but rather a privilege to those selected individuals who possess the ability, attitude, disposition, cooperative spirit, and desire to represent the St. Joseph community in a favorable way.  By joining the school’s athletic program, a student becomes a representative of his/her team and of St. Joseph School</w:t>
      </w:r>
      <w:r>
        <w:rPr>
          <w:rFonts w:ascii="Palatino Linotype" w:hAnsi="Palatino Linotype"/>
        </w:rPr>
        <w:t>.</w:t>
      </w:r>
    </w:p>
    <w:p w14:paraId="790AABE8" w14:textId="77777777" w:rsidR="00CC6B39" w:rsidRDefault="00CC6B39" w:rsidP="00CC6B39">
      <w:pPr>
        <w:tabs>
          <w:tab w:val="num" w:pos="1440"/>
        </w:tabs>
        <w:rPr>
          <w:rFonts w:cs="Arial"/>
          <w:szCs w:val="18"/>
        </w:rPr>
      </w:pPr>
      <w:r>
        <w:t xml:space="preserve"> </w:t>
      </w:r>
    </w:p>
    <w:p w14:paraId="2971CDFB" w14:textId="77777777" w:rsidR="00CC6B39" w:rsidRDefault="00CC6B39" w:rsidP="00CC6B39">
      <w:pPr>
        <w:pStyle w:val="Heading1"/>
        <w:rPr>
          <w:rStyle w:val="hdr-crp1"/>
          <w:rFonts w:ascii="Palatino Linotype" w:hAnsi="Palatino Linotype" w:cs="Arial"/>
          <w:b w:val="0"/>
          <w:bCs w:val="0"/>
          <w:i/>
          <w:iCs/>
          <w:color w:val="auto"/>
          <w:sz w:val="28"/>
        </w:rPr>
      </w:pPr>
      <w:r>
        <w:rPr>
          <w:rStyle w:val="hdr-crp1"/>
          <w:rFonts w:ascii="Palatino Linotype" w:hAnsi="Palatino Linotype" w:cs="Arial"/>
          <w:b w:val="0"/>
          <w:i/>
          <w:iCs/>
          <w:color w:val="auto"/>
          <w:sz w:val="28"/>
        </w:rPr>
        <w:t>Academic Eligibility</w:t>
      </w:r>
    </w:p>
    <w:p w14:paraId="0DF7E2D7" w14:textId="77777777" w:rsidR="00CC6B39" w:rsidRPr="00CF030B" w:rsidRDefault="00CC6B39" w:rsidP="00CC6B39">
      <w:pPr>
        <w:autoSpaceDE w:val="0"/>
        <w:autoSpaceDN w:val="0"/>
        <w:adjustRightInd w:val="0"/>
        <w:rPr>
          <w:rFonts w:ascii="Palatino Linotype" w:hAnsi="Palatino Linotype" w:cs="Tahoma"/>
        </w:rPr>
      </w:pPr>
      <w:r w:rsidRPr="00CF030B">
        <w:rPr>
          <w:rFonts w:ascii="Palatino Linotype" w:hAnsi="Palatino Linotype" w:cs="Tahoma"/>
        </w:rPr>
        <w:t>St. Joseph Catholic School is first and foremost an educational institution founded to provide excellence in academic and spiritual development for its students.  Educational excellence requires a resolve by all members of the school community—students, parents and teachers—that students must complete their primary task of education at an acceptable level before diverting time and energy to other activities.  All members of the school community are expected to support the school’s eligibility rules for the benefit of all students.</w:t>
      </w:r>
    </w:p>
    <w:p w14:paraId="79C5FE9C" w14:textId="77777777" w:rsidR="00CC6B39" w:rsidRPr="00CF030B" w:rsidRDefault="00CC6B39" w:rsidP="00CC6B39">
      <w:pPr>
        <w:rPr>
          <w:rFonts w:ascii="Palatino Linotype" w:hAnsi="Palatino Linotype"/>
          <w:highlight w:val="yellow"/>
        </w:rPr>
      </w:pPr>
    </w:p>
    <w:p w14:paraId="3BC5A2D4" w14:textId="77777777" w:rsidR="00CC6B39" w:rsidRPr="00CF030B" w:rsidRDefault="00CC6B39" w:rsidP="00CC6B39">
      <w:pPr>
        <w:autoSpaceDE w:val="0"/>
        <w:autoSpaceDN w:val="0"/>
        <w:adjustRightInd w:val="0"/>
        <w:rPr>
          <w:rFonts w:ascii="Palatino Linotype" w:hAnsi="Palatino Linotype" w:cs="Tahoma"/>
        </w:rPr>
      </w:pPr>
      <w:r w:rsidRPr="00CF030B">
        <w:rPr>
          <w:rFonts w:ascii="Palatino Linotype" w:hAnsi="Palatino Linotype" w:cs="Tahoma"/>
        </w:rPr>
        <w:t>Fifth through eighth grade students that participate in extracurricular activities are subject to the eligibility rules set forth below:</w:t>
      </w:r>
    </w:p>
    <w:p w14:paraId="2804781B" w14:textId="77777777" w:rsidR="00CC6B39" w:rsidRPr="00CF030B" w:rsidRDefault="00CC6B39" w:rsidP="00CC6B39">
      <w:pPr>
        <w:numPr>
          <w:ilvl w:val="0"/>
          <w:numId w:val="6"/>
        </w:numPr>
        <w:autoSpaceDE w:val="0"/>
        <w:autoSpaceDN w:val="0"/>
        <w:adjustRightInd w:val="0"/>
        <w:rPr>
          <w:rFonts w:ascii="Palatino Linotype" w:hAnsi="Palatino Linotype" w:cs="Tahoma"/>
        </w:rPr>
      </w:pPr>
      <w:r w:rsidRPr="00CF030B">
        <w:rPr>
          <w:rFonts w:ascii="Palatino Linotype" w:hAnsi="Palatino Linotype" w:cs="Tahoma"/>
        </w:rPr>
        <w:t xml:space="preserve">Students must maintain a 76% or “C” average in all Core subject areas with no more than 1 “D” and no “F’s” </w:t>
      </w:r>
    </w:p>
    <w:p w14:paraId="4E807C86" w14:textId="77777777" w:rsidR="00CC6B39" w:rsidRPr="00CF030B" w:rsidRDefault="00CC6B39" w:rsidP="00CC6B39">
      <w:pPr>
        <w:numPr>
          <w:ilvl w:val="0"/>
          <w:numId w:val="6"/>
        </w:numPr>
        <w:autoSpaceDE w:val="0"/>
        <w:autoSpaceDN w:val="0"/>
        <w:adjustRightInd w:val="0"/>
        <w:rPr>
          <w:rFonts w:ascii="Palatino Linotype" w:hAnsi="Palatino Linotype" w:cs="Tahoma"/>
        </w:rPr>
      </w:pPr>
      <w:r w:rsidRPr="00CF030B">
        <w:rPr>
          <w:rFonts w:ascii="Palatino Linotype" w:hAnsi="Palatino Linotype" w:cs="Tahoma"/>
        </w:rPr>
        <w:t xml:space="preserve">Students must maintain an “C” or higher in conduct in all subjects with no “D’s” and/or “F’s” </w:t>
      </w:r>
    </w:p>
    <w:p w14:paraId="3235FCEB" w14:textId="77777777" w:rsidR="00CC6B39" w:rsidRPr="00CF030B" w:rsidRDefault="00CC6B39" w:rsidP="00CC6B39">
      <w:pPr>
        <w:numPr>
          <w:ilvl w:val="0"/>
          <w:numId w:val="6"/>
        </w:numPr>
        <w:autoSpaceDE w:val="0"/>
        <w:autoSpaceDN w:val="0"/>
        <w:adjustRightInd w:val="0"/>
        <w:rPr>
          <w:rFonts w:ascii="Palatino Linotype" w:hAnsi="Palatino Linotype" w:cs="Tahoma"/>
        </w:rPr>
      </w:pPr>
      <w:r w:rsidRPr="00CF030B">
        <w:rPr>
          <w:rFonts w:ascii="Palatino Linotype" w:hAnsi="Palatino Linotype" w:cs="Tahoma"/>
        </w:rPr>
        <w:t>Eligibility is based upon Progress Reports and Report Cards</w:t>
      </w:r>
    </w:p>
    <w:p w14:paraId="5C348DD9" w14:textId="0D83999F" w:rsidR="00CC6B39" w:rsidRPr="00CF030B" w:rsidRDefault="00CC6B39" w:rsidP="00CC6B39">
      <w:pPr>
        <w:autoSpaceDE w:val="0"/>
        <w:autoSpaceDN w:val="0"/>
        <w:adjustRightInd w:val="0"/>
        <w:rPr>
          <w:rFonts w:ascii="Palatino Linotype" w:hAnsi="Palatino Linotype" w:cs="Tahoma"/>
        </w:rPr>
      </w:pPr>
      <w:r w:rsidRPr="00CF030B">
        <w:rPr>
          <w:rFonts w:ascii="Palatino Linotype" w:hAnsi="Palatino Linotype" w:cs="Tahoma"/>
        </w:rPr>
        <w:t xml:space="preserve">Students </w:t>
      </w:r>
      <w:r w:rsidR="00C22A47" w:rsidRPr="00CF030B">
        <w:rPr>
          <w:rFonts w:ascii="Palatino Linotype" w:hAnsi="Palatino Linotype" w:cs="Tahoma"/>
        </w:rPr>
        <w:t>who do not meet</w:t>
      </w:r>
      <w:r w:rsidRPr="00CF030B">
        <w:rPr>
          <w:rFonts w:ascii="Palatino Linotype" w:hAnsi="Palatino Linotype" w:cs="Tahoma"/>
        </w:rPr>
        <w:t xml:space="preserve"> eligibility criteria at progress report or report card time will become ineligible to participate in practice and games for a </w:t>
      </w:r>
      <w:proofErr w:type="gramStart"/>
      <w:r w:rsidRPr="00CF030B">
        <w:rPr>
          <w:rFonts w:ascii="Palatino Linotype" w:hAnsi="Palatino Linotype" w:cs="Tahoma"/>
        </w:rPr>
        <w:t>two week</w:t>
      </w:r>
      <w:proofErr w:type="gramEnd"/>
      <w:r w:rsidRPr="00CF030B">
        <w:rPr>
          <w:rFonts w:ascii="Palatino Linotype" w:hAnsi="Palatino Linotype" w:cs="Tahoma"/>
        </w:rPr>
        <w:t xml:space="preserve"> period.  The </w:t>
      </w:r>
      <w:r w:rsidR="00C22A47" w:rsidRPr="00CF030B">
        <w:rPr>
          <w:rFonts w:ascii="Palatino Linotype" w:hAnsi="Palatino Linotype" w:cs="Tahoma"/>
        </w:rPr>
        <w:t>students’</w:t>
      </w:r>
      <w:r w:rsidRPr="00CF030B">
        <w:rPr>
          <w:rFonts w:ascii="Palatino Linotype" w:hAnsi="Palatino Linotype" w:cs="Tahoma"/>
        </w:rPr>
        <w:t xml:space="preserve"> grades will </w:t>
      </w:r>
      <w:r w:rsidRPr="00CF030B">
        <w:rPr>
          <w:rFonts w:ascii="Palatino Linotype" w:hAnsi="Palatino Linotype" w:cs="Tahoma"/>
        </w:rPr>
        <w:lastRenderedPageBreak/>
        <w:t xml:space="preserve">be reassessed at the end of the </w:t>
      </w:r>
      <w:proofErr w:type="gramStart"/>
      <w:r w:rsidRPr="00CF030B">
        <w:rPr>
          <w:rFonts w:ascii="Palatino Linotype" w:hAnsi="Palatino Linotype" w:cs="Tahoma"/>
        </w:rPr>
        <w:t>two week</w:t>
      </w:r>
      <w:proofErr w:type="gramEnd"/>
      <w:r w:rsidRPr="00CF030B">
        <w:rPr>
          <w:rFonts w:ascii="Palatino Linotype" w:hAnsi="Palatino Linotype" w:cs="Tahoma"/>
        </w:rPr>
        <w:t xml:space="preserve"> period and if grades meet the above criteria the student will be released to participate.  If grades do not meet the criteria at the </w:t>
      </w:r>
      <w:proofErr w:type="gramStart"/>
      <w:r w:rsidRPr="00CF030B">
        <w:rPr>
          <w:rFonts w:ascii="Palatino Linotype" w:hAnsi="Palatino Linotype" w:cs="Tahoma"/>
        </w:rPr>
        <w:t>two week</w:t>
      </w:r>
      <w:proofErr w:type="gramEnd"/>
      <w:r w:rsidRPr="00CF030B">
        <w:rPr>
          <w:rFonts w:ascii="Palatino Linotype" w:hAnsi="Palatino Linotype" w:cs="Tahoma"/>
        </w:rPr>
        <w:t xml:space="preserve"> grade check the student will remain ineligible to participate until the next reporting period (progress report or report card). </w:t>
      </w:r>
    </w:p>
    <w:p w14:paraId="6732ACCC" w14:textId="77777777" w:rsidR="00CC6B39" w:rsidRPr="00CF030B" w:rsidRDefault="00CC6B39" w:rsidP="00CC6B39">
      <w:pPr>
        <w:autoSpaceDE w:val="0"/>
        <w:autoSpaceDN w:val="0"/>
        <w:adjustRightInd w:val="0"/>
        <w:rPr>
          <w:rFonts w:ascii="Palatino Linotype" w:hAnsi="Palatino Linotype" w:cs="Tahoma"/>
        </w:rPr>
      </w:pPr>
      <w:r w:rsidRPr="00CF030B">
        <w:rPr>
          <w:rFonts w:ascii="Palatino Linotype" w:hAnsi="Palatino Linotype" w:cs="Tahoma"/>
        </w:rPr>
        <w:t xml:space="preserve">Parents will receive notification with dates of ineligibility from the Athletic Director.  The Athletic Director will notify individual coaches.  </w:t>
      </w:r>
    </w:p>
    <w:p w14:paraId="1E1C0EB0" w14:textId="77777777" w:rsidR="00CC6B39" w:rsidRPr="00CF030B" w:rsidRDefault="00CC6B39" w:rsidP="00CC6B39">
      <w:pPr>
        <w:autoSpaceDE w:val="0"/>
        <w:autoSpaceDN w:val="0"/>
        <w:adjustRightInd w:val="0"/>
        <w:rPr>
          <w:rFonts w:ascii="Palatino Linotype" w:hAnsi="Palatino Linotype" w:cs="Tahoma"/>
        </w:rPr>
      </w:pPr>
      <w:r w:rsidRPr="00CF030B">
        <w:rPr>
          <w:rFonts w:ascii="Palatino Linotype" w:hAnsi="Palatino Linotype" w:cs="Tahoma"/>
        </w:rPr>
        <w:t>Any student who violates the condition of eligibility faces disciplinary action.</w:t>
      </w:r>
    </w:p>
    <w:p w14:paraId="356C4417" w14:textId="77777777" w:rsidR="00CC6B39" w:rsidRPr="00CF030B" w:rsidRDefault="00CC6B39" w:rsidP="00CC6B39">
      <w:pPr>
        <w:autoSpaceDE w:val="0"/>
        <w:autoSpaceDN w:val="0"/>
        <w:adjustRightInd w:val="0"/>
        <w:rPr>
          <w:rFonts w:ascii="Palatino Linotype" w:hAnsi="Palatino Linotype" w:cs="Tahoma"/>
        </w:rPr>
      </w:pPr>
      <w:r w:rsidRPr="00CF030B">
        <w:rPr>
          <w:rFonts w:ascii="Palatino Linotype" w:hAnsi="Palatino Linotype" w:cs="Tahoma"/>
        </w:rPr>
        <w:t xml:space="preserve">Any coach who knowingly allows a student to violate conditions of eligibility may be asked to resign from his/her position. </w:t>
      </w:r>
    </w:p>
    <w:p w14:paraId="157CEB24" w14:textId="77777777" w:rsidR="00CC6B39" w:rsidRPr="00C97D6A" w:rsidRDefault="00CC6B39" w:rsidP="00CC6B39">
      <w:pPr>
        <w:rPr>
          <w:rFonts w:ascii="Palatino Linotype" w:hAnsi="Palatino Linotype" w:cs="Arial"/>
          <w:b/>
          <w:szCs w:val="18"/>
        </w:rPr>
      </w:pPr>
    </w:p>
    <w:p w14:paraId="7455942C" w14:textId="77777777" w:rsidR="00CC6B39" w:rsidRPr="00C97D6A" w:rsidRDefault="00CC6B39" w:rsidP="00CC6B39">
      <w:pPr>
        <w:pStyle w:val="Header"/>
        <w:tabs>
          <w:tab w:val="clear" w:pos="4320"/>
          <w:tab w:val="clear" w:pos="8640"/>
        </w:tabs>
        <w:rPr>
          <w:rFonts w:ascii="Palatino Linotype" w:hAnsi="Palatino Linotype"/>
          <w:b/>
          <w:bCs/>
          <w:i/>
          <w:iCs/>
          <w:sz w:val="28"/>
        </w:rPr>
      </w:pPr>
      <w:r w:rsidRPr="00C97D6A">
        <w:rPr>
          <w:rFonts w:ascii="Palatino Linotype" w:hAnsi="Palatino Linotype"/>
          <w:b/>
          <w:bCs/>
          <w:i/>
          <w:iCs/>
          <w:sz w:val="28"/>
        </w:rPr>
        <w:t xml:space="preserve">Student-Athlete Expectations </w:t>
      </w:r>
    </w:p>
    <w:p w14:paraId="122262DC" w14:textId="6F1BC8CA" w:rsidR="00CC6B39" w:rsidRPr="00C97D6A" w:rsidRDefault="00CC6B39" w:rsidP="00CC6B39">
      <w:pPr>
        <w:tabs>
          <w:tab w:val="num" w:pos="1440"/>
        </w:tabs>
        <w:rPr>
          <w:rFonts w:ascii="Palatino Linotype" w:hAnsi="Palatino Linotype"/>
        </w:rPr>
      </w:pPr>
      <w:r w:rsidRPr="00C97D6A">
        <w:rPr>
          <w:rFonts w:ascii="Palatino Linotype" w:hAnsi="Palatino Linotype"/>
        </w:rPr>
        <w:t xml:space="preserve">A student-athlete’s behavior is governed by the same rules, regulations, and procedures that apply to all students as set forth in the St. Joseph </w:t>
      </w:r>
      <w:r>
        <w:rPr>
          <w:rFonts w:ascii="Palatino Linotype" w:hAnsi="Palatino Linotype"/>
        </w:rPr>
        <w:t>Family</w:t>
      </w:r>
      <w:r w:rsidRPr="00C97D6A">
        <w:rPr>
          <w:rFonts w:ascii="Palatino Linotype" w:hAnsi="Palatino Linotype"/>
        </w:rPr>
        <w:t xml:space="preserve"> Handbook.  Each student-athlete is expected to demonstrate and </w:t>
      </w:r>
      <w:proofErr w:type="gramStart"/>
      <w:r w:rsidRPr="00C97D6A">
        <w:rPr>
          <w:rFonts w:ascii="Palatino Linotype" w:hAnsi="Palatino Linotype"/>
        </w:rPr>
        <w:t>encourage in</w:t>
      </w:r>
      <w:proofErr w:type="gramEnd"/>
      <w:r w:rsidRPr="00C97D6A">
        <w:rPr>
          <w:rFonts w:ascii="Palatino Linotype" w:hAnsi="Palatino Linotype"/>
        </w:rPr>
        <w:t xml:space="preserve"> </w:t>
      </w:r>
      <w:r w:rsidR="00C22A47" w:rsidRPr="00C97D6A">
        <w:rPr>
          <w:rFonts w:ascii="Palatino Linotype" w:hAnsi="Palatino Linotype"/>
        </w:rPr>
        <w:t>others’</w:t>
      </w:r>
      <w:r w:rsidRPr="00C97D6A">
        <w:rPr>
          <w:rFonts w:ascii="Palatino Linotype" w:hAnsi="Palatino Linotype"/>
        </w:rPr>
        <w:t xml:space="preserve"> behaviors that reflect good sportsmanship.  If behavior infractions occur, student-athletes may face both a school and an athletic consequence.</w:t>
      </w:r>
    </w:p>
    <w:p w14:paraId="4C374399" w14:textId="77777777" w:rsidR="00CC6B39" w:rsidRDefault="00CC6B39" w:rsidP="00CC6B39">
      <w:pPr>
        <w:tabs>
          <w:tab w:val="num" w:pos="1440"/>
        </w:tabs>
        <w:rPr>
          <w:rFonts w:ascii="Palatino Linotype" w:hAnsi="Palatino Linotype"/>
          <w:sz w:val="16"/>
        </w:rPr>
      </w:pPr>
    </w:p>
    <w:p w14:paraId="7F292ED4" w14:textId="77777777" w:rsidR="00CC6B39" w:rsidRPr="00A97E8A" w:rsidRDefault="00CC6B39" w:rsidP="00CC6B39">
      <w:pPr>
        <w:pStyle w:val="Heading1"/>
        <w:tabs>
          <w:tab w:val="num" w:pos="1440"/>
        </w:tabs>
        <w:rPr>
          <w:rFonts w:ascii="Palatino Linotype" w:hAnsi="Palatino Linotype"/>
          <w:bCs/>
          <w:i/>
          <w:sz w:val="28"/>
          <w:szCs w:val="28"/>
        </w:rPr>
      </w:pPr>
      <w:r w:rsidRPr="00A97E8A">
        <w:rPr>
          <w:rFonts w:ascii="Palatino Linotype" w:hAnsi="Palatino Linotype"/>
          <w:bCs/>
          <w:i/>
          <w:sz w:val="28"/>
          <w:szCs w:val="28"/>
        </w:rPr>
        <w:t>Attendance</w:t>
      </w:r>
    </w:p>
    <w:p w14:paraId="69F66A95" w14:textId="5D8E8571" w:rsidR="00CC6B39" w:rsidRDefault="00CC6B39" w:rsidP="00CC6B39">
      <w:pPr>
        <w:autoSpaceDE w:val="0"/>
        <w:autoSpaceDN w:val="0"/>
        <w:adjustRightInd w:val="0"/>
        <w:rPr>
          <w:rFonts w:ascii="Palatino Linotype" w:hAnsi="Palatino Linotype" w:cs="Arial"/>
          <w:bCs/>
          <w:szCs w:val="18"/>
        </w:rPr>
      </w:pPr>
      <w:r>
        <w:rPr>
          <w:rFonts w:ascii="Palatino Linotype" w:hAnsi="Palatino Linotype" w:cs="Arial"/>
          <w:bCs/>
          <w:szCs w:val="18"/>
        </w:rPr>
        <w:t xml:space="preserve">All </w:t>
      </w:r>
      <w:r w:rsidR="00C22A47">
        <w:rPr>
          <w:rFonts w:ascii="Palatino Linotype" w:hAnsi="Palatino Linotype" w:cs="Arial"/>
          <w:bCs/>
          <w:szCs w:val="18"/>
        </w:rPr>
        <w:t>student athletes</w:t>
      </w:r>
      <w:r>
        <w:rPr>
          <w:rFonts w:ascii="Palatino Linotype" w:hAnsi="Palatino Linotype" w:cs="Arial"/>
          <w:bCs/>
          <w:szCs w:val="18"/>
        </w:rPr>
        <w:t xml:space="preserve"> must be marked as present in school on the day of practice or a game </w:t>
      </w:r>
      <w:proofErr w:type="gramStart"/>
      <w:r>
        <w:rPr>
          <w:rFonts w:ascii="Palatino Linotype" w:hAnsi="Palatino Linotype" w:cs="Arial"/>
          <w:bCs/>
          <w:szCs w:val="18"/>
        </w:rPr>
        <w:t>in order to</w:t>
      </w:r>
      <w:proofErr w:type="gramEnd"/>
      <w:r>
        <w:rPr>
          <w:rFonts w:ascii="Palatino Linotype" w:hAnsi="Palatino Linotype" w:cs="Arial"/>
          <w:bCs/>
          <w:szCs w:val="18"/>
        </w:rPr>
        <w:t xml:space="preserve"> participate. Please see the </w:t>
      </w:r>
      <w:r>
        <w:rPr>
          <w:rFonts w:ascii="Palatino Linotype" w:hAnsi="Palatino Linotype" w:cs="Arial"/>
          <w:bCs/>
          <w:i/>
          <w:iCs/>
          <w:szCs w:val="18"/>
        </w:rPr>
        <w:t xml:space="preserve">Family Handbook </w:t>
      </w:r>
      <w:r>
        <w:rPr>
          <w:rFonts w:ascii="Palatino Linotype" w:hAnsi="Palatino Linotype" w:cs="Arial"/>
          <w:bCs/>
          <w:szCs w:val="18"/>
        </w:rPr>
        <w:t xml:space="preserve">for what constitutes an absence. </w:t>
      </w:r>
    </w:p>
    <w:p w14:paraId="2D63C1CD" w14:textId="77777777" w:rsidR="00CC6B39" w:rsidRDefault="00CC6B39" w:rsidP="00CC6B39">
      <w:pPr>
        <w:autoSpaceDE w:val="0"/>
        <w:autoSpaceDN w:val="0"/>
        <w:adjustRightInd w:val="0"/>
        <w:rPr>
          <w:rFonts w:ascii="Palatino Linotype" w:hAnsi="Palatino Linotype" w:cs="Arial"/>
          <w:bCs/>
          <w:szCs w:val="18"/>
        </w:rPr>
      </w:pPr>
    </w:p>
    <w:p w14:paraId="670EAFFC" w14:textId="77777777" w:rsidR="00CC6B39" w:rsidRDefault="00CC6B39" w:rsidP="00CC6B39">
      <w:pPr>
        <w:rPr>
          <w:rFonts w:ascii="Palatino Linotype" w:hAnsi="Palatino Linotype" w:cs="Arial"/>
          <w:szCs w:val="18"/>
        </w:rPr>
      </w:pPr>
      <w:r>
        <w:rPr>
          <w:rFonts w:ascii="Palatino Linotype" w:hAnsi="Palatino Linotype" w:cs="Arial"/>
          <w:bCs/>
          <w:szCs w:val="18"/>
        </w:rPr>
        <w:t xml:space="preserve">All student-athletes must recognize the time commitment made to a team. One is expected to attend all practices and games.   If one cannot attend a practice or game, please make sure the coach and/or athletic director has been notified </w:t>
      </w:r>
      <w:r>
        <w:rPr>
          <w:rFonts w:ascii="Palatino Linotype" w:hAnsi="Palatino Linotype" w:cs="Arial"/>
          <w:bCs/>
          <w:i/>
          <w:szCs w:val="18"/>
          <w:u w:val="single"/>
        </w:rPr>
        <w:t xml:space="preserve">in </w:t>
      </w:r>
      <w:r>
        <w:rPr>
          <w:rFonts w:ascii="Palatino Linotype" w:hAnsi="Palatino Linotype" w:cs="Arial"/>
          <w:bCs/>
          <w:i/>
          <w:u w:val="single"/>
        </w:rPr>
        <w:t>advance</w:t>
      </w:r>
      <w:r>
        <w:rPr>
          <w:rFonts w:ascii="Palatino Linotype" w:hAnsi="Palatino Linotype" w:cs="Arial"/>
          <w:bCs/>
        </w:rPr>
        <w:t xml:space="preserve">.   </w:t>
      </w:r>
      <w:r>
        <w:rPr>
          <w:rFonts w:ascii="Palatino Linotype" w:hAnsi="Palatino Linotype" w:cs="Arial"/>
        </w:rPr>
        <w:t>Consequences for a missed practice or game will be informed by the team rules as outlined by the coach/team at the beginning of the season in addition to the natural consequences that result from missing practice instruction or game experience.</w:t>
      </w:r>
      <w:r>
        <w:rPr>
          <w:rFonts w:ascii="Palatino Linotype" w:hAnsi="Palatino Linotype" w:cs="Arial"/>
          <w:szCs w:val="18"/>
        </w:rPr>
        <w:t xml:space="preserve">  </w:t>
      </w:r>
    </w:p>
    <w:p w14:paraId="39824092" w14:textId="77777777" w:rsidR="00CC6B39" w:rsidRDefault="00CC6B39" w:rsidP="00CC6B39">
      <w:pPr>
        <w:rPr>
          <w:rFonts w:ascii="Palatino Linotype" w:hAnsi="Palatino Linotype" w:cs="Arial"/>
          <w:b/>
          <w:bCs/>
          <w:szCs w:val="18"/>
        </w:rPr>
      </w:pPr>
    </w:p>
    <w:p w14:paraId="54F3FBB4" w14:textId="77777777" w:rsidR="00CC6B39" w:rsidRPr="00A97E8A" w:rsidRDefault="00CC6B39" w:rsidP="00CC6B39">
      <w:pPr>
        <w:pStyle w:val="Header"/>
        <w:tabs>
          <w:tab w:val="clear" w:pos="4320"/>
          <w:tab w:val="clear" w:pos="8640"/>
        </w:tabs>
        <w:rPr>
          <w:rFonts w:ascii="Palatino Linotype" w:hAnsi="Palatino Linotype" w:cs="Arial"/>
          <w:i/>
          <w:sz w:val="28"/>
          <w:szCs w:val="28"/>
        </w:rPr>
      </w:pPr>
      <w:r w:rsidRPr="00A97E8A">
        <w:rPr>
          <w:rFonts w:ascii="Palatino Linotype" w:hAnsi="Palatino Linotype" w:cs="Arial"/>
          <w:b/>
          <w:bCs/>
          <w:i/>
          <w:sz w:val="28"/>
          <w:szCs w:val="28"/>
        </w:rPr>
        <w:t>Dress Code/Uniforms</w:t>
      </w:r>
    </w:p>
    <w:p w14:paraId="2F0BF9FD" w14:textId="77777777" w:rsidR="00CC6B39" w:rsidRDefault="00CC6B39" w:rsidP="00CC6B39">
      <w:pPr>
        <w:pStyle w:val="Header"/>
        <w:tabs>
          <w:tab w:val="clear" w:pos="4320"/>
          <w:tab w:val="clear" w:pos="8640"/>
        </w:tabs>
        <w:rPr>
          <w:rFonts w:ascii="Palatino Linotype" w:hAnsi="Palatino Linotype"/>
        </w:rPr>
      </w:pPr>
      <w:r>
        <w:rPr>
          <w:rFonts w:ascii="Palatino Linotype" w:hAnsi="Palatino Linotype"/>
        </w:rPr>
        <w:t>Student-Athletes are highly visible representatives of the school and, as such, are responsible for using good judgment in their overall appearance. All teams, regardless of level, have a responsibility to ensure that their</w:t>
      </w:r>
      <w:r>
        <w:rPr>
          <w:rFonts w:ascii="Palatino Linotype" w:hAnsi="Palatino Linotype"/>
          <w:b/>
        </w:rPr>
        <w:t xml:space="preserve"> </w:t>
      </w:r>
      <w:r>
        <w:rPr>
          <w:rFonts w:ascii="Palatino Linotype" w:hAnsi="Palatino Linotype"/>
        </w:rPr>
        <w:t>game attire speaks volumes of their class and excellence.  All game</w:t>
      </w:r>
      <w:r>
        <w:rPr>
          <w:rFonts w:ascii="Palatino Linotype" w:hAnsi="Palatino Linotype"/>
          <w:b/>
        </w:rPr>
        <w:t xml:space="preserve"> </w:t>
      </w:r>
      <w:r>
        <w:rPr>
          <w:rFonts w:ascii="Palatino Linotype" w:hAnsi="Palatino Linotype"/>
        </w:rPr>
        <w:t xml:space="preserve">shirts will be tucked in.  No player should make modifications to his or her uniform.  Athletes are to wear a school issued uniform and treat their uniform with respect.  </w:t>
      </w:r>
    </w:p>
    <w:p w14:paraId="79823154" w14:textId="77777777" w:rsidR="00CC6B39" w:rsidRDefault="00CC6B39" w:rsidP="00CC6B39">
      <w:pPr>
        <w:pStyle w:val="Header"/>
        <w:tabs>
          <w:tab w:val="clear" w:pos="4320"/>
          <w:tab w:val="clear" w:pos="8640"/>
        </w:tabs>
        <w:rPr>
          <w:rFonts w:ascii="Palatino Linotype" w:hAnsi="Palatino Linotype" w:cs="Arial"/>
          <w:szCs w:val="18"/>
        </w:rPr>
      </w:pPr>
      <w:r w:rsidRPr="00C97D6A">
        <w:rPr>
          <w:rFonts w:ascii="Palatino Linotype" w:hAnsi="Palatino Linotype"/>
          <w:b/>
          <w:i/>
        </w:rPr>
        <w:t>Uniforms must be returned to the athletic director within seven (</w:t>
      </w:r>
      <w:r>
        <w:rPr>
          <w:rFonts w:ascii="Palatino Linotype" w:hAnsi="Palatino Linotype"/>
          <w:b/>
          <w:i/>
        </w:rPr>
        <w:t>7</w:t>
      </w:r>
      <w:r w:rsidRPr="00C97D6A">
        <w:rPr>
          <w:rFonts w:ascii="Palatino Linotype" w:hAnsi="Palatino Linotype"/>
          <w:b/>
          <w:i/>
        </w:rPr>
        <w:t>) days of the last game</w:t>
      </w:r>
      <w:r w:rsidRPr="00C97D6A">
        <w:rPr>
          <w:rFonts w:ascii="Palatino Linotype" w:hAnsi="Palatino Linotype"/>
          <w:b/>
        </w:rPr>
        <w:t xml:space="preserve">.  </w:t>
      </w:r>
      <w:r>
        <w:rPr>
          <w:rFonts w:ascii="Palatino Linotype" w:hAnsi="Palatino Linotype"/>
        </w:rPr>
        <w:t>If a uniform is not returned, parents are responsible for the cost of replacing the uniform.</w:t>
      </w:r>
    </w:p>
    <w:p w14:paraId="12AB5C3A" w14:textId="77777777" w:rsidR="00CC6B39" w:rsidRDefault="00CC6B39" w:rsidP="00CC6B39">
      <w:pPr>
        <w:autoSpaceDE w:val="0"/>
        <w:autoSpaceDN w:val="0"/>
        <w:adjustRightInd w:val="0"/>
      </w:pPr>
      <w:r>
        <w:t xml:space="preserve"> </w:t>
      </w:r>
    </w:p>
    <w:p w14:paraId="52FDE886" w14:textId="77777777" w:rsidR="00CC6B39" w:rsidRPr="00A97E8A" w:rsidRDefault="00CC6B39" w:rsidP="00CC6B39">
      <w:pPr>
        <w:autoSpaceDE w:val="0"/>
        <w:autoSpaceDN w:val="0"/>
        <w:adjustRightInd w:val="0"/>
        <w:rPr>
          <w:rFonts w:ascii="Palatino Linotype" w:hAnsi="Palatino Linotype"/>
          <w:b/>
          <w:i/>
          <w:sz w:val="28"/>
          <w:szCs w:val="28"/>
        </w:rPr>
      </w:pPr>
      <w:r w:rsidRPr="00A97E8A">
        <w:rPr>
          <w:rFonts w:ascii="Palatino Linotype" w:hAnsi="Palatino Linotype"/>
          <w:b/>
          <w:i/>
          <w:sz w:val="28"/>
          <w:szCs w:val="28"/>
        </w:rPr>
        <w:t xml:space="preserve">Sportsmanship  </w:t>
      </w:r>
    </w:p>
    <w:p w14:paraId="71CE3325" w14:textId="77777777" w:rsidR="00CC6B39" w:rsidRDefault="00CC6B39" w:rsidP="00CC6B39">
      <w:pPr>
        <w:rPr>
          <w:rFonts w:ascii="Palatino Linotype" w:hAnsi="Palatino Linotype" w:cs="Arial"/>
          <w:bCs/>
          <w:szCs w:val="18"/>
        </w:rPr>
      </w:pPr>
      <w:r w:rsidRPr="007010EB">
        <w:rPr>
          <w:rFonts w:ascii="Palatino Linotype" w:hAnsi="Palatino Linotype" w:cs="Arial"/>
          <w:bCs/>
          <w:szCs w:val="18"/>
        </w:rPr>
        <w:t xml:space="preserve">All student-athletes are expected to represent St. Joseph in an exemplary manner. </w:t>
      </w:r>
      <w:r>
        <w:rPr>
          <w:rFonts w:ascii="Palatino Linotype" w:hAnsi="Palatino Linotype" w:cs="Arial"/>
          <w:bCs/>
          <w:szCs w:val="18"/>
        </w:rPr>
        <w:t xml:space="preserve"> </w:t>
      </w:r>
      <w:r w:rsidRPr="007010EB">
        <w:rPr>
          <w:rFonts w:ascii="Palatino Linotype" w:hAnsi="Palatino Linotype" w:cs="Arial"/>
          <w:bCs/>
          <w:szCs w:val="18"/>
        </w:rPr>
        <w:t>This behavior is expected both on and off the court or field.</w:t>
      </w:r>
      <w:r>
        <w:rPr>
          <w:rFonts w:ascii="Palatino Linotype" w:hAnsi="Palatino Linotype" w:cs="Arial"/>
          <w:bCs/>
          <w:szCs w:val="18"/>
        </w:rPr>
        <w:t xml:space="preserve"> </w:t>
      </w:r>
      <w:r w:rsidRPr="007010EB">
        <w:rPr>
          <w:rFonts w:ascii="Palatino Linotype" w:hAnsi="Palatino Linotype" w:cs="Arial"/>
          <w:bCs/>
          <w:szCs w:val="18"/>
        </w:rPr>
        <w:t xml:space="preserve"> Student-athletes are expected to display the best of Christian courtesy and manners to all officials, coaches, opposing coaches, players, and </w:t>
      </w:r>
      <w:r w:rsidRPr="007010EB">
        <w:rPr>
          <w:rFonts w:ascii="Palatino Linotype" w:hAnsi="Palatino Linotype" w:cs="Arial"/>
          <w:bCs/>
          <w:szCs w:val="18"/>
        </w:rPr>
        <w:lastRenderedPageBreak/>
        <w:t xml:space="preserve">spectators. </w:t>
      </w:r>
      <w:r>
        <w:rPr>
          <w:rFonts w:ascii="Palatino Linotype" w:hAnsi="Palatino Linotype" w:cs="Arial"/>
          <w:bCs/>
          <w:szCs w:val="18"/>
        </w:rPr>
        <w:t xml:space="preserve"> If there is an issue t</w:t>
      </w:r>
      <w:r w:rsidRPr="007010EB">
        <w:rPr>
          <w:rFonts w:ascii="Palatino Linotype" w:hAnsi="Palatino Linotype" w:cs="Arial"/>
          <w:bCs/>
          <w:szCs w:val="18"/>
        </w:rPr>
        <w:t>he athletic director and principal will make the final decision following a meeting with the athlete, coach, and parent.</w:t>
      </w:r>
    </w:p>
    <w:p w14:paraId="0E8D03D0" w14:textId="77777777" w:rsidR="00CC6B39" w:rsidRDefault="00CC6B39" w:rsidP="00CC6B39">
      <w:pPr>
        <w:rPr>
          <w:rFonts w:ascii="Palatino Linotype" w:hAnsi="Palatino Linotype" w:cs="Arial"/>
          <w:szCs w:val="18"/>
        </w:rPr>
      </w:pPr>
    </w:p>
    <w:p w14:paraId="52D7EF4B" w14:textId="77777777" w:rsidR="00CC6B39" w:rsidRDefault="00CC6B39" w:rsidP="00CC6B39">
      <w:pPr>
        <w:pStyle w:val="Heading1"/>
        <w:rPr>
          <w:rFonts w:ascii="Palatino Linotype" w:hAnsi="Palatino Linotype" w:cs="Arial"/>
          <w:i/>
          <w:iCs/>
          <w:sz w:val="28"/>
          <w:szCs w:val="18"/>
        </w:rPr>
      </w:pPr>
      <w:r>
        <w:rPr>
          <w:rFonts w:ascii="Palatino Linotype" w:hAnsi="Palatino Linotype" w:cs="Arial"/>
          <w:i/>
          <w:iCs/>
          <w:sz w:val="28"/>
          <w:szCs w:val="18"/>
        </w:rPr>
        <w:t>Transportation</w:t>
      </w:r>
    </w:p>
    <w:p w14:paraId="4103FAF2" w14:textId="77777777" w:rsidR="00CC6B39" w:rsidRDefault="00CC6B39" w:rsidP="00CC6B39">
      <w:pPr>
        <w:rPr>
          <w:rFonts w:ascii="Palatino Linotype" w:hAnsi="Palatino Linotype" w:cs="Arial"/>
          <w:szCs w:val="18"/>
        </w:rPr>
      </w:pPr>
      <w:r>
        <w:rPr>
          <w:rFonts w:ascii="Palatino Linotype" w:hAnsi="Palatino Linotype" w:cs="Arial"/>
          <w:szCs w:val="18"/>
        </w:rPr>
        <w:t>Transportation to/from practices and games is the sole responsibility of the parents.   Please ensure that your student-athlete is picked up promptly at the end of each practice/game.</w:t>
      </w:r>
    </w:p>
    <w:p w14:paraId="50BEE291" w14:textId="77777777" w:rsidR="00CC6B39" w:rsidRDefault="00CC6B39" w:rsidP="00CC6B39">
      <w:pPr>
        <w:rPr>
          <w:rFonts w:ascii="Palatino Linotype" w:hAnsi="Palatino Linotype" w:cs="Arial"/>
          <w:b/>
          <w:szCs w:val="18"/>
        </w:rPr>
      </w:pPr>
    </w:p>
    <w:p w14:paraId="4606A78C" w14:textId="77777777" w:rsidR="00CC6B39" w:rsidRDefault="00CC6B39" w:rsidP="00CC6B39">
      <w:pPr>
        <w:rPr>
          <w:rFonts w:ascii="Palatino Linotype" w:hAnsi="Palatino Linotype" w:cs="Arial"/>
          <w:b/>
          <w:i/>
          <w:iCs/>
          <w:sz w:val="28"/>
          <w:szCs w:val="18"/>
        </w:rPr>
      </w:pPr>
      <w:r w:rsidRPr="00754991">
        <w:rPr>
          <w:rFonts w:ascii="Palatino Linotype" w:hAnsi="Palatino Linotype" w:cs="Arial"/>
          <w:b/>
          <w:i/>
          <w:iCs/>
          <w:sz w:val="28"/>
          <w:szCs w:val="18"/>
        </w:rPr>
        <w:t>Removal from Team – Parent Decision</w:t>
      </w:r>
    </w:p>
    <w:p w14:paraId="08567BA8" w14:textId="77777777" w:rsidR="00CC6B39" w:rsidRPr="00754991" w:rsidRDefault="00CC6B39" w:rsidP="00CC6B39">
      <w:pPr>
        <w:rPr>
          <w:rFonts w:ascii="Palatino Linotype" w:hAnsi="Palatino Linotype" w:cs="Arial"/>
          <w:b/>
          <w:i/>
          <w:iCs/>
          <w:sz w:val="28"/>
          <w:szCs w:val="18"/>
        </w:rPr>
      </w:pPr>
    </w:p>
    <w:p w14:paraId="78D28EAE" w14:textId="77777777" w:rsidR="00CC6B39" w:rsidRDefault="00CC6B39" w:rsidP="00CC6B39">
      <w:pPr>
        <w:rPr>
          <w:rFonts w:ascii="Palatino Linotype" w:hAnsi="Palatino Linotype" w:cs="Arial"/>
          <w:szCs w:val="18"/>
        </w:rPr>
      </w:pPr>
      <w:r w:rsidRPr="00754991">
        <w:rPr>
          <w:rFonts w:ascii="Palatino Linotype" w:hAnsi="Palatino Linotype" w:cs="Arial"/>
          <w:szCs w:val="18"/>
        </w:rPr>
        <w:t>The principal, athletic director and coaches will respect and support the decision of a parent to remove his or her child from a team for any reason.  However, once the child is removed, he or she may not return to that team for the remainder of the sport season.</w:t>
      </w:r>
    </w:p>
    <w:p w14:paraId="40B8A152" w14:textId="77777777" w:rsidR="00CC6B39" w:rsidRDefault="00CC6B39" w:rsidP="00CC6B39">
      <w:pPr>
        <w:rPr>
          <w:rFonts w:ascii="Palatino Linotype" w:hAnsi="Palatino Linotype" w:cs="Arial"/>
          <w:szCs w:val="18"/>
        </w:rPr>
      </w:pPr>
    </w:p>
    <w:p w14:paraId="0611A73A" w14:textId="77777777" w:rsidR="00CC6B39" w:rsidRPr="00A97E8A" w:rsidRDefault="00CC6B39" w:rsidP="00CC6B39">
      <w:pPr>
        <w:pStyle w:val="Header"/>
        <w:tabs>
          <w:tab w:val="clear" w:pos="4320"/>
          <w:tab w:val="clear" w:pos="8640"/>
        </w:tabs>
        <w:rPr>
          <w:rFonts w:ascii="Palatino Linotype" w:hAnsi="Palatino Linotype" w:cs="Arial"/>
          <w:b/>
          <w:bCs/>
          <w:iCs/>
          <w:sz w:val="36"/>
          <w:szCs w:val="18"/>
        </w:rPr>
      </w:pPr>
      <w:r w:rsidRPr="00A97E8A">
        <w:rPr>
          <w:rFonts w:ascii="Palatino Linotype" w:hAnsi="Palatino Linotype" w:cs="Arial"/>
          <w:b/>
          <w:bCs/>
          <w:iCs/>
          <w:sz w:val="36"/>
          <w:szCs w:val="18"/>
        </w:rPr>
        <w:t>Revisions/Modifications to Policy</w:t>
      </w:r>
    </w:p>
    <w:p w14:paraId="6E4906C7" w14:textId="77777777" w:rsidR="00CC6B39" w:rsidRPr="00754991" w:rsidRDefault="00CC6B39" w:rsidP="00CC6B39">
      <w:pPr>
        <w:pStyle w:val="Header"/>
        <w:tabs>
          <w:tab w:val="clear" w:pos="4320"/>
          <w:tab w:val="clear" w:pos="8640"/>
        </w:tabs>
        <w:rPr>
          <w:rFonts w:ascii="Palatino Linotype" w:hAnsi="Palatino Linotype"/>
        </w:rPr>
      </w:pPr>
      <w:r>
        <w:rPr>
          <w:rFonts w:ascii="Palatino Linotype" w:hAnsi="Palatino Linotype" w:cs="Arial"/>
          <w:b/>
          <w:bCs/>
          <w:i/>
          <w:iCs/>
          <w:noProof/>
          <w:sz w:val="20"/>
          <w:szCs w:val="18"/>
        </w:rPr>
        <mc:AlternateContent>
          <mc:Choice Requires="wps">
            <w:drawing>
              <wp:anchor distT="0" distB="0" distL="114300" distR="114300" simplePos="0" relativeHeight="251664384" behindDoc="0" locked="0" layoutInCell="1" allowOverlap="1" wp14:anchorId="5B395B66" wp14:editId="42744680">
                <wp:simplePos x="0" y="0"/>
                <wp:positionH relativeFrom="column">
                  <wp:posOffset>0</wp:posOffset>
                </wp:positionH>
                <wp:positionV relativeFrom="paragraph">
                  <wp:posOffset>34290</wp:posOffset>
                </wp:positionV>
                <wp:extent cx="6530975" cy="0"/>
                <wp:effectExtent l="9525" t="15240" r="12700" b="1333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674EC" id="Line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1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" strokeweight="1pt"/>
            </w:pict>
          </mc:Fallback>
        </mc:AlternateContent>
      </w:r>
    </w:p>
    <w:p w14:paraId="0295EEAB" w14:textId="4B6B931C" w:rsidR="00CC6B39" w:rsidRPr="00754991" w:rsidRDefault="00CC6B39" w:rsidP="00CC6B39">
      <w:pPr>
        <w:rPr>
          <w:rFonts w:ascii="Palatino Linotype" w:hAnsi="Palatino Linotype" w:cs="Arial"/>
          <w:szCs w:val="18"/>
        </w:rPr>
      </w:pPr>
      <w:r w:rsidRPr="00754991">
        <w:rPr>
          <w:rFonts w:ascii="Palatino Linotype" w:hAnsi="Palatino Linotype" w:cs="Arial"/>
          <w:szCs w:val="18"/>
        </w:rPr>
        <w:t xml:space="preserve">The </w:t>
      </w:r>
      <w:r w:rsidR="00C22A47" w:rsidRPr="00754991">
        <w:rPr>
          <w:rFonts w:ascii="Palatino Linotype" w:hAnsi="Palatino Linotype" w:cs="Arial"/>
          <w:szCs w:val="18"/>
        </w:rPr>
        <w:t>principal</w:t>
      </w:r>
      <w:r w:rsidRPr="00754991">
        <w:rPr>
          <w:rFonts w:ascii="Palatino Linotype" w:hAnsi="Palatino Linotype" w:cs="Arial"/>
          <w:szCs w:val="18"/>
        </w:rPr>
        <w:t xml:space="preserve"> may make changes to any policies outlined in this handbook as </w:t>
      </w:r>
      <w:proofErr w:type="gramStart"/>
      <w:r w:rsidRPr="00754991">
        <w:rPr>
          <w:rFonts w:ascii="Palatino Linotype" w:hAnsi="Palatino Linotype" w:cs="Arial"/>
          <w:szCs w:val="18"/>
        </w:rPr>
        <w:t>needed, and</w:t>
      </w:r>
      <w:proofErr w:type="gramEnd"/>
      <w:r w:rsidRPr="00754991">
        <w:rPr>
          <w:rFonts w:ascii="Palatino Linotype" w:hAnsi="Palatino Linotype" w:cs="Arial"/>
          <w:szCs w:val="18"/>
        </w:rPr>
        <w:t xml:space="preserve"> has the final decision with regards to any policy.  Changes will be made public in the weekly </w:t>
      </w:r>
      <w:r>
        <w:rPr>
          <w:rFonts w:ascii="Palatino Linotype" w:hAnsi="Palatino Linotype" w:cs="Arial"/>
          <w:szCs w:val="18"/>
        </w:rPr>
        <w:t xml:space="preserve">newsletter and sent out to all athletes and their family. </w:t>
      </w:r>
    </w:p>
    <w:p w14:paraId="4CF1B8AA" w14:textId="77777777" w:rsidR="00CC6B39" w:rsidRPr="00754991" w:rsidRDefault="00CC6B39" w:rsidP="00CC6B39">
      <w:pPr>
        <w:rPr>
          <w:rFonts w:ascii="Palatino Linotype" w:hAnsi="Palatino Linotype" w:cs="Arial"/>
          <w:szCs w:val="18"/>
        </w:rPr>
      </w:pPr>
    </w:p>
    <w:p w14:paraId="7046217B" w14:textId="77777777" w:rsidR="00CC6B39" w:rsidRPr="00754991" w:rsidRDefault="00CC6B39" w:rsidP="00CC6B39">
      <w:pPr>
        <w:rPr>
          <w:rFonts w:ascii="Palatino Linotype" w:hAnsi="Palatino Linotype" w:cs="Arial"/>
          <w:szCs w:val="18"/>
        </w:rPr>
      </w:pPr>
    </w:p>
    <w:p w14:paraId="4D7F66B7" w14:textId="468B7CB4" w:rsidR="00CC6B39" w:rsidRPr="00754991" w:rsidRDefault="00CC6B39" w:rsidP="00CC6B39">
      <w:pPr>
        <w:rPr>
          <w:rFonts w:ascii="Palatino Linotype" w:hAnsi="Palatino Linotype" w:cs="Arial"/>
          <w:b/>
          <w:i/>
          <w:iCs/>
          <w:sz w:val="28"/>
          <w:szCs w:val="18"/>
        </w:rPr>
      </w:pPr>
      <w:r w:rsidRPr="00754991">
        <w:rPr>
          <w:rFonts w:ascii="Palatino Linotype" w:hAnsi="Palatino Linotype" w:cs="Arial"/>
          <w:b/>
          <w:i/>
          <w:iCs/>
          <w:sz w:val="28"/>
          <w:szCs w:val="18"/>
        </w:rPr>
        <w:t xml:space="preserve">The </w:t>
      </w:r>
      <w:r w:rsidR="00C22A47" w:rsidRPr="00754991">
        <w:rPr>
          <w:rFonts w:ascii="Palatino Linotype" w:hAnsi="Palatino Linotype" w:cs="Arial"/>
          <w:b/>
          <w:i/>
          <w:iCs/>
          <w:sz w:val="28"/>
          <w:szCs w:val="18"/>
        </w:rPr>
        <w:t>principal</w:t>
      </w:r>
      <w:r w:rsidRPr="00754991">
        <w:rPr>
          <w:rFonts w:ascii="Palatino Linotype" w:hAnsi="Palatino Linotype" w:cs="Arial"/>
          <w:b/>
          <w:i/>
          <w:iCs/>
          <w:sz w:val="28"/>
          <w:szCs w:val="18"/>
        </w:rPr>
        <w:t xml:space="preserve"> has the authority to remove a student or cancel a season if student-athletes or parents are not adhering to St. Joseph School standards.</w:t>
      </w:r>
    </w:p>
    <w:p w14:paraId="2B945E36" w14:textId="77777777" w:rsidR="00CC6B39" w:rsidRPr="00126A25" w:rsidRDefault="00CC6B39" w:rsidP="00CC6B39">
      <w:pPr>
        <w:pStyle w:val="Heading1"/>
        <w:ind w:right="36"/>
        <w:jc w:val="center"/>
        <w:rPr>
          <w:rFonts w:asciiTheme="minorHAnsi" w:hAnsiTheme="minorHAnsi" w:cs="Lucida Sans"/>
          <w:color w:val="000000"/>
          <w:sz w:val="23"/>
          <w:szCs w:val="23"/>
        </w:rPr>
      </w:pPr>
      <w:r w:rsidRPr="00754991">
        <w:rPr>
          <w:rFonts w:ascii="Palatino Linotype" w:hAnsi="Palatino Linotype" w:cs="Arial"/>
          <w:i/>
          <w:iCs/>
          <w:sz w:val="32"/>
          <w:szCs w:val="18"/>
        </w:rPr>
        <w:br w:type="column"/>
      </w:r>
      <w:r w:rsidRPr="00126A25">
        <w:rPr>
          <w:rFonts w:asciiTheme="minorHAnsi" w:hAnsiTheme="minorHAnsi" w:cs="Lucida Sans"/>
          <w:bCs/>
          <w:color w:val="000000"/>
          <w:sz w:val="23"/>
          <w:szCs w:val="23"/>
        </w:rPr>
        <w:lastRenderedPageBreak/>
        <w:t>St. Joseph Catholic School Athletics</w:t>
      </w:r>
    </w:p>
    <w:p w14:paraId="75EF0E63" w14:textId="77777777" w:rsidR="00CC6B39" w:rsidRPr="00126A25" w:rsidRDefault="00CC6B39" w:rsidP="00CC6B39">
      <w:pPr>
        <w:autoSpaceDE w:val="0"/>
        <w:autoSpaceDN w:val="0"/>
        <w:adjustRightInd w:val="0"/>
        <w:jc w:val="center"/>
        <w:rPr>
          <w:rFonts w:asciiTheme="minorHAnsi" w:hAnsiTheme="minorHAnsi" w:cs="Lucida Sans"/>
          <w:b/>
          <w:bCs/>
          <w:color w:val="000000"/>
          <w:sz w:val="23"/>
          <w:szCs w:val="23"/>
        </w:rPr>
      </w:pPr>
      <w:r w:rsidRPr="00126A25">
        <w:rPr>
          <w:rFonts w:asciiTheme="minorHAnsi" w:hAnsiTheme="minorHAnsi" w:cs="Lucida Sans"/>
          <w:b/>
          <w:bCs/>
          <w:color w:val="000000"/>
          <w:sz w:val="23"/>
          <w:szCs w:val="23"/>
        </w:rPr>
        <w:t>Parent/Student Athlete Contract</w:t>
      </w:r>
    </w:p>
    <w:p w14:paraId="6F07E4D2" w14:textId="77777777" w:rsidR="00CC6B39" w:rsidRPr="00126A25" w:rsidRDefault="00CC6B39" w:rsidP="00CC6B39">
      <w:pPr>
        <w:autoSpaceDE w:val="0"/>
        <w:autoSpaceDN w:val="0"/>
        <w:adjustRightInd w:val="0"/>
        <w:jc w:val="center"/>
        <w:rPr>
          <w:rFonts w:asciiTheme="minorHAnsi" w:hAnsiTheme="minorHAnsi" w:cs="Lucida Sans"/>
          <w:color w:val="000000"/>
          <w:sz w:val="23"/>
          <w:szCs w:val="23"/>
        </w:rPr>
      </w:pPr>
    </w:p>
    <w:p w14:paraId="1CE24C0B" w14:textId="77777777" w:rsidR="00CC6B39" w:rsidRPr="00126A25" w:rsidRDefault="00CC6B39" w:rsidP="00CC6B39">
      <w:pPr>
        <w:autoSpaceDE w:val="0"/>
        <w:autoSpaceDN w:val="0"/>
        <w:adjustRightInd w:val="0"/>
        <w:rPr>
          <w:rFonts w:asciiTheme="minorHAnsi" w:hAnsiTheme="minorHAnsi" w:cs="Lucida Sans"/>
          <w:color w:val="000000"/>
          <w:sz w:val="20"/>
          <w:szCs w:val="20"/>
        </w:rPr>
      </w:pPr>
      <w:r w:rsidRPr="00126A25">
        <w:rPr>
          <w:rFonts w:asciiTheme="minorHAnsi" w:hAnsiTheme="minorHAnsi" w:cs="Lucida Sans"/>
          <w:color w:val="000000"/>
          <w:sz w:val="20"/>
          <w:szCs w:val="20"/>
        </w:rPr>
        <w:t xml:space="preserve">Welcome to St. Joseph Catholic School Athletics! We are looking forward to an enjoyable season that will be a positive experience for student athletes, parents, coaches, their families and guests. Together, as partners, we can provide a faith based, fun, safe and positive athletic experience for all participants in our program. Our student athletes and parents will be held to a high standard of behavior in all athletic events. Please take time to read this contract, sign and return it along with other registration paperwork. </w:t>
      </w:r>
    </w:p>
    <w:p w14:paraId="308C104C" w14:textId="77777777" w:rsidR="00CC6B39" w:rsidRPr="00126A25" w:rsidRDefault="00CC6B39" w:rsidP="00CC6B39">
      <w:pPr>
        <w:autoSpaceDE w:val="0"/>
        <w:autoSpaceDN w:val="0"/>
        <w:adjustRightInd w:val="0"/>
        <w:rPr>
          <w:rFonts w:asciiTheme="minorHAnsi" w:hAnsiTheme="minorHAnsi" w:cs="Lucida Sans"/>
          <w:color w:val="000000"/>
          <w:sz w:val="20"/>
          <w:szCs w:val="20"/>
        </w:rPr>
      </w:pPr>
    </w:p>
    <w:p w14:paraId="085A0655" w14:textId="77777777" w:rsidR="00CC6B39" w:rsidRDefault="00CC6B39" w:rsidP="00CC6B39">
      <w:pPr>
        <w:autoSpaceDE w:val="0"/>
        <w:autoSpaceDN w:val="0"/>
        <w:adjustRightInd w:val="0"/>
        <w:jc w:val="center"/>
        <w:rPr>
          <w:rFonts w:asciiTheme="minorHAnsi" w:hAnsiTheme="minorHAnsi" w:cs="Lucida Sans"/>
          <w:b/>
          <w:bCs/>
          <w:color w:val="000000"/>
          <w:sz w:val="22"/>
          <w:szCs w:val="22"/>
        </w:rPr>
      </w:pPr>
      <w:r w:rsidRPr="00126A25">
        <w:rPr>
          <w:rFonts w:asciiTheme="minorHAnsi" w:hAnsiTheme="minorHAnsi" w:cs="Lucida Sans"/>
          <w:b/>
          <w:bCs/>
          <w:color w:val="000000"/>
          <w:sz w:val="22"/>
          <w:szCs w:val="22"/>
        </w:rPr>
        <w:t>St. Joseph Student Athlete Commitments:</w:t>
      </w:r>
    </w:p>
    <w:p w14:paraId="00B1B2BD" w14:textId="77777777" w:rsidR="00CC6B39" w:rsidRPr="00A97E8A" w:rsidRDefault="00CC6B39" w:rsidP="00CC6B39">
      <w:pPr>
        <w:autoSpaceDE w:val="0"/>
        <w:autoSpaceDN w:val="0"/>
        <w:adjustRightInd w:val="0"/>
        <w:jc w:val="center"/>
        <w:rPr>
          <w:rFonts w:asciiTheme="minorHAnsi" w:hAnsiTheme="minorHAnsi" w:cs="Lucida Sans"/>
          <w:b/>
          <w:bCs/>
          <w:color w:val="000000"/>
          <w:sz w:val="22"/>
          <w:szCs w:val="22"/>
        </w:rPr>
      </w:pPr>
    </w:p>
    <w:p w14:paraId="3C22B78E" w14:textId="77777777"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sidRPr="00126A25">
        <w:rPr>
          <w:rFonts w:asciiTheme="minorHAnsi" w:hAnsiTheme="minorHAnsi" w:cs="Lucida Sans"/>
          <w:color w:val="000000"/>
          <w:sz w:val="20"/>
          <w:szCs w:val="20"/>
        </w:rPr>
        <w:t xml:space="preserve">1. I will strive to give my best to the team in every practice and in every game. </w:t>
      </w:r>
    </w:p>
    <w:p w14:paraId="1AE89396" w14:textId="444BA7F8"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sidRPr="00126A25">
        <w:rPr>
          <w:rFonts w:asciiTheme="minorHAnsi" w:hAnsiTheme="minorHAnsi" w:cs="Lucida Sans"/>
          <w:color w:val="000000"/>
          <w:sz w:val="20"/>
          <w:szCs w:val="20"/>
        </w:rPr>
        <w:t xml:space="preserve">2. I will be on time to </w:t>
      </w:r>
      <w:r w:rsidR="00C22A47" w:rsidRPr="00126A25">
        <w:rPr>
          <w:rFonts w:asciiTheme="minorHAnsi" w:hAnsiTheme="minorHAnsi" w:cs="Lucida Sans"/>
          <w:color w:val="000000"/>
          <w:sz w:val="20"/>
          <w:szCs w:val="20"/>
        </w:rPr>
        <w:t>practice</w:t>
      </w:r>
      <w:r w:rsidRPr="00126A25">
        <w:rPr>
          <w:rFonts w:asciiTheme="minorHAnsi" w:hAnsiTheme="minorHAnsi" w:cs="Lucida Sans"/>
          <w:color w:val="000000"/>
          <w:sz w:val="20"/>
          <w:szCs w:val="20"/>
        </w:rPr>
        <w:t xml:space="preserve"> </w:t>
      </w:r>
      <w:proofErr w:type="gramStart"/>
      <w:r w:rsidRPr="00126A25">
        <w:rPr>
          <w:rFonts w:asciiTheme="minorHAnsi" w:hAnsiTheme="minorHAnsi" w:cs="Lucida Sans"/>
          <w:color w:val="000000"/>
          <w:sz w:val="20"/>
          <w:szCs w:val="20"/>
        </w:rPr>
        <w:t>and</w:t>
      </w:r>
      <w:proofErr w:type="gramEnd"/>
      <w:r w:rsidRPr="00126A25">
        <w:rPr>
          <w:rFonts w:asciiTheme="minorHAnsi" w:hAnsiTheme="minorHAnsi" w:cs="Lucida Sans"/>
          <w:color w:val="000000"/>
          <w:sz w:val="20"/>
          <w:szCs w:val="20"/>
        </w:rPr>
        <w:t xml:space="preserve"> games. I will not miss a practice or a game unless my coach or athletic director approves that absence. </w:t>
      </w:r>
    </w:p>
    <w:p w14:paraId="6772ADFE" w14:textId="77777777"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sidRPr="00126A25">
        <w:rPr>
          <w:rFonts w:asciiTheme="minorHAnsi" w:hAnsiTheme="minorHAnsi" w:cs="Lucida Sans"/>
          <w:color w:val="000000"/>
          <w:sz w:val="20"/>
          <w:szCs w:val="20"/>
        </w:rPr>
        <w:t xml:space="preserve">3. I will cooperate with my coach and my teammates. This cooperation will make me a better athlete and my team more successful. </w:t>
      </w:r>
    </w:p>
    <w:p w14:paraId="3589D492" w14:textId="77777777"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sidRPr="00126A25">
        <w:rPr>
          <w:rFonts w:asciiTheme="minorHAnsi" w:hAnsiTheme="minorHAnsi" w:cs="Lucida Sans"/>
          <w:color w:val="000000"/>
          <w:sz w:val="20"/>
          <w:szCs w:val="20"/>
        </w:rPr>
        <w:t xml:space="preserve">4. I will play hard while exhibiting exemplary sportsmanship and my behavior will be a positive reflection upon my family, team, St. Joseph Catholic School and myself. </w:t>
      </w:r>
    </w:p>
    <w:p w14:paraId="03ACC314" w14:textId="77777777"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sidRPr="00126A25">
        <w:rPr>
          <w:rFonts w:asciiTheme="minorHAnsi" w:hAnsiTheme="minorHAnsi" w:cs="Lucida Sans"/>
          <w:color w:val="000000"/>
          <w:sz w:val="20"/>
          <w:szCs w:val="20"/>
        </w:rPr>
        <w:t xml:space="preserve">5. I will accept winning with class and losing with dignity. </w:t>
      </w:r>
    </w:p>
    <w:p w14:paraId="15C4882C" w14:textId="77777777"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sidRPr="00126A25">
        <w:rPr>
          <w:rFonts w:asciiTheme="minorHAnsi" w:hAnsiTheme="minorHAnsi" w:cs="Lucida Sans"/>
          <w:color w:val="000000"/>
          <w:sz w:val="20"/>
          <w:szCs w:val="20"/>
        </w:rPr>
        <w:t xml:space="preserve">6. I will be an example of Christ in all my actions on and off the field/court. </w:t>
      </w:r>
    </w:p>
    <w:p w14:paraId="2FA8B26A" w14:textId="77777777"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sidRPr="00126A25">
        <w:rPr>
          <w:rFonts w:asciiTheme="minorHAnsi" w:hAnsiTheme="minorHAnsi" w:cs="Lucida Sans"/>
          <w:color w:val="000000"/>
          <w:sz w:val="20"/>
          <w:szCs w:val="20"/>
        </w:rPr>
        <w:t xml:space="preserve">7. I will remain academically eligible and meet standards established by the principal for participation in </w:t>
      </w:r>
      <w:proofErr w:type="gramStart"/>
      <w:r w:rsidRPr="00126A25">
        <w:rPr>
          <w:rFonts w:asciiTheme="minorHAnsi" w:hAnsiTheme="minorHAnsi" w:cs="Lucida Sans"/>
          <w:color w:val="000000"/>
          <w:sz w:val="20"/>
          <w:szCs w:val="20"/>
        </w:rPr>
        <w:t>extra-curricular</w:t>
      </w:r>
      <w:proofErr w:type="gramEnd"/>
      <w:r w:rsidRPr="00126A25">
        <w:rPr>
          <w:rFonts w:asciiTheme="minorHAnsi" w:hAnsiTheme="minorHAnsi" w:cs="Lucida Sans"/>
          <w:color w:val="000000"/>
          <w:sz w:val="20"/>
          <w:szCs w:val="20"/>
        </w:rPr>
        <w:t xml:space="preserve"> activities. </w:t>
      </w:r>
    </w:p>
    <w:p w14:paraId="75D14959" w14:textId="77777777" w:rsidR="00CC6B39" w:rsidRPr="00126A25" w:rsidRDefault="00CC6B39" w:rsidP="00CC6B39">
      <w:pPr>
        <w:autoSpaceDE w:val="0"/>
        <w:autoSpaceDN w:val="0"/>
        <w:adjustRightInd w:val="0"/>
        <w:rPr>
          <w:rFonts w:asciiTheme="minorHAnsi" w:hAnsiTheme="minorHAnsi" w:cs="Lucida Sans"/>
          <w:color w:val="000000"/>
          <w:sz w:val="20"/>
          <w:szCs w:val="20"/>
        </w:rPr>
      </w:pPr>
    </w:p>
    <w:p w14:paraId="78F7C80D" w14:textId="77777777" w:rsidR="00CC6B39" w:rsidRPr="00126A25" w:rsidRDefault="00CC6B39" w:rsidP="00CC6B39">
      <w:pPr>
        <w:autoSpaceDE w:val="0"/>
        <w:autoSpaceDN w:val="0"/>
        <w:adjustRightInd w:val="0"/>
        <w:jc w:val="center"/>
        <w:rPr>
          <w:rFonts w:asciiTheme="minorHAnsi" w:hAnsiTheme="minorHAnsi" w:cs="Lucida Sans"/>
          <w:b/>
          <w:bCs/>
          <w:color w:val="000000"/>
          <w:sz w:val="22"/>
          <w:szCs w:val="22"/>
        </w:rPr>
      </w:pPr>
      <w:r w:rsidRPr="00126A25">
        <w:rPr>
          <w:rFonts w:asciiTheme="minorHAnsi" w:hAnsiTheme="minorHAnsi" w:cs="Lucida Sans"/>
          <w:b/>
          <w:bCs/>
          <w:color w:val="000000"/>
          <w:sz w:val="22"/>
          <w:szCs w:val="22"/>
        </w:rPr>
        <w:t>St. Joseph Parent-Guardian Commitments:</w:t>
      </w:r>
    </w:p>
    <w:p w14:paraId="54C28A24" w14:textId="77777777" w:rsidR="00CC6B39" w:rsidRPr="00126A25" w:rsidRDefault="00CC6B39" w:rsidP="00CC6B39">
      <w:pPr>
        <w:autoSpaceDE w:val="0"/>
        <w:autoSpaceDN w:val="0"/>
        <w:adjustRightInd w:val="0"/>
        <w:jc w:val="center"/>
        <w:rPr>
          <w:rFonts w:asciiTheme="minorHAnsi" w:hAnsiTheme="minorHAnsi" w:cs="Lucida Sans"/>
          <w:color w:val="000000"/>
          <w:sz w:val="22"/>
          <w:szCs w:val="22"/>
        </w:rPr>
      </w:pPr>
    </w:p>
    <w:p w14:paraId="463A64D0" w14:textId="77777777" w:rsidR="00CC6B39" w:rsidRPr="00126A25" w:rsidRDefault="00CC6B39" w:rsidP="00CC6B39">
      <w:pPr>
        <w:autoSpaceDE w:val="0"/>
        <w:autoSpaceDN w:val="0"/>
        <w:adjustRightInd w:val="0"/>
        <w:rPr>
          <w:rFonts w:asciiTheme="minorHAnsi" w:hAnsiTheme="minorHAnsi" w:cs="Lucida Sans"/>
          <w:color w:val="000000"/>
          <w:sz w:val="20"/>
          <w:szCs w:val="20"/>
        </w:rPr>
      </w:pPr>
      <w:r w:rsidRPr="00126A25">
        <w:rPr>
          <w:rFonts w:asciiTheme="minorHAnsi" w:hAnsiTheme="minorHAnsi" w:cs="Lucida Sans"/>
          <w:color w:val="000000"/>
          <w:sz w:val="20"/>
          <w:szCs w:val="20"/>
        </w:rPr>
        <w:t xml:space="preserve">1. </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I will reinforce my student athlete’s commitments (above) to this program. </w:t>
      </w:r>
    </w:p>
    <w:p w14:paraId="493A6251" w14:textId="0533F01E"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sidRPr="00126A25">
        <w:rPr>
          <w:rFonts w:asciiTheme="minorHAnsi" w:hAnsiTheme="minorHAnsi" w:cs="Lucida Sans"/>
          <w:color w:val="000000"/>
          <w:sz w:val="20"/>
          <w:szCs w:val="20"/>
        </w:rPr>
        <w:t xml:space="preserve">2. </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I will show positive support for all coaches and officials working with my child. I will treat all players, officials and fans with</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respect regardless of race, gender, creed or ability </w:t>
      </w:r>
      <w:r w:rsidR="00C22A47" w:rsidRPr="00126A25">
        <w:rPr>
          <w:rFonts w:asciiTheme="minorHAnsi" w:hAnsiTheme="minorHAnsi" w:cs="Lucida Sans"/>
          <w:color w:val="000000"/>
          <w:sz w:val="20"/>
          <w:szCs w:val="20"/>
        </w:rPr>
        <w:t>to</w:t>
      </w:r>
      <w:r w:rsidRPr="00126A25">
        <w:rPr>
          <w:rFonts w:asciiTheme="minorHAnsi" w:hAnsiTheme="minorHAnsi" w:cs="Lucida Sans"/>
          <w:color w:val="000000"/>
          <w:sz w:val="20"/>
          <w:szCs w:val="20"/>
        </w:rPr>
        <w:t xml:space="preserve"> encourage a positive and enjoyable experience for all. I will be an example of Christ in </w:t>
      </w:r>
      <w:r w:rsidR="00C22A47" w:rsidRPr="00126A25">
        <w:rPr>
          <w:rFonts w:asciiTheme="minorHAnsi" w:hAnsiTheme="minorHAnsi" w:cs="Lucida Sans"/>
          <w:color w:val="000000"/>
          <w:sz w:val="20"/>
          <w:szCs w:val="20"/>
        </w:rPr>
        <w:t>all</w:t>
      </w:r>
      <w:r w:rsidRPr="00126A25">
        <w:rPr>
          <w:rFonts w:asciiTheme="minorHAnsi" w:hAnsiTheme="minorHAnsi" w:cs="Lucida Sans"/>
          <w:color w:val="000000"/>
          <w:sz w:val="20"/>
          <w:szCs w:val="20"/>
        </w:rPr>
        <w:t xml:space="preserve"> my actions at St. Joseph sporting events. </w:t>
      </w:r>
    </w:p>
    <w:p w14:paraId="5FDAA6B3" w14:textId="77777777" w:rsidR="00CC6B39" w:rsidRPr="00126A25" w:rsidRDefault="00CC6B39" w:rsidP="00CC6B39">
      <w:pPr>
        <w:autoSpaceDE w:val="0"/>
        <w:autoSpaceDN w:val="0"/>
        <w:adjustRightInd w:val="0"/>
        <w:rPr>
          <w:rFonts w:asciiTheme="minorHAnsi" w:hAnsiTheme="minorHAnsi" w:cs="Lucida Sans"/>
          <w:color w:val="000000"/>
          <w:sz w:val="20"/>
          <w:szCs w:val="20"/>
        </w:rPr>
      </w:pPr>
      <w:r w:rsidRPr="00126A25">
        <w:rPr>
          <w:rFonts w:asciiTheme="minorHAnsi" w:hAnsiTheme="minorHAnsi" w:cs="Lucida Sans"/>
          <w:color w:val="000000"/>
          <w:sz w:val="20"/>
          <w:szCs w:val="20"/>
        </w:rPr>
        <w:t>3.</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 </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I will remember that we are all part of the Catholic community and that the game is for youth and not for adults. </w:t>
      </w:r>
    </w:p>
    <w:p w14:paraId="623A02BB" w14:textId="77777777" w:rsidR="00CC6B39" w:rsidRPr="00126A25" w:rsidRDefault="00CC6B39" w:rsidP="00CC6B39">
      <w:pPr>
        <w:autoSpaceDE w:val="0"/>
        <w:autoSpaceDN w:val="0"/>
        <w:adjustRightInd w:val="0"/>
        <w:rPr>
          <w:rFonts w:asciiTheme="minorHAnsi" w:hAnsiTheme="minorHAnsi" w:cs="Lucida Sans"/>
          <w:color w:val="000000"/>
          <w:sz w:val="20"/>
          <w:szCs w:val="20"/>
        </w:rPr>
      </w:pPr>
      <w:r w:rsidRPr="00126A25">
        <w:rPr>
          <w:rFonts w:asciiTheme="minorHAnsi" w:hAnsiTheme="minorHAnsi" w:cs="Lucida Sans"/>
          <w:color w:val="000000"/>
          <w:sz w:val="20"/>
          <w:szCs w:val="20"/>
        </w:rPr>
        <w:t>4.</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 </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I will be respectful in my communication with coaches, fans and players. </w:t>
      </w:r>
    </w:p>
    <w:p w14:paraId="6687BABD" w14:textId="77777777"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sidRPr="00126A25">
        <w:rPr>
          <w:rFonts w:asciiTheme="minorHAnsi" w:hAnsiTheme="minorHAnsi" w:cs="Lucida Sans"/>
          <w:color w:val="000000"/>
          <w:sz w:val="20"/>
          <w:szCs w:val="20"/>
        </w:rPr>
        <w:t>5.</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 </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I will observe a “cooling off” period of no less than 24 hours should I have an issue to discuss with my child’s coach. Emotions are often high after a contest and conversations are more productive if both </w:t>
      </w:r>
      <w:proofErr w:type="gramStart"/>
      <w:r w:rsidRPr="00126A25">
        <w:rPr>
          <w:rFonts w:asciiTheme="minorHAnsi" w:hAnsiTheme="minorHAnsi" w:cs="Lucida Sans"/>
          <w:color w:val="000000"/>
          <w:sz w:val="20"/>
          <w:szCs w:val="20"/>
        </w:rPr>
        <w:t>are able to</w:t>
      </w:r>
      <w:proofErr w:type="gramEnd"/>
      <w:r w:rsidRPr="00126A25">
        <w:rPr>
          <w:rFonts w:asciiTheme="minorHAnsi" w:hAnsiTheme="minorHAnsi" w:cs="Lucida Sans"/>
          <w:color w:val="000000"/>
          <w:sz w:val="20"/>
          <w:szCs w:val="20"/>
        </w:rPr>
        <w:t xml:space="preserve"> take time to reflect on the game. One exception: If the coach’s behavior puts your child’s safety at risk speak to him/her as soon as you can safely do so. </w:t>
      </w:r>
    </w:p>
    <w:p w14:paraId="0013D9B4" w14:textId="77777777"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sidRPr="00126A25">
        <w:rPr>
          <w:rFonts w:asciiTheme="minorHAnsi" w:hAnsiTheme="minorHAnsi" w:cs="Lucida Sans"/>
          <w:color w:val="000000"/>
          <w:sz w:val="20"/>
          <w:szCs w:val="20"/>
        </w:rPr>
        <w:t>6.</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 </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St. Joseph demands a sports environment that is free of drugs, alcohol and tobacco and I will refrain from their use at all sporting events. </w:t>
      </w:r>
    </w:p>
    <w:p w14:paraId="1493773B" w14:textId="77777777" w:rsidR="00CC6B39" w:rsidRPr="00126A25" w:rsidRDefault="00CC6B39" w:rsidP="00CC6B39">
      <w:pPr>
        <w:autoSpaceDE w:val="0"/>
        <w:autoSpaceDN w:val="0"/>
        <w:adjustRightInd w:val="0"/>
        <w:rPr>
          <w:rFonts w:asciiTheme="minorHAnsi" w:hAnsiTheme="minorHAnsi" w:cs="Lucida Sans"/>
          <w:color w:val="000000"/>
          <w:sz w:val="20"/>
          <w:szCs w:val="20"/>
        </w:rPr>
      </w:pPr>
      <w:r w:rsidRPr="00126A25">
        <w:rPr>
          <w:rFonts w:asciiTheme="minorHAnsi" w:hAnsiTheme="minorHAnsi" w:cs="Lucida Sans"/>
          <w:color w:val="000000"/>
          <w:sz w:val="20"/>
          <w:szCs w:val="20"/>
        </w:rPr>
        <w:t>7</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 I will do my best to make the St. Joseph sports experience fun for my child. </w:t>
      </w:r>
    </w:p>
    <w:p w14:paraId="7851C5AF" w14:textId="77777777" w:rsidR="00CC6B39" w:rsidRDefault="00CC6B39" w:rsidP="00CC6B39">
      <w:pPr>
        <w:autoSpaceDE w:val="0"/>
        <w:autoSpaceDN w:val="0"/>
        <w:adjustRightInd w:val="0"/>
        <w:rPr>
          <w:rFonts w:asciiTheme="minorHAnsi" w:hAnsiTheme="minorHAnsi" w:cs="Lucida Sans"/>
          <w:color w:val="000000"/>
          <w:sz w:val="20"/>
          <w:szCs w:val="20"/>
        </w:rPr>
      </w:pPr>
      <w:r w:rsidRPr="00126A25">
        <w:rPr>
          <w:rFonts w:asciiTheme="minorHAnsi" w:hAnsiTheme="minorHAnsi" w:cs="Lucida Sans"/>
          <w:color w:val="000000"/>
          <w:sz w:val="20"/>
          <w:szCs w:val="20"/>
        </w:rPr>
        <w:t>8.</w:t>
      </w:r>
      <w:r>
        <w:rPr>
          <w:rFonts w:asciiTheme="minorHAnsi" w:hAnsiTheme="minorHAnsi" w:cs="Lucida Sans"/>
          <w:color w:val="000000"/>
          <w:sz w:val="20"/>
          <w:szCs w:val="20"/>
        </w:rPr>
        <w:t xml:space="preserve">  </w:t>
      </w:r>
      <w:r w:rsidRPr="00126A25">
        <w:rPr>
          <w:rFonts w:asciiTheme="minorHAnsi" w:hAnsiTheme="minorHAnsi" w:cs="Lucida Sans"/>
          <w:color w:val="000000"/>
          <w:sz w:val="20"/>
          <w:szCs w:val="20"/>
        </w:rPr>
        <w:t xml:space="preserve"> I will turn in registration paperwork and pay registration fees by the advertised due date. </w:t>
      </w:r>
    </w:p>
    <w:p w14:paraId="7419BB5B" w14:textId="77777777" w:rsidR="00CC6B39" w:rsidRPr="00126A25" w:rsidRDefault="00CC6B39" w:rsidP="00CC6B39">
      <w:pPr>
        <w:autoSpaceDE w:val="0"/>
        <w:autoSpaceDN w:val="0"/>
        <w:adjustRightInd w:val="0"/>
        <w:rPr>
          <w:rFonts w:asciiTheme="minorHAnsi" w:hAnsiTheme="minorHAnsi" w:cs="Lucida Sans"/>
          <w:color w:val="000000"/>
          <w:sz w:val="20"/>
          <w:szCs w:val="20"/>
        </w:rPr>
      </w:pPr>
      <w:r>
        <w:rPr>
          <w:rFonts w:asciiTheme="minorHAnsi" w:hAnsiTheme="minorHAnsi" w:cs="Lucida Sans"/>
          <w:color w:val="000000"/>
          <w:sz w:val="20"/>
          <w:szCs w:val="20"/>
        </w:rPr>
        <w:t xml:space="preserve">9.   I will volunteer my time as needed to help sell concessions during games.  </w:t>
      </w:r>
    </w:p>
    <w:p w14:paraId="1A3598B5" w14:textId="77777777" w:rsidR="00CC6B39" w:rsidRPr="00126A25" w:rsidRDefault="00CC6B39" w:rsidP="00CC6B39">
      <w:pPr>
        <w:autoSpaceDE w:val="0"/>
        <w:autoSpaceDN w:val="0"/>
        <w:adjustRightInd w:val="0"/>
        <w:ind w:left="180" w:hanging="180"/>
        <w:rPr>
          <w:rFonts w:asciiTheme="minorHAnsi" w:hAnsiTheme="minorHAnsi" w:cs="Lucida Sans"/>
          <w:color w:val="000000"/>
          <w:sz w:val="20"/>
          <w:szCs w:val="20"/>
        </w:rPr>
      </w:pPr>
      <w:r>
        <w:rPr>
          <w:rFonts w:asciiTheme="minorHAnsi" w:hAnsiTheme="minorHAnsi" w:cs="Lucida Sans"/>
          <w:color w:val="000000"/>
          <w:sz w:val="20"/>
          <w:szCs w:val="20"/>
        </w:rPr>
        <w:t>10.</w:t>
      </w:r>
      <w:r w:rsidRPr="00126A25">
        <w:rPr>
          <w:rFonts w:asciiTheme="minorHAnsi" w:hAnsiTheme="minorHAnsi" w:cs="Lucida Sans"/>
          <w:color w:val="000000"/>
          <w:sz w:val="20"/>
          <w:szCs w:val="20"/>
        </w:rPr>
        <w:t xml:space="preserve"> In the event all sports equipment/uniforms are not returned after the season in a timely manner, I will reimburse St. Joseph the cost associated in replacing the non-returned equipment/uniforms. </w:t>
      </w:r>
    </w:p>
    <w:p w14:paraId="15301AF8" w14:textId="77777777" w:rsidR="00CC6B39" w:rsidRDefault="00CC6B39" w:rsidP="00CC6B39">
      <w:pPr>
        <w:autoSpaceDE w:val="0"/>
        <w:autoSpaceDN w:val="0"/>
        <w:adjustRightInd w:val="0"/>
        <w:jc w:val="center"/>
        <w:rPr>
          <w:rFonts w:asciiTheme="minorHAnsi" w:hAnsiTheme="minorHAnsi" w:cs="Lucida Sans"/>
          <w:color w:val="000000"/>
          <w:sz w:val="18"/>
          <w:szCs w:val="18"/>
        </w:rPr>
      </w:pPr>
    </w:p>
    <w:p w14:paraId="71874CF2" w14:textId="77777777" w:rsidR="00CC6B39" w:rsidRDefault="00CC6B39" w:rsidP="00CC6B39">
      <w:pPr>
        <w:autoSpaceDE w:val="0"/>
        <w:autoSpaceDN w:val="0"/>
        <w:adjustRightInd w:val="0"/>
        <w:jc w:val="center"/>
        <w:rPr>
          <w:rFonts w:asciiTheme="minorHAnsi" w:hAnsiTheme="minorHAnsi" w:cs="Lucida Sans"/>
          <w:color w:val="000000"/>
          <w:sz w:val="18"/>
          <w:szCs w:val="18"/>
        </w:rPr>
      </w:pPr>
    </w:p>
    <w:p w14:paraId="6E9FCA3C" w14:textId="77777777" w:rsidR="00CC6B39" w:rsidRDefault="00CC6B39" w:rsidP="00CC6B39">
      <w:pPr>
        <w:autoSpaceDE w:val="0"/>
        <w:autoSpaceDN w:val="0"/>
        <w:adjustRightInd w:val="0"/>
        <w:jc w:val="center"/>
        <w:rPr>
          <w:rFonts w:asciiTheme="minorHAnsi" w:hAnsiTheme="minorHAnsi" w:cs="Lucida Sans"/>
          <w:color w:val="000000"/>
          <w:sz w:val="18"/>
          <w:szCs w:val="18"/>
        </w:rPr>
      </w:pPr>
    </w:p>
    <w:p w14:paraId="031E566A" w14:textId="77777777" w:rsidR="00CC6B39" w:rsidRDefault="00CC6B39" w:rsidP="00CC6B39">
      <w:pPr>
        <w:autoSpaceDE w:val="0"/>
        <w:autoSpaceDN w:val="0"/>
        <w:adjustRightInd w:val="0"/>
        <w:jc w:val="center"/>
        <w:rPr>
          <w:rFonts w:asciiTheme="minorHAnsi" w:hAnsiTheme="minorHAnsi" w:cs="Lucida Sans"/>
          <w:color w:val="000000"/>
          <w:sz w:val="18"/>
          <w:szCs w:val="18"/>
        </w:rPr>
      </w:pPr>
    </w:p>
    <w:p w14:paraId="3DE5C24D" w14:textId="77777777" w:rsidR="00CC6B39" w:rsidRDefault="00CC6B39" w:rsidP="00CC6B39">
      <w:pPr>
        <w:autoSpaceDE w:val="0"/>
        <w:autoSpaceDN w:val="0"/>
        <w:adjustRightInd w:val="0"/>
        <w:jc w:val="center"/>
        <w:rPr>
          <w:rFonts w:asciiTheme="minorHAnsi" w:hAnsiTheme="minorHAnsi" w:cs="Lucida Sans"/>
          <w:color w:val="000000"/>
          <w:sz w:val="18"/>
          <w:szCs w:val="18"/>
        </w:rPr>
      </w:pPr>
    </w:p>
    <w:p w14:paraId="325BDABE" w14:textId="77777777" w:rsidR="00CC6B39" w:rsidRDefault="00CC6B39" w:rsidP="00CC6B39">
      <w:pPr>
        <w:autoSpaceDE w:val="0"/>
        <w:autoSpaceDN w:val="0"/>
        <w:adjustRightInd w:val="0"/>
        <w:jc w:val="center"/>
        <w:rPr>
          <w:rFonts w:asciiTheme="minorHAnsi" w:hAnsiTheme="minorHAnsi" w:cs="Lucida Sans"/>
          <w:color w:val="000000"/>
          <w:sz w:val="18"/>
          <w:szCs w:val="18"/>
        </w:rPr>
      </w:pPr>
    </w:p>
    <w:p w14:paraId="08E3828B" w14:textId="77777777" w:rsidR="00CC6B39" w:rsidRDefault="00CC6B39" w:rsidP="00CC6B39">
      <w:pPr>
        <w:autoSpaceDE w:val="0"/>
        <w:autoSpaceDN w:val="0"/>
        <w:adjustRightInd w:val="0"/>
        <w:jc w:val="center"/>
        <w:rPr>
          <w:rFonts w:asciiTheme="minorHAnsi" w:hAnsiTheme="minorHAnsi" w:cs="Lucida Sans"/>
          <w:color w:val="000000"/>
          <w:sz w:val="18"/>
          <w:szCs w:val="18"/>
        </w:rPr>
      </w:pPr>
    </w:p>
    <w:p w14:paraId="1B13C7F8" w14:textId="77777777" w:rsidR="00CC6B39" w:rsidRPr="00126A25" w:rsidRDefault="00CC6B39" w:rsidP="00CC6B39">
      <w:pPr>
        <w:autoSpaceDE w:val="0"/>
        <w:autoSpaceDN w:val="0"/>
        <w:adjustRightInd w:val="0"/>
        <w:jc w:val="center"/>
        <w:rPr>
          <w:rFonts w:asciiTheme="minorHAnsi" w:hAnsiTheme="minorHAnsi" w:cs="Lucida Sans"/>
          <w:color w:val="000000"/>
          <w:sz w:val="18"/>
          <w:szCs w:val="18"/>
        </w:rPr>
      </w:pPr>
    </w:p>
    <w:p w14:paraId="60EB34C8"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p>
    <w:p w14:paraId="3A54C5A2" w14:textId="77777777" w:rsidR="00CC6B39" w:rsidRPr="00E45E8B" w:rsidRDefault="00CC6B39" w:rsidP="00CC6B39">
      <w:pPr>
        <w:autoSpaceDE w:val="0"/>
        <w:autoSpaceDN w:val="0"/>
        <w:adjustRightInd w:val="0"/>
        <w:jc w:val="center"/>
        <w:rPr>
          <w:rFonts w:asciiTheme="minorHAnsi" w:hAnsiTheme="minorHAnsi" w:cs="Lucida Sans"/>
          <w:b/>
          <w:bCs/>
          <w:color w:val="000000"/>
          <w:sz w:val="32"/>
          <w:szCs w:val="32"/>
        </w:rPr>
      </w:pPr>
    </w:p>
    <w:p w14:paraId="612E9DAF" w14:textId="77777777" w:rsidR="00CC6B39" w:rsidRDefault="00CC6B39" w:rsidP="00CC6B39">
      <w:pPr>
        <w:autoSpaceDE w:val="0"/>
        <w:autoSpaceDN w:val="0"/>
        <w:adjustRightInd w:val="0"/>
        <w:jc w:val="center"/>
        <w:rPr>
          <w:rFonts w:asciiTheme="minorHAnsi" w:hAnsiTheme="minorHAnsi" w:cs="Lucida Sans"/>
          <w:b/>
          <w:bCs/>
          <w:color w:val="000000"/>
          <w:sz w:val="32"/>
          <w:szCs w:val="32"/>
        </w:rPr>
      </w:pPr>
    </w:p>
    <w:p w14:paraId="54642780" w14:textId="77777777" w:rsidR="00CC6B39" w:rsidRDefault="00CC6B39" w:rsidP="00CC6B39">
      <w:pPr>
        <w:autoSpaceDE w:val="0"/>
        <w:autoSpaceDN w:val="0"/>
        <w:adjustRightInd w:val="0"/>
        <w:jc w:val="center"/>
        <w:rPr>
          <w:rFonts w:asciiTheme="minorHAnsi" w:hAnsiTheme="minorHAnsi" w:cs="Lucida Sans"/>
          <w:b/>
          <w:bCs/>
          <w:color w:val="000000"/>
          <w:sz w:val="32"/>
          <w:szCs w:val="32"/>
        </w:rPr>
      </w:pPr>
    </w:p>
    <w:p w14:paraId="214C4D0B" w14:textId="77777777" w:rsidR="00CC6B39" w:rsidRPr="00E45E8B" w:rsidRDefault="00CC6B39" w:rsidP="00CC6B39">
      <w:pPr>
        <w:autoSpaceDE w:val="0"/>
        <w:autoSpaceDN w:val="0"/>
        <w:adjustRightInd w:val="0"/>
        <w:jc w:val="center"/>
        <w:rPr>
          <w:rFonts w:asciiTheme="minorHAnsi" w:hAnsiTheme="minorHAnsi" w:cs="Lucida Sans"/>
          <w:color w:val="000000"/>
          <w:sz w:val="32"/>
          <w:szCs w:val="32"/>
        </w:rPr>
      </w:pPr>
      <w:r w:rsidRPr="00E45E8B">
        <w:rPr>
          <w:rFonts w:asciiTheme="minorHAnsi" w:hAnsiTheme="minorHAnsi" w:cs="Lucida Sans"/>
          <w:b/>
          <w:bCs/>
          <w:color w:val="000000"/>
          <w:sz w:val="32"/>
          <w:szCs w:val="32"/>
        </w:rPr>
        <w:t>St. Joseph Catholic School Athletics</w:t>
      </w:r>
    </w:p>
    <w:p w14:paraId="073455EC"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r w:rsidRPr="00126A25">
        <w:rPr>
          <w:rFonts w:asciiTheme="minorHAnsi" w:hAnsiTheme="minorHAnsi" w:cs="Lucida Sans"/>
          <w:b/>
          <w:bCs/>
          <w:color w:val="000000"/>
          <w:sz w:val="23"/>
          <w:szCs w:val="23"/>
        </w:rPr>
        <w:t xml:space="preserve">Parent/Student Athlete </w:t>
      </w:r>
      <w:r>
        <w:rPr>
          <w:rFonts w:asciiTheme="minorHAnsi" w:hAnsiTheme="minorHAnsi" w:cs="Lucida Sans"/>
          <w:b/>
          <w:bCs/>
          <w:color w:val="000000"/>
          <w:sz w:val="23"/>
          <w:szCs w:val="23"/>
        </w:rPr>
        <w:t xml:space="preserve">Acknowledgement </w:t>
      </w:r>
    </w:p>
    <w:p w14:paraId="7DD0F7AD"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r>
        <w:rPr>
          <w:rFonts w:asciiTheme="minorHAnsi" w:hAnsiTheme="minorHAnsi" w:cs="Lucida Sans"/>
          <w:b/>
          <w:bCs/>
          <w:color w:val="000000"/>
          <w:sz w:val="23"/>
          <w:szCs w:val="23"/>
        </w:rPr>
        <w:t>Receipted Page</w:t>
      </w:r>
    </w:p>
    <w:p w14:paraId="54BAA9D9"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p>
    <w:p w14:paraId="1812C95E"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p>
    <w:p w14:paraId="23C3E554"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p>
    <w:p w14:paraId="2D419A9D"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p>
    <w:p w14:paraId="48D53D5F"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p>
    <w:p w14:paraId="37A0322A" w14:textId="77777777" w:rsidR="00CC6B39" w:rsidRDefault="00CC6B39" w:rsidP="00CC6B39">
      <w:pPr>
        <w:autoSpaceDE w:val="0"/>
        <w:autoSpaceDN w:val="0"/>
        <w:adjustRightInd w:val="0"/>
        <w:rPr>
          <w:rFonts w:asciiTheme="minorHAnsi" w:hAnsiTheme="minorHAnsi" w:cs="Lucida Sans"/>
          <w:b/>
          <w:bCs/>
          <w:color w:val="000000"/>
          <w:sz w:val="23"/>
          <w:szCs w:val="23"/>
        </w:rPr>
      </w:pPr>
      <w:r>
        <w:rPr>
          <w:rFonts w:asciiTheme="minorHAnsi" w:hAnsiTheme="minorHAnsi" w:cs="Lucida Sans"/>
          <w:b/>
          <w:bCs/>
          <w:color w:val="000000"/>
          <w:sz w:val="23"/>
          <w:szCs w:val="23"/>
        </w:rPr>
        <w:t>I have read and agree to comply with the Parent/Student Athlete Handbook:</w:t>
      </w:r>
    </w:p>
    <w:p w14:paraId="17B14822" w14:textId="77777777" w:rsidR="00CC6B39" w:rsidRDefault="00CC6B39" w:rsidP="00CC6B39">
      <w:pPr>
        <w:autoSpaceDE w:val="0"/>
        <w:autoSpaceDN w:val="0"/>
        <w:adjustRightInd w:val="0"/>
        <w:rPr>
          <w:rFonts w:asciiTheme="minorHAnsi" w:hAnsiTheme="minorHAnsi" w:cs="Lucida Sans"/>
          <w:color w:val="000000"/>
          <w:sz w:val="32"/>
          <w:szCs w:val="32"/>
        </w:rPr>
      </w:pPr>
      <w:r>
        <w:rPr>
          <w:rFonts w:asciiTheme="minorHAnsi" w:hAnsiTheme="minorHAnsi" w:cs="Lucida Sans"/>
          <w:color w:val="000000"/>
          <w:sz w:val="32"/>
          <w:szCs w:val="32"/>
        </w:rPr>
        <w:t>____</w:t>
      </w:r>
      <w:r w:rsidRPr="00126A25">
        <w:rPr>
          <w:rFonts w:asciiTheme="minorHAnsi" w:hAnsiTheme="minorHAnsi" w:cs="Lucida Sans"/>
          <w:color w:val="000000"/>
          <w:sz w:val="32"/>
          <w:szCs w:val="32"/>
        </w:rPr>
        <w:t xml:space="preserve">____________ </w:t>
      </w:r>
      <w:r w:rsidRPr="00126A25">
        <w:rPr>
          <w:rFonts w:asciiTheme="minorHAnsi" w:hAnsiTheme="minorHAnsi" w:cs="Lucida Sans"/>
          <w:color w:val="000000"/>
          <w:sz w:val="32"/>
          <w:szCs w:val="32"/>
        </w:rPr>
        <w:tab/>
      </w:r>
      <w:r>
        <w:rPr>
          <w:rFonts w:asciiTheme="minorHAnsi" w:hAnsiTheme="minorHAnsi" w:cs="Lucida Sans"/>
          <w:color w:val="000000"/>
          <w:sz w:val="32"/>
          <w:szCs w:val="32"/>
        </w:rPr>
        <w:t xml:space="preserve">       </w:t>
      </w:r>
      <w:r w:rsidRPr="00126A25">
        <w:rPr>
          <w:rFonts w:asciiTheme="minorHAnsi" w:hAnsiTheme="minorHAnsi" w:cs="Lucida Sans"/>
          <w:color w:val="000000"/>
          <w:sz w:val="32"/>
          <w:szCs w:val="32"/>
        </w:rPr>
        <w:t>________</w:t>
      </w:r>
      <w:r>
        <w:rPr>
          <w:rFonts w:asciiTheme="minorHAnsi" w:hAnsiTheme="minorHAnsi" w:cs="Lucida Sans"/>
          <w:color w:val="000000"/>
          <w:sz w:val="32"/>
          <w:szCs w:val="32"/>
        </w:rPr>
        <w:t>___</w:t>
      </w:r>
      <w:r w:rsidRPr="00126A25">
        <w:rPr>
          <w:rFonts w:asciiTheme="minorHAnsi" w:hAnsiTheme="minorHAnsi" w:cs="Lucida Sans"/>
          <w:color w:val="000000"/>
          <w:sz w:val="32"/>
          <w:szCs w:val="32"/>
        </w:rPr>
        <w:t xml:space="preserve">_____ </w:t>
      </w:r>
      <w:r>
        <w:rPr>
          <w:rFonts w:asciiTheme="minorHAnsi" w:hAnsiTheme="minorHAnsi" w:cs="Lucida Sans"/>
          <w:color w:val="000000"/>
          <w:sz w:val="32"/>
          <w:szCs w:val="32"/>
        </w:rPr>
        <w:t xml:space="preserve">     </w:t>
      </w:r>
      <w:r w:rsidRPr="00126A25">
        <w:rPr>
          <w:rFonts w:asciiTheme="minorHAnsi" w:hAnsiTheme="minorHAnsi" w:cs="Lucida Sans"/>
          <w:color w:val="000000"/>
          <w:sz w:val="32"/>
          <w:szCs w:val="32"/>
        </w:rPr>
        <w:tab/>
        <w:t>________</w:t>
      </w:r>
      <w:r>
        <w:rPr>
          <w:rFonts w:asciiTheme="minorHAnsi" w:hAnsiTheme="minorHAnsi" w:cs="Lucida Sans"/>
          <w:color w:val="000000"/>
          <w:sz w:val="32"/>
          <w:szCs w:val="32"/>
        </w:rPr>
        <w:t>___</w:t>
      </w:r>
      <w:r w:rsidRPr="00126A25">
        <w:rPr>
          <w:rFonts w:asciiTheme="minorHAnsi" w:hAnsiTheme="minorHAnsi" w:cs="Lucida Sans"/>
          <w:color w:val="000000"/>
          <w:sz w:val="32"/>
          <w:szCs w:val="32"/>
        </w:rPr>
        <w:t>______</w:t>
      </w:r>
    </w:p>
    <w:p w14:paraId="0728EFC9" w14:textId="77777777" w:rsidR="00CC6B39" w:rsidRPr="00E45E8B" w:rsidRDefault="00CC6B39" w:rsidP="00CC6B39">
      <w:pPr>
        <w:autoSpaceDE w:val="0"/>
        <w:autoSpaceDN w:val="0"/>
        <w:adjustRightInd w:val="0"/>
        <w:rPr>
          <w:rFonts w:asciiTheme="minorHAnsi" w:hAnsiTheme="minorHAnsi" w:cs="Lucida Sans"/>
          <w:color w:val="000000"/>
          <w:sz w:val="32"/>
          <w:szCs w:val="32"/>
        </w:rPr>
      </w:pPr>
      <w:r>
        <w:rPr>
          <w:rFonts w:asciiTheme="minorHAnsi" w:hAnsiTheme="minorHAnsi" w:cs="Lucida Sans"/>
          <w:color w:val="000000"/>
          <w:sz w:val="18"/>
          <w:szCs w:val="18"/>
        </w:rPr>
        <w:t xml:space="preserve"> Parent/Guardian N</w:t>
      </w:r>
      <w:r w:rsidRPr="00126A25">
        <w:rPr>
          <w:rFonts w:asciiTheme="minorHAnsi" w:hAnsiTheme="minorHAnsi" w:cs="Lucida Sans"/>
          <w:color w:val="000000"/>
          <w:sz w:val="18"/>
          <w:szCs w:val="18"/>
        </w:rPr>
        <w:t xml:space="preserve">ame </w:t>
      </w:r>
      <w:r w:rsidRPr="00126A25">
        <w:rPr>
          <w:rFonts w:asciiTheme="minorHAnsi" w:hAnsiTheme="minorHAnsi" w:cs="Lucida Sans"/>
          <w:color w:val="000000"/>
          <w:sz w:val="18"/>
          <w:szCs w:val="18"/>
        </w:rPr>
        <w:tab/>
      </w:r>
      <w:r w:rsidRPr="00126A25">
        <w:rPr>
          <w:rFonts w:asciiTheme="minorHAnsi" w:hAnsiTheme="minorHAnsi" w:cs="Lucida Sans"/>
          <w:color w:val="000000"/>
          <w:sz w:val="18"/>
          <w:szCs w:val="18"/>
        </w:rPr>
        <w:tab/>
      </w:r>
      <w:r>
        <w:rPr>
          <w:rFonts w:asciiTheme="minorHAnsi" w:hAnsiTheme="minorHAnsi" w:cs="Lucida Sans"/>
          <w:color w:val="000000"/>
          <w:sz w:val="18"/>
          <w:szCs w:val="18"/>
        </w:rPr>
        <w:t xml:space="preserve">             Parent/Guardian N</w:t>
      </w:r>
      <w:r w:rsidRPr="00126A25">
        <w:rPr>
          <w:rFonts w:asciiTheme="minorHAnsi" w:hAnsiTheme="minorHAnsi" w:cs="Lucida Sans"/>
          <w:color w:val="000000"/>
          <w:sz w:val="18"/>
          <w:szCs w:val="18"/>
        </w:rPr>
        <w:t xml:space="preserve">ame </w:t>
      </w:r>
      <w:proofErr w:type="gramStart"/>
      <w:r w:rsidRPr="00126A25">
        <w:rPr>
          <w:rFonts w:asciiTheme="minorHAnsi" w:hAnsiTheme="minorHAnsi" w:cs="Lucida Sans"/>
          <w:color w:val="000000"/>
          <w:sz w:val="18"/>
          <w:szCs w:val="18"/>
        </w:rPr>
        <w:tab/>
      </w:r>
      <w:r>
        <w:rPr>
          <w:rFonts w:asciiTheme="minorHAnsi" w:hAnsiTheme="minorHAnsi" w:cs="Lucida Sans"/>
          <w:color w:val="000000"/>
          <w:sz w:val="18"/>
          <w:szCs w:val="18"/>
        </w:rPr>
        <w:t xml:space="preserve">  </w:t>
      </w:r>
      <w:r>
        <w:rPr>
          <w:rFonts w:asciiTheme="minorHAnsi" w:hAnsiTheme="minorHAnsi" w:cs="Lucida Sans"/>
          <w:color w:val="000000"/>
          <w:sz w:val="18"/>
          <w:szCs w:val="18"/>
        </w:rPr>
        <w:tab/>
      </w:r>
      <w:proofErr w:type="gramEnd"/>
      <w:r>
        <w:rPr>
          <w:rFonts w:asciiTheme="minorHAnsi" w:hAnsiTheme="minorHAnsi" w:cs="Lucida Sans"/>
          <w:color w:val="000000"/>
          <w:sz w:val="18"/>
          <w:szCs w:val="18"/>
        </w:rPr>
        <w:t>Student Athlete N</w:t>
      </w:r>
      <w:r w:rsidRPr="00126A25">
        <w:rPr>
          <w:rFonts w:asciiTheme="minorHAnsi" w:hAnsiTheme="minorHAnsi" w:cs="Lucida Sans"/>
          <w:color w:val="000000"/>
          <w:sz w:val="18"/>
          <w:szCs w:val="18"/>
        </w:rPr>
        <w:t>ame</w:t>
      </w:r>
    </w:p>
    <w:p w14:paraId="4883A4AC" w14:textId="77777777" w:rsidR="00CC6B39" w:rsidRDefault="00CC6B39" w:rsidP="00CC6B39">
      <w:pPr>
        <w:autoSpaceDE w:val="0"/>
        <w:autoSpaceDN w:val="0"/>
        <w:adjustRightInd w:val="0"/>
        <w:jc w:val="center"/>
        <w:rPr>
          <w:rFonts w:asciiTheme="minorHAnsi" w:hAnsiTheme="minorHAnsi" w:cs="Lucida Sans"/>
          <w:color w:val="000000"/>
          <w:sz w:val="18"/>
          <w:szCs w:val="18"/>
        </w:rPr>
      </w:pPr>
    </w:p>
    <w:p w14:paraId="7D512C3A" w14:textId="77777777" w:rsidR="00CC6B39" w:rsidRDefault="00CC6B39" w:rsidP="00CC6B39">
      <w:pPr>
        <w:autoSpaceDE w:val="0"/>
        <w:autoSpaceDN w:val="0"/>
        <w:adjustRightInd w:val="0"/>
        <w:rPr>
          <w:rFonts w:asciiTheme="minorHAnsi" w:hAnsiTheme="minorHAnsi" w:cs="Lucida Sans"/>
          <w:color w:val="000000"/>
          <w:sz w:val="32"/>
          <w:szCs w:val="32"/>
        </w:rPr>
      </w:pPr>
      <w:r>
        <w:rPr>
          <w:rFonts w:asciiTheme="minorHAnsi" w:hAnsiTheme="minorHAnsi" w:cs="Lucida Sans"/>
          <w:color w:val="000000"/>
          <w:sz w:val="32"/>
          <w:szCs w:val="32"/>
        </w:rPr>
        <w:t>____</w:t>
      </w:r>
      <w:r w:rsidRPr="00126A25">
        <w:rPr>
          <w:rFonts w:asciiTheme="minorHAnsi" w:hAnsiTheme="minorHAnsi" w:cs="Lucida Sans"/>
          <w:color w:val="000000"/>
          <w:sz w:val="32"/>
          <w:szCs w:val="32"/>
        </w:rPr>
        <w:t xml:space="preserve">____________ </w:t>
      </w:r>
      <w:r w:rsidRPr="00126A25">
        <w:rPr>
          <w:rFonts w:asciiTheme="minorHAnsi" w:hAnsiTheme="minorHAnsi" w:cs="Lucida Sans"/>
          <w:color w:val="000000"/>
          <w:sz w:val="32"/>
          <w:szCs w:val="32"/>
        </w:rPr>
        <w:tab/>
      </w:r>
      <w:r>
        <w:rPr>
          <w:rFonts w:asciiTheme="minorHAnsi" w:hAnsiTheme="minorHAnsi" w:cs="Lucida Sans"/>
          <w:color w:val="000000"/>
          <w:sz w:val="32"/>
          <w:szCs w:val="32"/>
        </w:rPr>
        <w:t xml:space="preserve">       </w:t>
      </w:r>
      <w:r w:rsidRPr="00126A25">
        <w:rPr>
          <w:rFonts w:asciiTheme="minorHAnsi" w:hAnsiTheme="minorHAnsi" w:cs="Lucida Sans"/>
          <w:color w:val="000000"/>
          <w:sz w:val="32"/>
          <w:szCs w:val="32"/>
        </w:rPr>
        <w:t>________</w:t>
      </w:r>
      <w:r>
        <w:rPr>
          <w:rFonts w:asciiTheme="minorHAnsi" w:hAnsiTheme="minorHAnsi" w:cs="Lucida Sans"/>
          <w:color w:val="000000"/>
          <w:sz w:val="32"/>
          <w:szCs w:val="32"/>
        </w:rPr>
        <w:t>___</w:t>
      </w:r>
      <w:r w:rsidRPr="00126A25">
        <w:rPr>
          <w:rFonts w:asciiTheme="minorHAnsi" w:hAnsiTheme="minorHAnsi" w:cs="Lucida Sans"/>
          <w:color w:val="000000"/>
          <w:sz w:val="32"/>
          <w:szCs w:val="32"/>
        </w:rPr>
        <w:t xml:space="preserve">_____ </w:t>
      </w:r>
      <w:r>
        <w:rPr>
          <w:rFonts w:asciiTheme="minorHAnsi" w:hAnsiTheme="minorHAnsi" w:cs="Lucida Sans"/>
          <w:color w:val="000000"/>
          <w:sz w:val="32"/>
          <w:szCs w:val="32"/>
        </w:rPr>
        <w:t xml:space="preserve">     </w:t>
      </w:r>
      <w:r w:rsidRPr="00126A25">
        <w:rPr>
          <w:rFonts w:asciiTheme="minorHAnsi" w:hAnsiTheme="minorHAnsi" w:cs="Lucida Sans"/>
          <w:color w:val="000000"/>
          <w:sz w:val="32"/>
          <w:szCs w:val="32"/>
        </w:rPr>
        <w:tab/>
        <w:t>________</w:t>
      </w:r>
      <w:r>
        <w:rPr>
          <w:rFonts w:asciiTheme="minorHAnsi" w:hAnsiTheme="minorHAnsi" w:cs="Lucida Sans"/>
          <w:color w:val="000000"/>
          <w:sz w:val="32"/>
          <w:szCs w:val="32"/>
        </w:rPr>
        <w:t>___</w:t>
      </w:r>
      <w:r w:rsidRPr="00126A25">
        <w:rPr>
          <w:rFonts w:asciiTheme="minorHAnsi" w:hAnsiTheme="minorHAnsi" w:cs="Lucida Sans"/>
          <w:color w:val="000000"/>
          <w:sz w:val="32"/>
          <w:szCs w:val="32"/>
        </w:rPr>
        <w:t>______</w:t>
      </w:r>
    </w:p>
    <w:p w14:paraId="2E1AB3CB" w14:textId="77777777" w:rsidR="00CC6B39" w:rsidRPr="00126A25" w:rsidRDefault="00CC6B39" w:rsidP="00CC6B39">
      <w:pPr>
        <w:autoSpaceDE w:val="0"/>
        <w:autoSpaceDN w:val="0"/>
        <w:adjustRightInd w:val="0"/>
        <w:rPr>
          <w:rFonts w:asciiTheme="minorHAnsi" w:hAnsiTheme="minorHAnsi" w:cs="Lucida Sans"/>
          <w:color w:val="000000"/>
          <w:sz w:val="18"/>
          <w:szCs w:val="18"/>
        </w:rPr>
      </w:pPr>
      <w:r>
        <w:rPr>
          <w:rFonts w:asciiTheme="minorHAnsi" w:hAnsiTheme="minorHAnsi" w:cs="Lucida Sans"/>
          <w:color w:val="000000"/>
          <w:sz w:val="18"/>
          <w:szCs w:val="18"/>
        </w:rPr>
        <w:t xml:space="preserve"> Parent/Guardian Signature</w:t>
      </w:r>
      <w:r w:rsidRPr="00126A25">
        <w:rPr>
          <w:rFonts w:asciiTheme="minorHAnsi" w:hAnsiTheme="minorHAnsi" w:cs="Lucida Sans"/>
          <w:color w:val="000000"/>
          <w:sz w:val="18"/>
          <w:szCs w:val="18"/>
        </w:rPr>
        <w:tab/>
      </w:r>
      <w:r w:rsidRPr="00126A25">
        <w:rPr>
          <w:rFonts w:asciiTheme="minorHAnsi" w:hAnsiTheme="minorHAnsi" w:cs="Lucida Sans"/>
          <w:color w:val="000000"/>
          <w:sz w:val="18"/>
          <w:szCs w:val="18"/>
        </w:rPr>
        <w:tab/>
      </w:r>
      <w:r>
        <w:rPr>
          <w:rFonts w:asciiTheme="minorHAnsi" w:hAnsiTheme="minorHAnsi" w:cs="Lucida Sans"/>
          <w:color w:val="000000"/>
          <w:sz w:val="18"/>
          <w:szCs w:val="18"/>
        </w:rPr>
        <w:t xml:space="preserve">             </w:t>
      </w:r>
      <w:r w:rsidRPr="00126A25">
        <w:rPr>
          <w:rFonts w:asciiTheme="minorHAnsi" w:hAnsiTheme="minorHAnsi" w:cs="Lucida Sans"/>
          <w:color w:val="000000"/>
          <w:sz w:val="18"/>
          <w:szCs w:val="18"/>
        </w:rPr>
        <w:t xml:space="preserve">Parent/Guardian </w:t>
      </w:r>
      <w:proofErr w:type="gramStart"/>
      <w:r>
        <w:rPr>
          <w:rFonts w:asciiTheme="minorHAnsi" w:hAnsiTheme="minorHAnsi" w:cs="Lucida Sans"/>
          <w:color w:val="000000"/>
          <w:sz w:val="18"/>
          <w:szCs w:val="18"/>
        </w:rPr>
        <w:t xml:space="preserve">Signature  </w:t>
      </w:r>
      <w:r w:rsidRPr="00126A25">
        <w:rPr>
          <w:rFonts w:asciiTheme="minorHAnsi" w:hAnsiTheme="minorHAnsi" w:cs="Lucida Sans"/>
          <w:color w:val="000000"/>
          <w:sz w:val="18"/>
          <w:szCs w:val="18"/>
        </w:rPr>
        <w:tab/>
      </w:r>
      <w:proofErr w:type="gramEnd"/>
      <w:r>
        <w:rPr>
          <w:rFonts w:asciiTheme="minorHAnsi" w:hAnsiTheme="minorHAnsi" w:cs="Lucida Sans"/>
          <w:color w:val="000000"/>
          <w:sz w:val="18"/>
          <w:szCs w:val="18"/>
        </w:rPr>
        <w:t xml:space="preserve">                 Student Athlete Signature</w:t>
      </w:r>
    </w:p>
    <w:p w14:paraId="51703D00" w14:textId="77777777" w:rsidR="00CC6B39" w:rsidRPr="00126A25" w:rsidRDefault="00CC6B39" w:rsidP="00CC6B39">
      <w:pPr>
        <w:autoSpaceDE w:val="0"/>
        <w:autoSpaceDN w:val="0"/>
        <w:adjustRightInd w:val="0"/>
        <w:jc w:val="center"/>
        <w:rPr>
          <w:rFonts w:asciiTheme="minorHAnsi" w:hAnsiTheme="minorHAnsi" w:cs="Lucida Sans"/>
          <w:color w:val="000000"/>
          <w:sz w:val="18"/>
          <w:szCs w:val="18"/>
        </w:rPr>
      </w:pPr>
    </w:p>
    <w:p w14:paraId="59E10310" w14:textId="77777777" w:rsidR="00CC6B39" w:rsidRDefault="00CC6B39" w:rsidP="00CC6B39">
      <w:pPr>
        <w:autoSpaceDE w:val="0"/>
        <w:autoSpaceDN w:val="0"/>
        <w:adjustRightInd w:val="0"/>
        <w:rPr>
          <w:rFonts w:asciiTheme="minorHAnsi" w:hAnsiTheme="minorHAnsi" w:cs="Lucida Sans"/>
          <w:color w:val="000000"/>
          <w:sz w:val="32"/>
          <w:szCs w:val="32"/>
        </w:rPr>
      </w:pPr>
      <w:r>
        <w:rPr>
          <w:rFonts w:asciiTheme="minorHAnsi" w:hAnsiTheme="minorHAnsi" w:cs="Lucida Sans"/>
          <w:color w:val="000000"/>
          <w:sz w:val="32"/>
          <w:szCs w:val="32"/>
        </w:rPr>
        <w:t>____</w:t>
      </w:r>
      <w:r w:rsidRPr="00126A25">
        <w:rPr>
          <w:rFonts w:asciiTheme="minorHAnsi" w:hAnsiTheme="minorHAnsi" w:cs="Lucida Sans"/>
          <w:color w:val="000000"/>
          <w:sz w:val="32"/>
          <w:szCs w:val="32"/>
        </w:rPr>
        <w:t xml:space="preserve">____________ </w:t>
      </w:r>
      <w:r w:rsidRPr="00126A25">
        <w:rPr>
          <w:rFonts w:asciiTheme="minorHAnsi" w:hAnsiTheme="minorHAnsi" w:cs="Lucida Sans"/>
          <w:color w:val="000000"/>
          <w:sz w:val="32"/>
          <w:szCs w:val="32"/>
        </w:rPr>
        <w:tab/>
      </w:r>
      <w:r>
        <w:rPr>
          <w:rFonts w:asciiTheme="minorHAnsi" w:hAnsiTheme="minorHAnsi" w:cs="Lucida Sans"/>
          <w:color w:val="000000"/>
          <w:sz w:val="32"/>
          <w:szCs w:val="32"/>
        </w:rPr>
        <w:t xml:space="preserve">       </w:t>
      </w:r>
      <w:r w:rsidRPr="00126A25">
        <w:rPr>
          <w:rFonts w:asciiTheme="minorHAnsi" w:hAnsiTheme="minorHAnsi" w:cs="Lucida Sans"/>
          <w:color w:val="000000"/>
          <w:sz w:val="32"/>
          <w:szCs w:val="32"/>
        </w:rPr>
        <w:t>________</w:t>
      </w:r>
      <w:r>
        <w:rPr>
          <w:rFonts w:asciiTheme="minorHAnsi" w:hAnsiTheme="minorHAnsi" w:cs="Lucida Sans"/>
          <w:color w:val="000000"/>
          <w:sz w:val="32"/>
          <w:szCs w:val="32"/>
        </w:rPr>
        <w:t>___</w:t>
      </w:r>
      <w:r w:rsidRPr="00126A25">
        <w:rPr>
          <w:rFonts w:asciiTheme="minorHAnsi" w:hAnsiTheme="minorHAnsi" w:cs="Lucida Sans"/>
          <w:color w:val="000000"/>
          <w:sz w:val="32"/>
          <w:szCs w:val="32"/>
        </w:rPr>
        <w:t xml:space="preserve">_____ </w:t>
      </w:r>
      <w:r>
        <w:rPr>
          <w:rFonts w:asciiTheme="minorHAnsi" w:hAnsiTheme="minorHAnsi" w:cs="Lucida Sans"/>
          <w:color w:val="000000"/>
          <w:sz w:val="32"/>
          <w:szCs w:val="32"/>
        </w:rPr>
        <w:t xml:space="preserve">     </w:t>
      </w:r>
      <w:r w:rsidRPr="00126A25">
        <w:rPr>
          <w:rFonts w:asciiTheme="minorHAnsi" w:hAnsiTheme="minorHAnsi" w:cs="Lucida Sans"/>
          <w:color w:val="000000"/>
          <w:sz w:val="32"/>
          <w:szCs w:val="32"/>
        </w:rPr>
        <w:tab/>
        <w:t>________</w:t>
      </w:r>
      <w:r>
        <w:rPr>
          <w:rFonts w:asciiTheme="minorHAnsi" w:hAnsiTheme="minorHAnsi" w:cs="Lucida Sans"/>
          <w:color w:val="000000"/>
          <w:sz w:val="32"/>
          <w:szCs w:val="32"/>
        </w:rPr>
        <w:t>___</w:t>
      </w:r>
      <w:r w:rsidRPr="00126A25">
        <w:rPr>
          <w:rFonts w:asciiTheme="minorHAnsi" w:hAnsiTheme="minorHAnsi" w:cs="Lucida Sans"/>
          <w:color w:val="000000"/>
          <w:sz w:val="32"/>
          <w:szCs w:val="32"/>
        </w:rPr>
        <w:t>______</w:t>
      </w:r>
    </w:p>
    <w:p w14:paraId="283F6364" w14:textId="77777777" w:rsidR="00CC6B39" w:rsidRPr="00E45E8B" w:rsidRDefault="00CC6B39" w:rsidP="00CC6B39">
      <w:pPr>
        <w:autoSpaceDE w:val="0"/>
        <w:autoSpaceDN w:val="0"/>
        <w:adjustRightInd w:val="0"/>
        <w:rPr>
          <w:rFonts w:asciiTheme="minorHAnsi" w:hAnsiTheme="minorHAnsi" w:cs="Lucida Sans"/>
          <w:color w:val="000000"/>
          <w:sz w:val="32"/>
          <w:szCs w:val="32"/>
        </w:rPr>
      </w:pPr>
      <w:r>
        <w:rPr>
          <w:rFonts w:asciiTheme="minorHAnsi" w:hAnsiTheme="minorHAnsi" w:cs="Lucida Sans"/>
          <w:color w:val="000000"/>
          <w:sz w:val="18"/>
          <w:szCs w:val="18"/>
        </w:rPr>
        <w:t xml:space="preserve">Date     </w:t>
      </w:r>
      <w:r w:rsidRPr="00126A25">
        <w:rPr>
          <w:rFonts w:asciiTheme="minorHAnsi" w:hAnsiTheme="minorHAnsi" w:cs="Lucida Sans"/>
          <w:color w:val="000000"/>
          <w:sz w:val="18"/>
          <w:szCs w:val="18"/>
        </w:rPr>
        <w:t xml:space="preserve"> </w:t>
      </w:r>
      <w:r w:rsidRPr="00126A25">
        <w:rPr>
          <w:rFonts w:asciiTheme="minorHAnsi" w:hAnsiTheme="minorHAnsi" w:cs="Lucida Sans"/>
          <w:color w:val="000000"/>
          <w:sz w:val="18"/>
          <w:szCs w:val="18"/>
        </w:rPr>
        <w:tab/>
      </w:r>
      <w:r w:rsidRPr="00126A25">
        <w:rPr>
          <w:rFonts w:asciiTheme="minorHAnsi" w:hAnsiTheme="minorHAnsi" w:cs="Lucida Sans"/>
          <w:color w:val="000000"/>
          <w:sz w:val="18"/>
          <w:szCs w:val="18"/>
        </w:rPr>
        <w:tab/>
      </w:r>
      <w:r>
        <w:rPr>
          <w:rFonts w:asciiTheme="minorHAnsi" w:hAnsiTheme="minorHAnsi" w:cs="Lucida Sans"/>
          <w:color w:val="000000"/>
          <w:sz w:val="18"/>
          <w:szCs w:val="18"/>
        </w:rPr>
        <w:t xml:space="preserve">                                                </w:t>
      </w:r>
      <w:proofErr w:type="spellStart"/>
      <w:r>
        <w:rPr>
          <w:rFonts w:asciiTheme="minorHAnsi" w:hAnsiTheme="minorHAnsi" w:cs="Lucida Sans"/>
          <w:color w:val="000000"/>
          <w:sz w:val="18"/>
          <w:szCs w:val="18"/>
        </w:rPr>
        <w:t>Date</w:t>
      </w:r>
      <w:proofErr w:type="spellEnd"/>
      <w:r w:rsidRPr="00126A25">
        <w:rPr>
          <w:rFonts w:asciiTheme="minorHAnsi" w:hAnsiTheme="minorHAnsi" w:cs="Lucida Sans"/>
          <w:color w:val="000000"/>
          <w:sz w:val="18"/>
          <w:szCs w:val="18"/>
        </w:rPr>
        <w:t xml:space="preserve"> </w:t>
      </w:r>
      <w:proofErr w:type="gramStart"/>
      <w:r w:rsidRPr="00126A25">
        <w:rPr>
          <w:rFonts w:asciiTheme="minorHAnsi" w:hAnsiTheme="minorHAnsi" w:cs="Lucida Sans"/>
          <w:color w:val="000000"/>
          <w:sz w:val="18"/>
          <w:szCs w:val="18"/>
        </w:rPr>
        <w:tab/>
      </w:r>
      <w:r>
        <w:rPr>
          <w:rFonts w:asciiTheme="minorHAnsi" w:hAnsiTheme="minorHAnsi" w:cs="Lucida Sans"/>
          <w:color w:val="000000"/>
          <w:sz w:val="18"/>
          <w:szCs w:val="18"/>
        </w:rPr>
        <w:t xml:space="preserve">  </w:t>
      </w:r>
      <w:r w:rsidRPr="00126A25">
        <w:rPr>
          <w:rFonts w:asciiTheme="minorHAnsi" w:hAnsiTheme="minorHAnsi" w:cs="Lucida Sans"/>
          <w:color w:val="000000"/>
          <w:sz w:val="18"/>
          <w:szCs w:val="18"/>
        </w:rPr>
        <w:tab/>
      </w:r>
      <w:proofErr w:type="gramEnd"/>
      <w:r>
        <w:rPr>
          <w:rFonts w:asciiTheme="minorHAnsi" w:hAnsiTheme="minorHAnsi" w:cs="Lucida Sans"/>
          <w:color w:val="000000"/>
          <w:sz w:val="18"/>
          <w:szCs w:val="18"/>
        </w:rPr>
        <w:t xml:space="preserve">                                   </w:t>
      </w:r>
      <w:proofErr w:type="spellStart"/>
      <w:r>
        <w:rPr>
          <w:rFonts w:asciiTheme="minorHAnsi" w:hAnsiTheme="minorHAnsi" w:cs="Lucida Sans"/>
          <w:color w:val="000000"/>
          <w:sz w:val="18"/>
          <w:szCs w:val="18"/>
        </w:rPr>
        <w:t>Date</w:t>
      </w:r>
      <w:proofErr w:type="spellEnd"/>
    </w:p>
    <w:p w14:paraId="22D4C05B"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p>
    <w:p w14:paraId="56E43268"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p>
    <w:p w14:paraId="0B6EA756"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p>
    <w:p w14:paraId="2F1642C5" w14:textId="77777777" w:rsidR="00CC6B39" w:rsidRDefault="00CC6B39" w:rsidP="00CC6B39">
      <w:pPr>
        <w:autoSpaceDE w:val="0"/>
        <w:autoSpaceDN w:val="0"/>
        <w:adjustRightInd w:val="0"/>
        <w:jc w:val="center"/>
        <w:rPr>
          <w:rFonts w:asciiTheme="minorHAnsi" w:hAnsiTheme="minorHAnsi" w:cs="Lucida Sans"/>
          <w:b/>
          <w:bCs/>
          <w:color w:val="000000"/>
          <w:sz w:val="23"/>
          <w:szCs w:val="23"/>
        </w:rPr>
      </w:pPr>
    </w:p>
    <w:p w14:paraId="040C3FB6" w14:textId="77777777" w:rsidR="00CC6B39" w:rsidRPr="00126A25" w:rsidRDefault="00CC6B39" w:rsidP="00CC6B39">
      <w:pPr>
        <w:autoSpaceDE w:val="0"/>
        <w:autoSpaceDN w:val="0"/>
        <w:adjustRightInd w:val="0"/>
        <w:jc w:val="center"/>
        <w:rPr>
          <w:rFonts w:asciiTheme="minorHAnsi" w:hAnsiTheme="minorHAnsi" w:cs="Lucida Sans"/>
          <w:b/>
          <w:bCs/>
          <w:color w:val="000000"/>
          <w:sz w:val="23"/>
          <w:szCs w:val="23"/>
        </w:rPr>
      </w:pPr>
    </w:p>
    <w:p w14:paraId="64F4C8CF" w14:textId="77777777" w:rsidR="00CC6B39" w:rsidRPr="00126A25" w:rsidRDefault="00CC6B39" w:rsidP="00CC6B39">
      <w:pPr>
        <w:jc w:val="center"/>
        <w:rPr>
          <w:rFonts w:asciiTheme="minorHAnsi" w:hAnsiTheme="minorHAnsi" w:cs="Lucida Sans"/>
          <w:color w:val="000000"/>
          <w:sz w:val="20"/>
          <w:szCs w:val="20"/>
        </w:rPr>
      </w:pPr>
    </w:p>
    <w:p w14:paraId="2737D7CC" w14:textId="77777777" w:rsidR="007C62D5" w:rsidRDefault="007C62D5"/>
    <w:sectPr w:rsidR="007C62D5" w:rsidSect="00CC6B3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9479" w14:textId="77777777" w:rsidR="005921A6" w:rsidRDefault="005921A6">
      <w:r>
        <w:separator/>
      </w:r>
    </w:p>
  </w:endnote>
  <w:endnote w:type="continuationSeparator" w:id="0">
    <w:p w14:paraId="5ADD0C36" w14:textId="77777777" w:rsidR="005921A6" w:rsidRDefault="0059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Times New Roman"/>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44D6" w14:textId="77777777" w:rsidR="00B7309B" w:rsidRDefault="00592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2B9F21" w14:textId="77777777" w:rsidR="00B7309B" w:rsidRDefault="00B73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5E84" w14:textId="77777777" w:rsidR="00B7309B" w:rsidRDefault="00592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B8E04B" w14:textId="77777777" w:rsidR="00B7309B" w:rsidRDefault="00B7309B" w:rsidP="00126A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6E14" w14:textId="77777777" w:rsidR="005921A6" w:rsidRDefault="005921A6">
      <w:r>
        <w:separator/>
      </w:r>
    </w:p>
  </w:footnote>
  <w:footnote w:type="continuationSeparator" w:id="0">
    <w:p w14:paraId="1D0B1482" w14:textId="77777777" w:rsidR="005921A6" w:rsidRDefault="00592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6C4E" w14:textId="77777777" w:rsidR="00B7309B" w:rsidRDefault="00B7309B">
    <w:pPr>
      <w:pStyle w:val="Header"/>
      <w:ind w:left="7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EFF"/>
    <w:multiLevelType w:val="hybridMultilevel"/>
    <w:tmpl w:val="049C2C68"/>
    <w:lvl w:ilvl="0" w:tplc="AFBA0A3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3322FF"/>
    <w:multiLevelType w:val="hybridMultilevel"/>
    <w:tmpl w:val="D5FA54E6"/>
    <w:lvl w:ilvl="0" w:tplc="AF32A8BC">
      <w:start w:val="3"/>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 w15:restartNumberingAfterBreak="0">
    <w:nsid w:val="364E0DB2"/>
    <w:multiLevelType w:val="hybridMultilevel"/>
    <w:tmpl w:val="0E5ACE36"/>
    <w:lvl w:ilvl="0" w:tplc="B6FA3E94">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70697"/>
    <w:multiLevelType w:val="hybridMultilevel"/>
    <w:tmpl w:val="2BEECAF0"/>
    <w:lvl w:ilvl="0" w:tplc="04090001">
      <w:start w:val="1"/>
      <w:numFmt w:val="bullet"/>
      <w:lvlText w:val=""/>
      <w:lvlJc w:val="left"/>
      <w:pPr>
        <w:tabs>
          <w:tab w:val="num" w:pos="1108"/>
        </w:tabs>
        <w:ind w:left="1108" w:hanging="360"/>
      </w:pPr>
      <w:rPr>
        <w:rFonts w:ascii="Symbol" w:hAnsi="Symbol" w:hint="default"/>
      </w:rPr>
    </w:lvl>
    <w:lvl w:ilvl="1" w:tplc="04090001">
      <w:start w:val="1"/>
      <w:numFmt w:val="bullet"/>
      <w:lvlText w:val=""/>
      <w:lvlJc w:val="left"/>
      <w:pPr>
        <w:tabs>
          <w:tab w:val="num" w:pos="1828"/>
        </w:tabs>
        <w:ind w:left="1828" w:hanging="360"/>
      </w:pPr>
      <w:rPr>
        <w:rFonts w:ascii="Symbol" w:hAnsi="Symbol" w:hint="default"/>
        <w:b/>
      </w:r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15:restartNumberingAfterBreak="0">
    <w:nsid w:val="68206475"/>
    <w:multiLevelType w:val="hybridMultilevel"/>
    <w:tmpl w:val="48B0E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35930"/>
    <w:multiLevelType w:val="hybridMultilevel"/>
    <w:tmpl w:val="CD0CE0C6"/>
    <w:lvl w:ilvl="0" w:tplc="04090001">
      <w:start w:val="1"/>
      <w:numFmt w:val="bullet"/>
      <w:lvlText w:val=""/>
      <w:lvlJc w:val="left"/>
      <w:pPr>
        <w:tabs>
          <w:tab w:val="num" w:pos="1108"/>
        </w:tabs>
        <w:ind w:left="1108" w:hanging="360"/>
      </w:pPr>
      <w:rPr>
        <w:rFonts w:ascii="Symbol" w:hAnsi="Symbol" w:hint="default"/>
        <w:b/>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num w:numId="1" w16cid:durableId="909192790">
    <w:abstractNumId w:val="1"/>
  </w:num>
  <w:num w:numId="2" w16cid:durableId="1454014181">
    <w:abstractNumId w:val="3"/>
  </w:num>
  <w:num w:numId="3" w16cid:durableId="788085759">
    <w:abstractNumId w:val="5"/>
  </w:num>
  <w:num w:numId="4" w16cid:durableId="261228205">
    <w:abstractNumId w:val="0"/>
  </w:num>
  <w:num w:numId="5" w16cid:durableId="814685810">
    <w:abstractNumId w:val="4"/>
  </w:num>
  <w:num w:numId="6" w16cid:durableId="2050379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39"/>
    <w:rsid w:val="002E10E7"/>
    <w:rsid w:val="003626E1"/>
    <w:rsid w:val="005921A6"/>
    <w:rsid w:val="005A5D81"/>
    <w:rsid w:val="00694800"/>
    <w:rsid w:val="007C62D5"/>
    <w:rsid w:val="007F1A0C"/>
    <w:rsid w:val="00B7309B"/>
    <w:rsid w:val="00C22A47"/>
    <w:rsid w:val="00CC6B39"/>
    <w:rsid w:val="00DA0522"/>
    <w:rsid w:val="00E50716"/>
    <w:rsid w:val="00F2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903A"/>
  <w15:chartTrackingRefBased/>
  <w15:docId w15:val="{435BF257-0D34-4C37-A4DF-38DF4F3D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3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C6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C6B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C6B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B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B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B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B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B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B39"/>
    <w:rPr>
      <w:rFonts w:eastAsiaTheme="majorEastAsia" w:cstheme="majorBidi"/>
      <w:color w:val="272727" w:themeColor="text1" w:themeTint="D8"/>
    </w:rPr>
  </w:style>
  <w:style w:type="paragraph" w:styleId="Title">
    <w:name w:val="Title"/>
    <w:basedOn w:val="Normal"/>
    <w:next w:val="Normal"/>
    <w:link w:val="TitleChar"/>
    <w:uiPriority w:val="10"/>
    <w:qFormat/>
    <w:rsid w:val="00CC6B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B39"/>
    <w:pPr>
      <w:spacing w:before="160"/>
      <w:jc w:val="center"/>
    </w:pPr>
    <w:rPr>
      <w:i/>
      <w:iCs/>
      <w:color w:val="404040" w:themeColor="text1" w:themeTint="BF"/>
    </w:rPr>
  </w:style>
  <w:style w:type="character" w:customStyle="1" w:styleId="QuoteChar">
    <w:name w:val="Quote Char"/>
    <w:basedOn w:val="DefaultParagraphFont"/>
    <w:link w:val="Quote"/>
    <w:uiPriority w:val="29"/>
    <w:rsid w:val="00CC6B39"/>
    <w:rPr>
      <w:i/>
      <w:iCs/>
      <w:color w:val="404040" w:themeColor="text1" w:themeTint="BF"/>
    </w:rPr>
  </w:style>
  <w:style w:type="paragraph" w:styleId="ListParagraph">
    <w:name w:val="List Paragraph"/>
    <w:basedOn w:val="Normal"/>
    <w:uiPriority w:val="34"/>
    <w:qFormat/>
    <w:rsid w:val="00CC6B39"/>
    <w:pPr>
      <w:ind w:left="720"/>
      <w:contextualSpacing/>
    </w:pPr>
  </w:style>
  <w:style w:type="character" w:styleId="IntenseEmphasis">
    <w:name w:val="Intense Emphasis"/>
    <w:basedOn w:val="DefaultParagraphFont"/>
    <w:uiPriority w:val="21"/>
    <w:qFormat/>
    <w:rsid w:val="00CC6B39"/>
    <w:rPr>
      <w:i/>
      <w:iCs/>
      <w:color w:val="2F5496" w:themeColor="accent1" w:themeShade="BF"/>
    </w:rPr>
  </w:style>
  <w:style w:type="paragraph" w:styleId="IntenseQuote">
    <w:name w:val="Intense Quote"/>
    <w:basedOn w:val="Normal"/>
    <w:next w:val="Normal"/>
    <w:link w:val="IntenseQuoteChar"/>
    <w:uiPriority w:val="30"/>
    <w:qFormat/>
    <w:rsid w:val="00CC6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B39"/>
    <w:rPr>
      <w:i/>
      <w:iCs/>
      <w:color w:val="2F5496" w:themeColor="accent1" w:themeShade="BF"/>
    </w:rPr>
  </w:style>
  <w:style w:type="character" w:styleId="IntenseReference">
    <w:name w:val="Intense Reference"/>
    <w:basedOn w:val="DefaultParagraphFont"/>
    <w:uiPriority w:val="32"/>
    <w:qFormat/>
    <w:rsid w:val="00CC6B39"/>
    <w:rPr>
      <w:b/>
      <w:bCs/>
      <w:smallCaps/>
      <w:color w:val="2F5496" w:themeColor="accent1" w:themeShade="BF"/>
      <w:spacing w:val="5"/>
    </w:rPr>
  </w:style>
  <w:style w:type="character" w:customStyle="1" w:styleId="hmso1">
    <w:name w:val="hmso1"/>
    <w:basedOn w:val="DefaultParagraphFont"/>
    <w:rsid w:val="00CC6B39"/>
    <w:rPr>
      <w:rFonts w:ascii="Palatino Linotype" w:hAnsi="Palatino Linotype" w:cs="Arial"/>
      <w:bCs/>
      <w:szCs w:val="18"/>
    </w:rPr>
  </w:style>
  <w:style w:type="character" w:customStyle="1" w:styleId="hdr-crp1">
    <w:name w:val="hdr-crp1"/>
    <w:basedOn w:val="DefaultParagraphFont"/>
    <w:rsid w:val="00CC6B39"/>
    <w:rPr>
      <w:b/>
      <w:bCs/>
      <w:color w:val="F27109"/>
      <w:sz w:val="23"/>
      <w:szCs w:val="23"/>
    </w:rPr>
  </w:style>
  <w:style w:type="paragraph" w:styleId="Header">
    <w:name w:val="header"/>
    <w:basedOn w:val="Normal"/>
    <w:link w:val="HeaderChar"/>
    <w:semiHidden/>
    <w:rsid w:val="00CC6B39"/>
    <w:pPr>
      <w:tabs>
        <w:tab w:val="center" w:pos="4320"/>
        <w:tab w:val="right" w:pos="8640"/>
      </w:tabs>
    </w:pPr>
  </w:style>
  <w:style w:type="character" w:customStyle="1" w:styleId="HeaderChar">
    <w:name w:val="Header Char"/>
    <w:basedOn w:val="DefaultParagraphFont"/>
    <w:link w:val="Header"/>
    <w:semiHidden/>
    <w:rsid w:val="00CC6B39"/>
    <w:rPr>
      <w:rFonts w:ascii="Times New Roman" w:eastAsia="Times New Roman" w:hAnsi="Times New Roman" w:cs="Times New Roman"/>
      <w:kern w:val="0"/>
      <w:sz w:val="24"/>
      <w:szCs w:val="24"/>
      <w14:ligatures w14:val="none"/>
    </w:rPr>
  </w:style>
  <w:style w:type="paragraph" w:styleId="Footer">
    <w:name w:val="footer"/>
    <w:basedOn w:val="Normal"/>
    <w:link w:val="FooterChar"/>
    <w:semiHidden/>
    <w:rsid w:val="00CC6B39"/>
    <w:pPr>
      <w:tabs>
        <w:tab w:val="center" w:pos="4320"/>
        <w:tab w:val="right" w:pos="8640"/>
      </w:tabs>
    </w:pPr>
  </w:style>
  <w:style w:type="character" w:customStyle="1" w:styleId="FooterChar">
    <w:name w:val="Footer Char"/>
    <w:basedOn w:val="DefaultParagraphFont"/>
    <w:link w:val="Footer"/>
    <w:semiHidden/>
    <w:rsid w:val="00CC6B39"/>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semiHidden/>
    <w:rsid w:val="00CC6B39"/>
    <w:rPr>
      <w:rFonts w:ascii="Arial" w:hAnsi="Arial" w:cs="Arial"/>
      <w:sz w:val="18"/>
      <w:szCs w:val="12"/>
    </w:rPr>
  </w:style>
  <w:style w:type="character" w:customStyle="1" w:styleId="BodyText2Char">
    <w:name w:val="Body Text 2 Char"/>
    <w:basedOn w:val="DefaultParagraphFont"/>
    <w:link w:val="BodyText2"/>
    <w:semiHidden/>
    <w:rsid w:val="00CC6B39"/>
    <w:rPr>
      <w:rFonts w:ascii="Arial" w:eastAsia="Times New Roman" w:hAnsi="Arial" w:cs="Arial"/>
      <w:kern w:val="0"/>
      <w:sz w:val="18"/>
      <w:szCs w:val="12"/>
      <w14:ligatures w14:val="none"/>
    </w:rPr>
  </w:style>
  <w:style w:type="paragraph" w:styleId="BodyText3">
    <w:name w:val="Body Text 3"/>
    <w:basedOn w:val="Normal"/>
    <w:link w:val="BodyText3Char"/>
    <w:semiHidden/>
    <w:rsid w:val="00CC6B39"/>
    <w:pPr>
      <w:jc w:val="center"/>
    </w:pPr>
    <w:rPr>
      <w:i/>
      <w:iCs/>
    </w:rPr>
  </w:style>
  <w:style w:type="character" w:customStyle="1" w:styleId="BodyText3Char">
    <w:name w:val="Body Text 3 Char"/>
    <w:basedOn w:val="DefaultParagraphFont"/>
    <w:link w:val="BodyText3"/>
    <w:semiHidden/>
    <w:rsid w:val="00CC6B39"/>
    <w:rPr>
      <w:rFonts w:ascii="Times New Roman" w:eastAsia="Times New Roman" w:hAnsi="Times New Roman" w:cs="Times New Roman"/>
      <w:i/>
      <w:iCs/>
      <w:kern w:val="0"/>
      <w:sz w:val="24"/>
      <w:szCs w:val="24"/>
      <w14:ligatures w14:val="none"/>
    </w:rPr>
  </w:style>
  <w:style w:type="character" w:styleId="PageNumber">
    <w:name w:val="page number"/>
    <w:basedOn w:val="DefaultParagraphFont"/>
    <w:semiHidden/>
    <w:rsid w:val="00CC6B39"/>
  </w:style>
  <w:style w:type="paragraph" w:customStyle="1" w:styleId="Default">
    <w:name w:val="Default"/>
    <w:rsid w:val="00CC6B39"/>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Emphasis">
    <w:name w:val="Emphasis"/>
    <w:basedOn w:val="DefaultParagraphFont"/>
    <w:uiPriority w:val="20"/>
    <w:qFormat/>
    <w:rsid w:val="00CC6B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4273</Words>
  <Characters>24361</Characters>
  <Application>Microsoft Office Word</Application>
  <DocSecurity>0</DocSecurity>
  <Lines>203</Lines>
  <Paragraphs>57</Paragraphs>
  <ScaleCrop>false</ScaleCrop>
  <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Bishop</dc:creator>
  <cp:keywords/>
  <dc:description/>
  <cp:lastModifiedBy>David Bishop</cp:lastModifiedBy>
  <cp:revision>2</cp:revision>
  <dcterms:created xsi:type="dcterms:W3CDTF">2026-06-19T15:33:00Z</dcterms:created>
  <dcterms:modified xsi:type="dcterms:W3CDTF">2026-06-19T15:33:00Z</dcterms:modified>
</cp:coreProperties>
</file>