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458CC62F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5F7778">
        <w:rPr>
          <w:sz w:val="28"/>
          <w:szCs w:val="28"/>
        </w:rPr>
        <w:t xml:space="preserve">September </w:t>
      </w:r>
      <w:r w:rsidR="009919D8">
        <w:rPr>
          <w:sz w:val="28"/>
          <w:szCs w:val="28"/>
        </w:rPr>
        <w:t>25-29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proofErr w:type="gramStart"/>
      <w:r w:rsidR="00631958">
        <w:tab/>
        <w:t xml:space="preserve">  </w:t>
      </w:r>
      <w:r w:rsidRPr="005774B0">
        <w:rPr>
          <w:b/>
          <w:sz w:val="28"/>
          <w:szCs w:val="28"/>
          <w:u w:val="single"/>
        </w:rPr>
        <w:t>Subject</w:t>
      </w:r>
      <w:proofErr w:type="gramEnd"/>
      <w:r w:rsidRPr="005774B0">
        <w:rPr>
          <w:b/>
          <w:sz w:val="28"/>
          <w:szCs w:val="28"/>
          <w:u w:val="single"/>
        </w:rPr>
        <w:t>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04214AE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7602B7" w:rsidRPr="007602B7">
              <w:rPr>
                <w:b/>
                <w:i/>
                <w:iCs/>
              </w:rPr>
              <w:t xml:space="preserve">The Outsiders </w:t>
            </w:r>
            <w:r w:rsidR="007602B7">
              <w:rPr>
                <w:b/>
              </w:rPr>
              <w:t>(By:  S.E. Hinton)</w:t>
            </w:r>
          </w:p>
          <w:p w14:paraId="5C33839E" w14:textId="405E3A1C" w:rsid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Identity and Stereotypes</w:t>
            </w:r>
          </w:p>
          <w:p w14:paraId="45270ACE" w14:textId="0D7EAA8A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Friendship and loyalty</w:t>
            </w:r>
          </w:p>
          <w:p w14:paraId="12D86480" w14:textId="4F61306C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Pressure</w:t>
            </w:r>
          </w:p>
          <w:p w14:paraId="5E8B733A" w14:textId="5B7748F6" w:rsidR="007602B7" w:rsidRP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Empathy</w:t>
            </w:r>
          </w:p>
          <w:p w14:paraId="4D60C945" w14:textId="76C2A695" w:rsidR="00644DBF" w:rsidRPr="006E24F3" w:rsidRDefault="00644DBF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54B0B">
              <w:rPr>
                <w:sz w:val="24"/>
                <w:szCs w:val="24"/>
              </w:rPr>
              <w:t>Consequences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3AC32F62" w14:textId="77777777" w:rsidR="00F1734F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perceptions lead to stereotypes and pressure to conform to the group?</w:t>
            </w:r>
          </w:p>
          <w:p w14:paraId="2BE959A1" w14:textId="6F236EC3" w:rsid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rivalry?  How does loyalty and stereotypes play into existing rivals?</w:t>
            </w:r>
          </w:p>
          <w:p w14:paraId="3C8A789A" w14:textId="77777777" w:rsidR="007602B7" w:rsidRP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 xml:space="preserve">How does society perpetuate the divide between socio-economic classes? </w:t>
            </w:r>
          </w:p>
          <w:p w14:paraId="76CEC404" w14:textId="7FAD75BB" w:rsidR="007602B7" w:rsidRPr="00554B0B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does it mean to be an insider or an outsider in our society?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411F081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E8636D1" w14:textId="1BD7431C" w:rsidR="00E5000F" w:rsidRDefault="00E5000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4 – analyze the use of literary devices such as similes and metaphors using textual evidence to support the analysis</w:t>
            </w:r>
          </w:p>
          <w:p w14:paraId="70DF3251" w14:textId="2C36390D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741107" w14:textId="77777777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439AC6F7" w14:textId="5B0F8D94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>Listening 30 – analyze and connect word meanings through active listening in various contexts for purposeful, effective communication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3737842F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67D6DE75" w14:textId="387A8CC5" w:rsidR="00E5000F" w:rsidRDefault="00E5000F" w:rsidP="00E5000F">
            <w:pPr>
              <w:pStyle w:val="ListParagraph"/>
            </w:pPr>
            <w:r>
              <w:t xml:space="preserve">                       16.2 identify active and passive voice and analyze the effects of active and passive voice</w:t>
            </w:r>
          </w:p>
          <w:p w14:paraId="507746B8" w14:textId="45E0D5A0" w:rsidR="00E5000F" w:rsidRDefault="00E5000F" w:rsidP="00E5000F">
            <w:pPr>
              <w:pStyle w:val="ListParagraph"/>
            </w:pPr>
            <w:r>
              <w:t xml:space="preserve">                       Writing 20.2 compose writing using verbs in active and passive voice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71B37AB9" w14:textId="3D26A18A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discuss, and understand the novel,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>
              <w:rPr>
                <w:rFonts w:cstheme="minorHAnsi"/>
                <w:sz w:val="24"/>
                <w:szCs w:val="24"/>
              </w:rPr>
              <w:t xml:space="preserve"> by S.E. Hinton</w:t>
            </w:r>
          </w:p>
          <w:p w14:paraId="37489C78" w14:textId="40742277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understanding and a close read of the novel, </w:t>
            </w:r>
            <w:r w:rsidRPr="006F55E7">
              <w:rPr>
                <w:rFonts w:cstheme="minorHAnsi"/>
                <w:i/>
                <w:iCs/>
                <w:sz w:val="24"/>
                <w:szCs w:val="24"/>
              </w:rPr>
              <w:t>The Outsiders,</w:t>
            </w:r>
            <w:r>
              <w:rPr>
                <w:rFonts w:cstheme="minorHAnsi"/>
                <w:sz w:val="24"/>
                <w:szCs w:val="24"/>
              </w:rPr>
              <w:t xml:space="preserve"> completing Active Reading Guide (ARG) questions</w:t>
            </w:r>
          </w:p>
          <w:p w14:paraId="462D7A24" w14:textId="75B47E81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Define and discuss vocabulary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 w:rsidR="002450DE">
              <w:rPr>
                <w:rFonts w:cstheme="minorHAnsi"/>
                <w:sz w:val="24"/>
                <w:szCs w:val="24"/>
              </w:rPr>
              <w:t xml:space="preserve"> needed for comprehension</w:t>
            </w:r>
          </w:p>
          <w:p w14:paraId="1548DE93" w14:textId="330AA244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Compare and contrast a fictional portrayal with a historical portrayal of the setting </w:t>
            </w:r>
            <w:r w:rsidR="00B469C9">
              <w:rPr>
                <w:rFonts w:cstheme="minorHAnsi"/>
                <w:sz w:val="24"/>
                <w:szCs w:val="24"/>
              </w:rPr>
              <w:t>(1960s/Tulsa, Oklahoma)</w:t>
            </w:r>
          </w:p>
          <w:p w14:paraId="39FFD3C2" w14:textId="46D7BB08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Explain how the author develops a narrator’s point of view</w:t>
            </w:r>
          </w:p>
          <w:p w14:paraId="5D2F046F" w14:textId="7E40A96D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the novel to support an interpretation of the text, literary analysis, and/or characters</w:t>
            </w:r>
          </w:p>
          <w:p w14:paraId="33593DF7" w14:textId="5883FB10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themes in a novel</w:t>
            </w:r>
          </w:p>
          <w:p w14:paraId="5A437744" w14:textId="2866129A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stereotyping and its effects on society and culture</w:t>
            </w:r>
          </w:p>
          <w:p w14:paraId="6EE45B9C" w14:textId="3F38D7CF" w:rsidR="002450DE" w:rsidRDefault="002450D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and discuss its significance (similes and metaphors)</w:t>
            </w:r>
          </w:p>
          <w:p w14:paraId="7B421C5B" w14:textId="1AD9779E" w:rsidR="009F167D" w:rsidRDefault="00162996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1734F">
              <w:rPr>
                <w:rFonts w:cstheme="minorHAnsi"/>
                <w:sz w:val="24"/>
                <w:szCs w:val="24"/>
              </w:rPr>
              <w:t>Understand grammar lesson</w:t>
            </w:r>
            <w:r w:rsidR="009D6FCF" w:rsidRPr="00F1734F">
              <w:rPr>
                <w:rFonts w:cstheme="minorHAnsi"/>
                <w:sz w:val="24"/>
                <w:szCs w:val="24"/>
              </w:rPr>
              <w:t xml:space="preserve"> – </w:t>
            </w:r>
            <w:r w:rsidR="00C5496D" w:rsidRPr="00F1734F">
              <w:rPr>
                <w:rFonts w:cstheme="minorHAnsi"/>
                <w:sz w:val="24"/>
                <w:szCs w:val="24"/>
              </w:rPr>
              <w:t xml:space="preserve">review </w:t>
            </w:r>
            <w:r w:rsidR="009919D8">
              <w:rPr>
                <w:rFonts w:cstheme="minorHAnsi"/>
                <w:sz w:val="24"/>
                <w:szCs w:val="24"/>
              </w:rPr>
              <w:t xml:space="preserve">ACTIVE and PASSIVE VOICE </w:t>
            </w:r>
          </w:p>
          <w:p w14:paraId="43F9CE9B" w14:textId="77777777" w:rsidR="00896837" w:rsidRDefault="009919D8" w:rsidP="009919D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96837">
              <w:rPr>
                <w:rFonts w:cstheme="minorHAnsi"/>
                <w:sz w:val="24"/>
                <w:szCs w:val="24"/>
              </w:rPr>
              <w:t xml:space="preserve">Identify </w:t>
            </w:r>
            <w:r w:rsidR="00E5000F">
              <w:rPr>
                <w:rFonts w:cstheme="minorHAnsi"/>
                <w:sz w:val="24"/>
                <w:szCs w:val="24"/>
              </w:rPr>
              <w:t>verbs in a sentence and determine if the verb is using active and passive voice</w:t>
            </w:r>
          </w:p>
          <w:p w14:paraId="3053A7C4" w14:textId="77777777" w:rsidR="009919D8" w:rsidRDefault="009919D8" w:rsidP="00991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Analyze the poem “Nothing Gold Can Stay” by Robert Frost</w:t>
            </w:r>
          </w:p>
          <w:p w14:paraId="109E4569" w14:textId="1484534A" w:rsidR="009919D8" w:rsidRPr="00F1734F" w:rsidRDefault="009919D8" w:rsidP="00991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Create a project for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1-6 of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The Outsiders </w:t>
            </w:r>
            <w:r>
              <w:rPr>
                <w:rFonts w:cstheme="minorHAnsi"/>
                <w:sz w:val="24"/>
                <w:szCs w:val="24"/>
              </w:rPr>
              <w:t xml:space="preserve">using story elements </w:t>
            </w: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76734882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450DE">
              <w:rPr>
                <w:b/>
              </w:rPr>
              <w:t xml:space="preserve">September </w:t>
            </w:r>
            <w:r w:rsidR="009919D8">
              <w:rPr>
                <w:b/>
              </w:rPr>
              <w:t>25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693E09F9" w14:textId="3C3ABB2F" w:rsidR="009919D8" w:rsidRPr="00C5778C" w:rsidRDefault="009919D8" w:rsidP="009919D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C11822E" w14:textId="77777777" w:rsidR="009919D8" w:rsidRDefault="009919D8" w:rsidP="009919D8">
            <w:pPr>
              <w:rPr>
                <w:sz w:val="20"/>
                <w:szCs w:val="20"/>
              </w:rPr>
            </w:pPr>
          </w:p>
          <w:p w14:paraId="16BBE7B2" w14:textId="77777777" w:rsidR="009919D8" w:rsidRDefault="009919D8" w:rsidP="0099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NO Red Ink</w:t>
            </w:r>
          </w:p>
          <w:p w14:paraId="469E5813" w14:textId="41B447FE" w:rsidR="00EE329B" w:rsidRPr="00C5778C" w:rsidRDefault="00EE329B" w:rsidP="00E5000F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03595A1" w14:textId="77777777" w:rsidR="00896837" w:rsidRDefault="009919D8" w:rsidP="009919D8">
            <w:r>
              <w:t>LIBRARY DAY!</w:t>
            </w:r>
          </w:p>
          <w:p w14:paraId="394130FB" w14:textId="77777777" w:rsidR="009919D8" w:rsidRDefault="009919D8" w:rsidP="009919D8"/>
          <w:p w14:paraId="385E0F7A" w14:textId="77777777" w:rsidR="009919D8" w:rsidRDefault="009919D8" w:rsidP="009919D8">
            <w:r>
              <w:t>Grammar – NO RED INK</w:t>
            </w:r>
          </w:p>
          <w:p w14:paraId="7D59E3F3" w14:textId="77777777" w:rsidR="009919D8" w:rsidRDefault="009919D8" w:rsidP="009919D8">
            <w:pPr>
              <w:pStyle w:val="ListParagraph"/>
              <w:numPr>
                <w:ilvl w:val="0"/>
                <w:numId w:val="23"/>
              </w:numPr>
            </w:pPr>
            <w:r>
              <w:t>Active and Passive Voice Practice</w:t>
            </w:r>
          </w:p>
          <w:p w14:paraId="43A5AA84" w14:textId="62D76C12" w:rsidR="009919D8" w:rsidRPr="002E6D69" w:rsidRDefault="009919D8" w:rsidP="009919D8">
            <w:pPr>
              <w:pStyle w:val="ListParagraph"/>
            </w:pPr>
          </w:p>
        </w:tc>
        <w:tc>
          <w:tcPr>
            <w:tcW w:w="3633" w:type="dxa"/>
          </w:tcPr>
          <w:p w14:paraId="458B6D15" w14:textId="5E3D00FF" w:rsidR="00F26FB6" w:rsidRDefault="00F26FB6" w:rsidP="00E5000F">
            <w:pPr>
              <w:pStyle w:val="ListParagraph"/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Tuesday</w:t>
            </w:r>
            <w:r>
              <w:rPr>
                <w:b/>
              </w:rPr>
              <w:t xml:space="preserve">, </w:t>
            </w:r>
          </w:p>
          <w:p w14:paraId="20E2B2AA" w14:textId="28EFDEF0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2450DE">
              <w:rPr>
                <w:b/>
              </w:rPr>
              <w:t xml:space="preserve">September </w:t>
            </w:r>
            <w:r w:rsidR="009919D8">
              <w:rPr>
                <w:b/>
              </w:rPr>
              <w:t>26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2450DE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4AF5CFBD" w14:textId="532F71C8" w:rsidR="00162996" w:rsidRDefault="00162996" w:rsidP="003F5211">
            <w:pPr>
              <w:rPr>
                <w:sz w:val="20"/>
                <w:szCs w:val="20"/>
              </w:rPr>
            </w:pPr>
          </w:p>
          <w:p w14:paraId="236D8C70" w14:textId="61C83DD0" w:rsidR="00F26FB6" w:rsidRDefault="00162996" w:rsidP="00F26FB6">
            <w:pPr>
              <w:rPr>
                <w:sz w:val="20"/>
                <w:szCs w:val="20"/>
              </w:rPr>
            </w:pPr>
            <w:r w:rsidRPr="00554B0B">
              <w:rPr>
                <w:sz w:val="20"/>
                <w:szCs w:val="20"/>
              </w:rPr>
              <w:t xml:space="preserve">Bellringer:  </w:t>
            </w:r>
            <w:r w:rsidR="002450DE">
              <w:rPr>
                <w:sz w:val="20"/>
                <w:szCs w:val="20"/>
              </w:rPr>
              <w:t>No Red INK</w:t>
            </w:r>
          </w:p>
          <w:p w14:paraId="0AA97EA9" w14:textId="3CB17037" w:rsidR="00554B0B" w:rsidRPr="00554B0B" w:rsidRDefault="00554B0B" w:rsidP="00B469C9">
            <w:pPr>
              <w:rPr>
                <w:sz w:val="20"/>
                <w:szCs w:val="20"/>
              </w:rPr>
            </w:pP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54C06B9" w14:textId="547EABC1" w:rsidR="002450DE" w:rsidRDefault="002450DE" w:rsidP="00DA4059">
            <w:r>
              <w:t>Grammar – NO RED INK</w:t>
            </w:r>
          </w:p>
          <w:p w14:paraId="1A8FFBF5" w14:textId="5AB88AA5" w:rsidR="002450DE" w:rsidRPr="002450DE" w:rsidRDefault="009919D8" w:rsidP="002450DE">
            <w:pPr>
              <w:pStyle w:val="ListParagraph"/>
              <w:numPr>
                <w:ilvl w:val="0"/>
                <w:numId w:val="25"/>
              </w:numPr>
            </w:pPr>
            <w:r>
              <w:t xml:space="preserve">Active and Passive Voice Practice </w:t>
            </w:r>
          </w:p>
          <w:p w14:paraId="2B018073" w14:textId="59F84A6C" w:rsidR="00DA4059" w:rsidRDefault="00DA4059" w:rsidP="00DA4059">
            <w:r w:rsidRPr="007B5ECE">
              <w:rPr>
                <w:i/>
                <w:iCs/>
              </w:rPr>
              <w:t>The Outsiders</w:t>
            </w:r>
            <w:r>
              <w:t xml:space="preserve"> (SE Hinton)</w:t>
            </w:r>
          </w:p>
          <w:p w14:paraId="4EBCCE8D" w14:textId="42A329B5" w:rsidR="002450DE" w:rsidRDefault="002450DE" w:rsidP="005F7778">
            <w:pPr>
              <w:pStyle w:val="ListParagraph"/>
              <w:numPr>
                <w:ilvl w:val="0"/>
                <w:numId w:val="25"/>
              </w:numPr>
            </w:pPr>
            <w:r>
              <w:t xml:space="preserve">Read and discuss chapter </w:t>
            </w:r>
            <w:r w:rsidR="009919D8">
              <w:t>5</w:t>
            </w:r>
          </w:p>
          <w:p w14:paraId="6A005D20" w14:textId="07B5EBF9" w:rsidR="00DA4059" w:rsidRDefault="005F7778" w:rsidP="00DA4059">
            <w:pPr>
              <w:pStyle w:val="ListParagraph"/>
              <w:numPr>
                <w:ilvl w:val="0"/>
                <w:numId w:val="25"/>
              </w:numPr>
            </w:pPr>
            <w:r>
              <w:t xml:space="preserve">Complete ARG (Active Reading Guide) for chapter </w:t>
            </w:r>
            <w:r w:rsidR="009919D8">
              <w:t>5</w:t>
            </w:r>
          </w:p>
          <w:p w14:paraId="692A5153" w14:textId="1E24265D" w:rsidR="009919D8" w:rsidRDefault="009919D8" w:rsidP="00DA4059">
            <w:pPr>
              <w:pStyle w:val="ListParagraph"/>
              <w:numPr>
                <w:ilvl w:val="0"/>
                <w:numId w:val="25"/>
              </w:numPr>
            </w:pPr>
            <w:r>
              <w:t>Compare and contrast the film and the novel for chapter 5</w:t>
            </w:r>
          </w:p>
          <w:p w14:paraId="00C431B0" w14:textId="62AF3E23" w:rsidR="009919D8" w:rsidRDefault="009919D8" w:rsidP="00DA4059">
            <w:pPr>
              <w:pStyle w:val="ListParagraph"/>
              <w:numPr>
                <w:ilvl w:val="0"/>
                <w:numId w:val="25"/>
              </w:numPr>
            </w:pPr>
            <w:r>
              <w:t>“Nothing Gold Can Stay” poetry analysis</w:t>
            </w:r>
          </w:p>
          <w:p w14:paraId="0984A78C" w14:textId="77777777" w:rsidR="009919D8" w:rsidRDefault="009919D8" w:rsidP="009919D8">
            <w:pPr>
              <w:pStyle w:val="ListParagraph"/>
            </w:pPr>
          </w:p>
          <w:p w14:paraId="44892E6A" w14:textId="3E928E9B" w:rsidR="00F55AD9" w:rsidRPr="00F26FB6" w:rsidRDefault="00F55AD9" w:rsidP="005F7778"/>
        </w:tc>
        <w:tc>
          <w:tcPr>
            <w:tcW w:w="3633" w:type="dxa"/>
          </w:tcPr>
          <w:p w14:paraId="19727BB9" w14:textId="63CA6993" w:rsidR="003F5211" w:rsidRDefault="00DA4059" w:rsidP="005F7778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6741287B" w14:textId="1C7E355F" w:rsidR="00E5000F" w:rsidRDefault="00E5000F" w:rsidP="005F7778">
            <w:pPr>
              <w:pStyle w:val="ListParagraph"/>
              <w:numPr>
                <w:ilvl w:val="0"/>
                <w:numId w:val="25"/>
              </w:numPr>
            </w:pPr>
            <w:r>
              <w:t>Make predictions</w:t>
            </w:r>
          </w:p>
          <w:p w14:paraId="5DC66E4D" w14:textId="435E731A" w:rsidR="005F7778" w:rsidRDefault="005F7778" w:rsidP="00E5000F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130BF2C5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450DE">
              <w:rPr>
                <w:b/>
              </w:rPr>
              <w:t xml:space="preserve">September </w:t>
            </w:r>
            <w:r w:rsidR="00E5000F">
              <w:rPr>
                <w:b/>
              </w:rPr>
              <w:t>2</w:t>
            </w:r>
            <w:r w:rsidR="009919D8">
              <w:rPr>
                <w:b/>
              </w:rPr>
              <w:t>7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06997547" w:rsidR="000A1E0D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  <w:p w14:paraId="1F5E5623" w14:textId="54696FAD" w:rsidR="003165DA" w:rsidRDefault="003165DA" w:rsidP="003F5211">
            <w:pPr>
              <w:rPr>
                <w:sz w:val="20"/>
                <w:szCs w:val="20"/>
              </w:rPr>
            </w:pPr>
          </w:p>
          <w:p w14:paraId="2A538667" w14:textId="03D2B1E4" w:rsidR="003165DA" w:rsidRDefault="003165DA" w:rsidP="003F5211">
            <w:pPr>
              <w:rPr>
                <w:sz w:val="20"/>
                <w:szCs w:val="20"/>
              </w:rPr>
            </w:pPr>
          </w:p>
          <w:p w14:paraId="24AB71C1" w14:textId="77777777" w:rsidR="003165DA" w:rsidRPr="00C5778C" w:rsidRDefault="003165DA" w:rsidP="003F5211">
            <w:pPr>
              <w:rPr>
                <w:sz w:val="20"/>
                <w:szCs w:val="20"/>
              </w:rPr>
            </w:pP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4CD1835F" w14:textId="4435CDBB" w:rsidR="00E5000F" w:rsidRPr="009919D8" w:rsidRDefault="00E5000F" w:rsidP="009919D8">
            <w:pPr>
              <w:pStyle w:val="Heading2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9919D8">
              <w:rPr>
                <w:rFonts w:asciiTheme="minorHAnsi" w:hAnsiTheme="minorHAnsi" w:cstheme="minorHAnsi"/>
                <w:sz w:val="22"/>
                <w:szCs w:val="22"/>
              </w:rPr>
              <w:t xml:space="preserve">Writing Wednesday – </w:t>
            </w:r>
            <w:r w:rsidR="009919D8" w:rsidRPr="009919D8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If you were to have a dinner party where you could invite anyone in the whole world, share three people you would invite and why?</w:t>
            </w:r>
          </w:p>
          <w:p w14:paraId="166FB95C" w14:textId="77777777" w:rsidR="005F7778" w:rsidRDefault="005F7778" w:rsidP="005F7778">
            <w:r w:rsidRPr="007B5ECE">
              <w:rPr>
                <w:i/>
                <w:iCs/>
              </w:rPr>
              <w:t>The Outsiders</w:t>
            </w:r>
            <w:r>
              <w:t xml:space="preserve"> (SE Hinton)</w:t>
            </w:r>
          </w:p>
          <w:p w14:paraId="01D71DFD" w14:textId="65F77711" w:rsidR="005F7778" w:rsidRDefault="009919D8" w:rsidP="005F7778">
            <w:pPr>
              <w:pStyle w:val="ListParagraph"/>
              <w:numPr>
                <w:ilvl w:val="0"/>
                <w:numId w:val="25"/>
              </w:numPr>
            </w:pPr>
            <w:r>
              <w:t>Define and discuss terms for chapter 6</w:t>
            </w:r>
          </w:p>
          <w:p w14:paraId="41B56E1E" w14:textId="1C464A70" w:rsidR="009919D8" w:rsidRDefault="009919D8" w:rsidP="009919D8">
            <w:pPr>
              <w:pStyle w:val="ListParagraph"/>
              <w:numPr>
                <w:ilvl w:val="0"/>
                <w:numId w:val="25"/>
              </w:numPr>
            </w:pPr>
            <w:r>
              <w:t xml:space="preserve">Read and discuss chapter </w:t>
            </w:r>
            <w:r>
              <w:t>6</w:t>
            </w:r>
          </w:p>
          <w:p w14:paraId="684E47C4" w14:textId="2400378D" w:rsidR="009919D8" w:rsidRDefault="009919D8" w:rsidP="009919D8">
            <w:pPr>
              <w:pStyle w:val="ListParagraph"/>
              <w:numPr>
                <w:ilvl w:val="0"/>
                <w:numId w:val="25"/>
              </w:numPr>
            </w:pPr>
            <w:r>
              <w:t xml:space="preserve">Complete ARG (Active Reading Guide) for chapter </w:t>
            </w:r>
            <w:r>
              <w:t>6</w:t>
            </w:r>
          </w:p>
          <w:p w14:paraId="619FB7B7" w14:textId="77777777" w:rsidR="009919D8" w:rsidRDefault="009919D8" w:rsidP="009919D8">
            <w:pPr>
              <w:pStyle w:val="ListParagraph"/>
            </w:pPr>
          </w:p>
          <w:p w14:paraId="2C3DDC59" w14:textId="375FE43B" w:rsidR="00896837" w:rsidRDefault="00896837" w:rsidP="005F7778">
            <w:r w:rsidRPr="00896837">
              <w:t xml:space="preserve">Grammar – </w:t>
            </w:r>
            <w:r w:rsidR="00E5000F">
              <w:t xml:space="preserve">active and passive voice </w:t>
            </w:r>
          </w:p>
          <w:p w14:paraId="74C37443" w14:textId="34A51497" w:rsidR="009919D8" w:rsidRDefault="009919D8" w:rsidP="009919D8">
            <w:pPr>
              <w:pStyle w:val="ListParagraph"/>
              <w:numPr>
                <w:ilvl w:val="1"/>
                <w:numId w:val="25"/>
              </w:numPr>
            </w:pPr>
            <w:r>
              <w:t>Practice sheet</w:t>
            </w:r>
          </w:p>
          <w:p w14:paraId="4EFBD5B2" w14:textId="25BBAF39" w:rsidR="00E5000F" w:rsidRPr="00896837" w:rsidRDefault="00E5000F" w:rsidP="005F7778"/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086ACDE9" w:rsidR="0055708A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>Answer question</w:t>
            </w:r>
          </w:p>
          <w:p w14:paraId="046A146D" w14:textId="01C218EF" w:rsidR="00E5000F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 xml:space="preserve">Review chapter </w:t>
            </w:r>
            <w:r w:rsidR="009919D8">
              <w:t>6 – make predictions</w:t>
            </w: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7E68948E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0D17F6BD" w14:textId="10B29C82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2450DE">
              <w:rPr>
                <w:b/>
              </w:rPr>
              <w:t xml:space="preserve">September </w:t>
            </w:r>
            <w:r w:rsidR="00E5000F">
              <w:rPr>
                <w:b/>
              </w:rPr>
              <w:t>2</w:t>
            </w:r>
            <w:r w:rsidR="009919D8">
              <w:rPr>
                <w:b/>
              </w:rPr>
              <w:t>8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7440B7E0" w14:textId="3E5B18C8" w:rsidR="001975E8" w:rsidRDefault="001975E8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E5000F">
              <w:rPr>
                <w:sz w:val="20"/>
                <w:szCs w:val="20"/>
              </w:rPr>
              <w:t>– NO Red Ink</w:t>
            </w:r>
          </w:p>
          <w:p w14:paraId="079B5B91" w14:textId="77777777" w:rsidR="0056192E" w:rsidRDefault="0056192E" w:rsidP="003F5211">
            <w:pPr>
              <w:rPr>
                <w:sz w:val="20"/>
                <w:szCs w:val="20"/>
              </w:rPr>
            </w:pPr>
          </w:p>
          <w:p w14:paraId="5836F388" w14:textId="53F28A93" w:rsidR="00162996" w:rsidRPr="00C5778C" w:rsidRDefault="00162996" w:rsidP="005E5AE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000D2FC1" w14:textId="24EC4BE0" w:rsidR="00E5000F" w:rsidRDefault="00E5000F" w:rsidP="00E5000F">
            <w:r>
              <w:t xml:space="preserve">Grammar – Active and Passive Voice – </w:t>
            </w:r>
            <w:r w:rsidR="009919D8">
              <w:t>Quiz</w:t>
            </w:r>
          </w:p>
          <w:p w14:paraId="0EDC435C" w14:textId="77777777" w:rsidR="00E5000F" w:rsidRDefault="00E5000F" w:rsidP="00E5000F"/>
          <w:p w14:paraId="08DAC00D" w14:textId="77777777" w:rsidR="00E5000F" w:rsidRDefault="00E5000F" w:rsidP="00E5000F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4F29A024" w14:textId="19885011" w:rsidR="00E5000F" w:rsidRPr="005C3B73" w:rsidRDefault="009919D8" w:rsidP="009919D8">
            <w:pPr>
              <w:pStyle w:val="ListParagraph"/>
              <w:numPr>
                <w:ilvl w:val="0"/>
                <w:numId w:val="2"/>
              </w:numPr>
            </w:pPr>
            <w:r>
              <w:t>Complete chapter 6</w:t>
            </w:r>
          </w:p>
        </w:tc>
        <w:tc>
          <w:tcPr>
            <w:tcW w:w="3633" w:type="dxa"/>
          </w:tcPr>
          <w:p w14:paraId="03357F27" w14:textId="7245AE20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0AF168F6" w14:textId="0BB2C875" w:rsidR="00F869C6" w:rsidRDefault="00F869C6" w:rsidP="00F55AD9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1CDAFD1F" w:rsidR="003F5211" w:rsidRDefault="00685013" w:rsidP="006850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</w:t>
            </w:r>
            <w:r w:rsidR="005F7778">
              <w:rPr>
                <w:b/>
              </w:rPr>
              <w:t xml:space="preserve">September </w:t>
            </w:r>
            <w:r w:rsidR="00E5000F">
              <w:rPr>
                <w:b/>
              </w:rPr>
              <w:t>2</w:t>
            </w:r>
            <w:r w:rsidR="009919D8">
              <w:rPr>
                <w:b/>
              </w:rPr>
              <w:t>9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5076CC2B" w14:textId="78837744" w:rsidR="009919D8" w:rsidRDefault="009919D8" w:rsidP="009919D8">
            <w:r>
              <w:rPr>
                <w:i/>
                <w:iCs/>
              </w:rPr>
              <w:lastRenderedPageBreak/>
              <w:t xml:space="preserve">The Outsiders </w:t>
            </w:r>
            <w:r>
              <w:t>(SE Hinton)</w:t>
            </w:r>
          </w:p>
          <w:p w14:paraId="66837040" w14:textId="3B225D74" w:rsidR="009919D8" w:rsidRDefault="009919D8" w:rsidP="009919D8">
            <w:pPr>
              <w:pStyle w:val="ListParagraph"/>
              <w:numPr>
                <w:ilvl w:val="1"/>
                <w:numId w:val="25"/>
              </w:numPr>
            </w:pPr>
            <w:r>
              <w:lastRenderedPageBreak/>
              <w:t xml:space="preserve">Test on </w:t>
            </w:r>
            <w:proofErr w:type="spellStart"/>
            <w:r>
              <w:t>Edulastic</w:t>
            </w:r>
            <w:proofErr w:type="spellEnd"/>
            <w:r>
              <w:t xml:space="preserve"> – </w:t>
            </w:r>
            <w:proofErr w:type="spellStart"/>
            <w:r>
              <w:t>ch</w:t>
            </w:r>
            <w:proofErr w:type="spellEnd"/>
            <w:r>
              <w:t xml:space="preserve"> 4-6</w:t>
            </w:r>
          </w:p>
          <w:p w14:paraId="3B4141FA" w14:textId="60D08409" w:rsidR="009919D8" w:rsidRDefault="009919D8" w:rsidP="009919D8">
            <w:pPr>
              <w:pStyle w:val="ListParagraph"/>
              <w:numPr>
                <w:ilvl w:val="1"/>
                <w:numId w:val="25"/>
              </w:numPr>
            </w:pPr>
            <w:r>
              <w:t>Project – Creating with Story Elements</w:t>
            </w:r>
          </w:p>
          <w:p w14:paraId="3A662742" w14:textId="33B05E40" w:rsidR="009919D8" w:rsidRDefault="009919D8" w:rsidP="009919D8">
            <w:pPr>
              <w:pStyle w:val="ListParagraph"/>
              <w:ind w:left="810"/>
            </w:pPr>
            <w:r>
              <w:t xml:space="preserve">+ characters </w:t>
            </w:r>
          </w:p>
          <w:p w14:paraId="6868F73D" w14:textId="171895DC" w:rsidR="009919D8" w:rsidRDefault="009919D8" w:rsidP="009919D8">
            <w:pPr>
              <w:pStyle w:val="ListParagraph"/>
              <w:ind w:left="810"/>
            </w:pPr>
            <w:r>
              <w:t>+ setting</w:t>
            </w:r>
          </w:p>
          <w:p w14:paraId="2539C9DA" w14:textId="64C758F4" w:rsidR="009919D8" w:rsidRDefault="009919D8" w:rsidP="009919D8">
            <w:pPr>
              <w:pStyle w:val="ListParagraph"/>
              <w:ind w:left="810"/>
            </w:pPr>
            <w:r>
              <w:t>+ plot</w:t>
            </w:r>
          </w:p>
          <w:p w14:paraId="1EBBFF62" w14:textId="780B7D8D" w:rsidR="00691C6B" w:rsidRPr="00516723" w:rsidRDefault="00691C6B" w:rsidP="009919D8"/>
        </w:tc>
        <w:tc>
          <w:tcPr>
            <w:tcW w:w="3633" w:type="dxa"/>
          </w:tcPr>
          <w:p w14:paraId="2D410721" w14:textId="556F1A86" w:rsidR="00F869C6" w:rsidRPr="00F869C6" w:rsidRDefault="00F869C6" w:rsidP="00E5000F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C54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6E16A3D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450DE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5FF2"/>
    <w:rsid w:val="00870939"/>
    <w:rsid w:val="00874458"/>
    <w:rsid w:val="00877411"/>
    <w:rsid w:val="00880C03"/>
    <w:rsid w:val="0088394A"/>
    <w:rsid w:val="00896837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919D8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00F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734F"/>
    <w:rsid w:val="00F22CF3"/>
    <w:rsid w:val="00F26FB6"/>
    <w:rsid w:val="00F35314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1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19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2022-10-24T14:28:00Z</cp:lastPrinted>
  <dcterms:created xsi:type="dcterms:W3CDTF">2023-09-25T15:33:00Z</dcterms:created>
  <dcterms:modified xsi:type="dcterms:W3CDTF">2023-09-25T15:33:00Z</dcterms:modified>
</cp:coreProperties>
</file>