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86" w:rsidRDefault="00206218">
      <w:pPr>
        <w:pStyle w:val="normal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>Invitation to Bid</w:t>
      </w:r>
    </w:p>
    <w:p w:rsidR="00743E1D" w:rsidRPr="00956B68" w:rsidRDefault="00743E1D">
      <w:pPr>
        <w:pStyle w:val="normal0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Janitorial Supplies</w:t>
      </w:r>
    </w:p>
    <w:p w:rsidR="00A93086" w:rsidRPr="00956B68" w:rsidRDefault="00206218">
      <w:pPr>
        <w:pStyle w:val="normal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93086" w:rsidRPr="00956B68" w:rsidRDefault="00206218">
      <w:pPr>
        <w:pStyle w:val="normal0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93086" w:rsidRPr="00956B68" w:rsidRDefault="00206218">
      <w:pPr>
        <w:pStyle w:val="normal0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>The Wayne County Board of Education will accept bids on janitorial supplies, for Wayne County S</w:t>
      </w:r>
      <w:r w:rsidR="00743E1D">
        <w:rPr>
          <w:rFonts w:ascii="Times New Roman" w:eastAsia="Courier New" w:hAnsi="Times New Roman" w:cs="Times New Roman"/>
          <w:sz w:val="24"/>
          <w:szCs w:val="24"/>
        </w:rPr>
        <w:t>chools until 2:00 PM August 24, 2021</w:t>
      </w:r>
      <w:r w:rsidRPr="00956B68">
        <w:rPr>
          <w:rFonts w:ascii="Times New Roman" w:eastAsia="Courier New" w:hAnsi="Times New Roman" w:cs="Times New Roman"/>
          <w:sz w:val="24"/>
          <w:szCs w:val="24"/>
        </w:rPr>
        <w:t>. Specifications are available at the Wayne County Board of Education main office</w:t>
      </w:r>
      <w:r w:rsidR="007437F0" w:rsidRPr="00956B68">
        <w:rPr>
          <w:rFonts w:ascii="Times New Roman" w:eastAsia="Courier New" w:hAnsi="Times New Roman" w:cs="Times New Roman"/>
          <w:sz w:val="24"/>
          <w:szCs w:val="24"/>
        </w:rPr>
        <w:t xml:space="preserve"> or by visiting www.waynetn.net</w:t>
      </w:r>
      <w:r w:rsidRPr="00956B68">
        <w:rPr>
          <w:rFonts w:ascii="Times New Roman" w:eastAsia="Courier New" w:hAnsi="Times New Roman" w:cs="Times New Roman"/>
          <w:sz w:val="24"/>
          <w:szCs w:val="24"/>
        </w:rPr>
        <w:t>. All</w:t>
      </w:r>
      <w:r w:rsidR="00BD645E" w:rsidRPr="00956B68">
        <w:rPr>
          <w:rFonts w:ascii="Times New Roman" w:eastAsia="Courier New" w:hAnsi="Times New Roman" w:cs="Times New Roman"/>
          <w:sz w:val="24"/>
          <w:szCs w:val="24"/>
        </w:rPr>
        <w:t xml:space="preserve"> bids must be a delivered price, and will be good for 12 months from the awarded bid date.</w:t>
      </w:r>
      <w:r w:rsidRPr="00956B68">
        <w:rPr>
          <w:rFonts w:ascii="Times New Roman" w:eastAsia="Courier New" w:hAnsi="Times New Roman" w:cs="Times New Roman"/>
          <w:sz w:val="24"/>
          <w:szCs w:val="24"/>
        </w:rPr>
        <w:t xml:space="preserve"> A detailed request for proposals can obtained from the Wayne County Schools Central Office (931-722-3548). </w:t>
      </w:r>
    </w:p>
    <w:p w:rsidR="00A93086" w:rsidRPr="00956B68" w:rsidRDefault="00206218">
      <w:pPr>
        <w:pStyle w:val="normal0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93086" w:rsidRPr="00956B68" w:rsidRDefault="00206218">
      <w:pPr>
        <w:pStyle w:val="normal0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 xml:space="preserve">The Wayne County Board of Education reserves the right to reject any or all bids.  Bids should be sealed and clearly labeled </w:t>
      </w:r>
      <w:r w:rsidR="00411630" w:rsidRPr="00956B68">
        <w:rPr>
          <w:rFonts w:ascii="Times New Roman" w:eastAsia="Courier New" w:hAnsi="Times New Roman" w:cs="Times New Roman"/>
          <w:sz w:val="24"/>
          <w:szCs w:val="24"/>
        </w:rPr>
        <w:t>"</w:t>
      </w:r>
      <w:r w:rsidRPr="00956B68">
        <w:rPr>
          <w:rFonts w:ascii="Times New Roman" w:eastAsia="Courier New" w:hAnsi="Times New Roman" w:cs="Times New Roman"/>
          <w:sz w:val="24"/>
          <w:szCs w:val="24"/>
        </w:rPr>
        <w:t>Janitorial Supplies</w:t>
      </w:r>
      <w:r w:rsidR="00411630" w:rsidRPr="00956B68">
        <w:rPr>
          <w:rFonts w:ascii="Times New Roman" w:eastAsia="Courier New" w:hAnsi="Times New Roman" w:cs="Times New Roman"/>
          <w:sz w:val="24"/>
          <w:szCs w:val="24"/>
        </w:rPr>
        <w:t>"</w:t>
      </w:r>
      <w:r w:rsidRPr="00956B68">
        <w:rPr>
          <w:rFonts w:ascii="Times New Roman" w:eastAsia="Courier New" w:hAnsi="Times New Roman" w:cs="Times New Roman"/>
          <w:sz w:val="24"/>
          <w:szCs w:val="24"/>
        </w:rPr>
        <w:t xml:space="preserve"> and </w:t>
      </w:r>
      <w:r w:rsidR="00411630" w:rsidRPr="00956B68">
        <w:rPr>
          <w:rFonts w:ascii="Times New Roman" w:eastAsia="Courier New" w:hAnsi="Times New Roman" w:cs="Times New Roman"/>
          <w:sz w:val="24"/>
          <w:szCs w:val="24"/>
        </w:rPr>
        <w:t xml:space="preserve">be </w:t>
      </w:r>
      <w:r w:rsidRPr="00956B68">
        <w:rPr>
          <w:rFonts w:ascii="Times New Roman" w:eastAsia="Courier New" w:hAnsi="Times New Roman" w:cs="Times New Roman"/>
          <w:sz w:val="24"/>
          <w:szCs w:val="24"/>
        </w:rPr>
        <w:t>submitted to the Wayne County Board of Education, P.O. Box 658, 419 South Main Street, Waynesboro, Tennessee 38485.</w:t>
      </w:r>
    </w:p>
    <w:p w:rsidR="00A93086" w:rsidRPr="00956B68" w:rsidRDefault="00206218">
      <w:pPr>
        <w:pStyle w:val="normal0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93086" w:rsidRPr="00956B68" w:rsidRDefault="00411630">
      <w:pPr>
        <w:pStyle w:val="normal0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>Andy Yarbrough</w:t>
      </w:r>
      <w:r w:rsidR="00206218" w:rsidRPr="00956B68">
        <w:rPr>
          <w:rFonts w:ascii="Times New Roman" w:eastAsia="Courier New" w:hAnsi="Times New Roman" w:cs="Times New Roman"/>
          <w:sz w:val="24"/>
          <w:szCs w:val="24"/>
        </w:rPr>
        <w:t>, Chairman</w:t>
      </w:r>
    </w:p>
    <w:p w:rsidR="00A93086" w:rsidRPr="00956B68" w:rsidRDefault="005B2FF2">
      <w:pPr>
        <w:pStyle w:val="normal0"/>
        <w:rPr>
          <w:rFonts w:ascii="Times New Roman" w:eastAsia="Courier New" w:hAnsi="Times New Roman" w:cs="Times New Roman"/>
          <w:sz w:val="24"/>
          <w:szCs w:val="24"/>
        </w:rPr>
      </w:pPr>
      <w:r w:rsidRPr="00956B68">
        <w:rPr>
          <w:rFonts w:ascii="Times New Roman" w:eastAsia="Courier New" w:hAnsi="Times New Roman" w:cs="Times New Roman"/>
          <w:sz w:val="24"/>
          <w:szCs w:val="24"/>
        </w:rPr>
        <w:t>Marlon Davis, Secretary</w:t>
      </w:r>
    </w:p>
    <w:p w:rsidR="00A93086" w:rsidRDefault="00206218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A93086" w:rsidRDefault="00A93086">
      <w:pPr>
        <w:pStyle w:val="normal0"/>
      </w:pPr>
    </w:p>
    <w:sectPr w:rsidR="00A93086" w:rsidSect="00A930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086"/>
    <w:rsid w:val="001A6521"/>
    <w:rsid w:val="00206218"/>
    <w:rsid w:val="002062AD"/>
    <w:rsid w:val="002E0668"/>
    <w:rsid w:val="003B0037"/>
    <w:rsid w:val="00411630"/>
    <w:rsid w:val="00512E8F"/>
    <w:rsid w:val="00544159"/>
    <w:rsid w:val="005B2FF2"/>
    <w:rsid w:val="007437F0"/>
    <w:rsid w:val="00743E1D"/>
    <w:rsid w:val="00956B68"/>
    <w:rsid w:val="00A93086"/>
    <w:rsid w:val="00AC3677"/>
    <w:rsid w:val="00BB48E9"/>
    <w:rsid w:val="00BD645E"/>
    <w:rsid w:val="00C62B78"/>
    <w:rsid w:val="00C82BCC"/>
    <w:rsid w:val="00D27836"/>
    <w:rsid w:val="00D36248"/>
    <w:rsid w:val="00E76E7D"/>
    <w:rsid w:val="00EC2554"/>
    <w:rsid w:val="00F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D"/>
  </w:style>
  <w:style w:type="paragraph" w:styleId="Heading1">
    <w:name w:val="heading 1"/>
    <w:basedOn w:val="normal0"/>
    <w:next w:val="normal0"/>
    <w:rsid w:val="00A930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930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930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930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9308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930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3086"/>
  </w:style>
  <w:style w:type="paragraph" w:styleId="Title">
    <w:name w:val="Title"/>
    <w:basedOn w:val="normal0"/>
    <w:next w:val="normal0"/>
    <w:rsid w:val="00A9308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9308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Abree</cp:lastModifiedBy>
  <cp:revision>2</cp:revision>
  <cp:lastPrinted>2020-08-10T18:19:00Z</cp:lastPrinted>
  <dcterms:created xsi:type="dcterms:W3CDTF">2021-08-05T15:02:00Z</dcterms:created>
  <dcterms:modified xsi:type="dcterms:W3CDTF">2021-08-05T15:02:00Z</dcterms:modified>
</cp:coreProperties>
</file>