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BE91" w14:textId="72F1F8F9" w:rsidR="00EB4937" w:rsidRPr="00F5658B" w:rsidRDefault="008B73F3">
      <w:pPr>
        <w:suppressAutoHyphens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   </w:t>
      </w:r>
      <w:r w:rsidR="008B108D" w:rsidRPr="00F5658B">
        <w:rPr>
          <w:rFonts w:ascii="Times New Roman" w:hAnsi="Times New Roman"/>
          <w:spacing w:val="-3"/>
          <w:sz w:val="20"/>
        </w:rPr>
        <w:t>Teacher:</w:t>
      </w:r>
      <w:r w:rsidR="00F5658B">
        <w:rPr>
          <w:rFonts w:ascii="Times New Roman" w:hAnsi="Times New Roman"/>
          <w:spacing w:val="-3"/>
          <w:sz w:val="20"/>
        </w:rPr>
        <w:t xml:space="preserve"> D. Guin      </w:t>
      </w:r>
      <w:r w:rsidR="00137D9E" w:rsidRPr="00F5658B">
        <w:rPr>
          <w:rFonts w:ascii="Times New Roman" w:hAnsi="Times New Roman"/>
          <w:spacing w:val="-3"/>
          <w:sz w:val="20"/>
        </w:rPr>
        <w:tab/>
      </w:r>
      <w:r w:rsidR="00F5658B">
        <w:rPr>
          <w:rFonts w:ascii="Times New Roman" w:hAnsi="Times New Roman"/>
          <w:spacing w:val="-3"/>
          <w:sz w:val="20"/>
        </w:rPr>
        <w:t xml:space="preserve">             </w:t>
      </w:r>
      <w:r>
        <w:rPr>
          <w:rFonts w:ascii="Times New Roman" w:hAnsi="Times New Roman"/>
          <w:spacing w:val="-3"/>
          <w:sz w:val="20"/>
        </w:rPr>
        <w:t xml:space="preserve">      </w:t>
      </w:r>
      <w:r w:rsidR="00F5658B">
        <w:rPr>
          <w:rFonts w:ascii="Times New Roman" w:hAnsi="Times New Roman"/>
          <w:spacing w:val="-3"/>
          <w:sz w:val="20"/>
        </w:rPr>
        <w:t xml:space="preserve">    </w:t>
      </w:r>
      <w:r w:rsidR="00137D9E" w:rsidRPr="00F5658B">
        <w:rPr>
          <w:rFonts w:ascii="Times New Roman" w:hAnsi="Times New Roman"/>
          <w:spacing w:val="-3"/>
          <w:sz w:val="20"/>
        </w:rPr>
        <w:t>We</w:t>
      </w:r>
      <w:r w:rsidR="005F7472" w:rsidRPr="00F5658B">
        <w:rPr>
          <w:rFonts w:ascii="Times New Roman" w:hAnsi="Times New Roman"/>
          <w:spacing w:val="-3"/>
          <w:sz w:val="20"/>
        </w:rPr>
        <w:t xml:space="preserve">ek of:  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1B602A">
        <w:rPr>
          <w:rFonts w:ascii="Times New Roman" w:hAnsi="Times New Roman"/>
          <w:spacing w:val="-3"/>
          <w:sz w:val="20"/>
        </w:rPr>
        <w:t>Mar.</w:t>
      </w:r>
      <w:r w:rsidR="009A098D">
        <w:rPr>
          <w:rFonts w:ascii="Times New Roman" w:hAnsi="Times New Roman"/>
          <w:spacing w:val="-3"/>
          <w:sz w:val="20"/>
        </w:rPr>
        <w:t>10-14</w:t>
      </w:r>
      <w:r w:rsidR="001B602A">
        <w:rPr>
          <w:rFonts w:ascii="Times New Roman" w:hAnsi="Times New Roman"/>
          <w:spacing w:val="-3"/>
          <w:sz w:val="20"/>
        </w:rPr>
        <w:t xml:space="preserve">, </w:t>
      </w:r>
      <w:r w:rsidR="009A098D">
        <w:rPr>
          <w:rFonts w:ascii="Times New Roman" w:hAnsi="Times New Roman"/>
          <w:spacing w:val="-3"/>
          <w:sz w:val="20"/>
        </w:rPr>
        <w:t>2</w:t>
      </w:r>
      <w:r w:rsidR="001B602A">
        <w:rPr>
          <w:rFonts w:ascii="Times New Roman" w:hAnsi="Times New Roman"/>
          <w:spacing w:val="-3"/>
          <w:sz w:val="20"/>
        </w:rPr>
        <w:t>02</w:t>
      </w:r>
      <w:r w:rsidR="00331099">
        <w:rPr>
          <w:rFonts w:ascii="Times New Roman" w:hAnsi="Times New Roman"/>
          <w:spacing w:val="-3"/>
          <w:sz w:val="20"/>
        </w:rPr>
        <w:t>5</w:t>
      </w:r>
      <w:r>
        <w:rPr>
          <w:rFonts w:ascii="Times New Roman" w:hAnsi="Times New Roman"/>
          <w:spacing w:val="-3"/>
          <w:sz w:val="20"/>
        </w:rPr>
        <w:t xml:space="preserve">             </w:t>
      </w:r>
      <w:r w:rsidR="00F5658B">
        <w:rPr>
          <w:rFonts w:ascii="Times New Roman" w:hAnsi="Times New Roman"/>
          <w:spacing w:val="-3"/>
          <w:sz w:val="20"/>
        </w:rPr>
        <w:t xml:space="preserve">         </w:t>
      </w:r>
      <w:r w:rsidR="008B108D" w:rsidRPr="00F5658B">
        <w:rPr>
          <w:rFonts w:ascii="Times New Roman" w:hAnsi="Times New Roman"/>
          <w:spacing w:val="-3"/>
          <w:sz w:val="20"/>
        </w:rPr>
        <w:t>Subject:</w:t>
      </w:r>
      <w:r w:rsidR="005F7472" w:rsidRPr="00F5658B">
        <w:rPr>
          <w:rFonts w:ascii="Times New Roman" w:hAnsi="Times New Roman"/>
          <w:spacing w:val="-3"/>
          <w:sz w:val="20"/>
        </w:rPr>
        <w:t xml:space="preserve">  </w:t>
      </w:r>
      <w:r w:rsidR="000B1EF9" w:rsidRPr="00F5658B">
        <w:rPr>
          <w:rFonts w:ascii="Times New Roman" w:hAnsi="Times New Roman"/>
          <w:spacing w:val="-3"/>
          <w:sz w:val="20"/>
        </w:rPr>
        <w:t>7</w:t>
      </w:r>
      <w:r w:rsidR="000B1EF9" w:rsidRPr="00F5658B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4D501D">
        <w:rPr>
          <w:rFonts w:ascii="Times New Roman" w:hAnsi="Times New Roman"/>
          <w:spacing w:val="-3"/>
          <w:sz w:val="20"/>
        </w:rPr>
        <w:t>Math</w:t>
      </w:r>
      <w:r w:rsidR="005F7472" w:rsidRPr="00F5658B">
        <w:rPr>
          <w:rFonts w:ascii="Times New Roman" w:hAnsi="Times New Roman"/>
          <w:spacing w:val="-3"/>
          <w:sz w:val="20"/>
        </w:rPr>
        <w:tab/>
      </w:r>
      <w:r w:rsidR="005F7472" w:rsidRPr="00F5658B">
        <w:rPr>
          <w:rFonts w:ascii="Times New Roman" w:hAnsi="Times New Roman"/>
          <w:spacing w:val="-3"/>
          <w:sz w:val="20"/>
        </w:rPr>
        <w:tab/>
        <w:t xml:space="preserve">Period: </w:t>
      </w:r>
      <w:r w:rsidR="008076E2">
        <w:rPr>
          <w:rFonts w:ascii="Times New Roman" w:hAnsi="Times New Roman"/>
          <w:spacing w:val="-3"/>
          <w:sz w:val="20"/>
        </w:rPr>
        <w:t>2-6</w:t>
      </w:r>
    </w:p>
    <w:tbl>
      <w:tblPr>
        <w:tblW w:w="145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070"/>
        <w:gridCol w:w="2160"/>
        <w:gridCol w:w="1710"/>
        <w:gridCol w:w="2700"/>
      </w:tblGrid>
      <w:tr w:rsidR="00EB4937" w14:paraId="39CD6DA1" w14:textId="77777777" w:rsidTr="00A3362A">
        <w:tc>
          <w:tcPr>
            <w:tcW w:w="490" w:type="dxa"/>
            <w:shd w:val="pct15" w:color="auto" w:fill="auto"/>
          </w:tcPr>
          <w:p w14:paraId="4177B85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28E79828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57C4F2FF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070" w:type="dxa"/>
            <w:shd w:val="clear" w:color="auto" w:fill="E0E0E0"/>
          </w:tcPr>
          <w:p w14:paraId="39AB10E1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160" w:type="dxa"/>
            <w:shd w:val="clear" w:color="auto" w:fill="E0E0E0"/>
          </w:tcPr>
          <w:p w14:paraId="72B36552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6742F5F8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700" w:type="dxa"/>
            <w:shd w:val="clear" w:color="auto" w:fill="E0E0E0"/>
          </w:tcPr>
          <w:p w14:paraId="0EE31C9D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331099" w:rsidRPr="005A567C" w14:paraId="1906B727" w14:textId="77777777" w:rsidTr="00915AA7">
        <w:tc>
          <w:tcPr>
            <w:tcW w:w="490" w:type="dxa"/>
            <w:shd w:val="pct15" w:color="auto" w:fill="auto"/>
          </w:tcPr>
          <w:p w14:paraId="18F394FA" w14:textId="77777777" w:rsidR="00331099" w:rsidRPr="005A567C" w:rsidRDefault="00331099" w:rsidP="0033109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53A70C57" w14:textId="77777777" w:rsidR="00331099" w:rsidRPr="005A567C" w:rsidRDefault="00331099" w:rsidP="0033109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MON</w:t>
            </w:r>
          </w:p>
          <w:p w14:paraId="4A91576C" w14:textId="77777777" w:rsidR="00331099" w:rsidRPr="005A567C" w:rsidRDefault="00331099" w:rsidP="0033109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44D3A0B4" w14:textId="57497146" w:rsidR="00331099" w:rsidRPr="003C3DA4" w:rsidRDefault="00331099" w:rsidP="00331099">
            <w:pPr>
              <w:pStyle w:val="Default"/>
              <w:rPr>
                <w:sz w:val="22"/>
                <w:szCs w:val="22"/>
              </w:rPr>
            </w:pPr>
            <w:r w:rsidRPr="003C3DA4">
              <w:rPr>
                <w:sz w:val="22"/>
                <w:szCs w:val="22"/>
              </w:rPr>
              <w:t>Student will find area and perimeter of compound shapes</w:t>
            </w:r>
          </w:p>
        </w:tc>
        <w:tc>
          <w:tcPr>
            <w:tcW w:w="2970" w:type="dxa"/>
          </w:tcPr>
          <w:p w14:paraId="378B6F49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2"/>
                <w:szCs w:val="22"/>
              </w:rPr>
              <w:t>Student will work on bell ringer</w:t>
            </w:r>
          </w:p>
          <w:p w14:paraId="05C8E466" w14:textId="7B3909B9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z w:val="22"/>
                <w:szCs w:val="22"/>
              </w:rPr>
              <w:t>Student will work area /perimeter problems</w:t>
            </w:r>
          </w:p>
        </w:tc>
        <w:tc>
          <w:tcPr>
            <w:tcW w:w="2070" w:type="dxa"/>
          </w:tcPr>
          <w:p w14:paraId="563705FA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17ED26C2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7FF49945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06EEC9B7" w14:textId="65A8E021" w:rsidR="00331099" w:rsidRPr="003C3DA4" w:rsidRDefault="00331099" w:rsidP="00331099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BD2EDA" w14:textId="1AAB39C4" w:rsidR="00331099" w:rsidRPr="003C3DA4" w:rsidRDefault="00331099" w:rsidP="0033109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1BB0B9B" w14:textId="35D3DDA2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2700" w:type="dxa"/>
          </w:tcPr>
          <w:p w14:paraId="1BEA69FE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</w:rPr>
            </w:pPr>
            <w:r w:rsidRPr="003C3DA4">
              <w:rPr>
                <w:rFonts w:ascii="Times New Roman" w:hAnsi="Times New Roman"/>
                <w:spacing w:val="-2"/>
                <w:sz w:val="18"/>
              </w:rPr>
              <w:t>Know the formulas for the area and circumference of a circle, and use them to solve problems [7-G4]</w:t>
            </w:r>
          </w:p>
          <w:p w14:paraId="1FB90BCF" w14:textId="0AF0FC75" w:rsidR="00331099" w:rsidRPr="003C3DA4" w:rsidRDefault="00331099" w:rsidP="00331099">
            <w:pPr>
              <w:rPr>
                <w:rFonts w:ascii="Times New Roman" w:hAnsi="Times New Roman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331099" w:rsidRPr="005A567C" w14:paraId="13A404C5" w14:textId="77777777" w:rsidTr="00422F69">
        <w:tc>
          <w:tcPr>
            <w:tcW w:w="490" w:type="dxa"/>
            <w:shd w:val="pct15" w:color="auto" w:fill="auto"/>
          </w:tcPr>
          <w:p w14:paraId="31AD1A6D" w14:textId="77777777" w:rsidR="00331099" w:rsidRPr="005A567C" w:rsidRDefault="00331099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TUE</w:t>
            </w:r>
          </w:p>
          <w:p w14:paraId="58DB9778" w14:textId="77777777" w:rsidR="00331099" w:rsidRPr="005A567C" w:rsidRDefault="00331099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37406A95" w14:textId="77777777" w:rsidR="00331099" w:rsidRDefault="00331099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z w:val="22"/>
                <w:szCs w:val="22"/>
              </w:rPr>
              <w:t xml:space="preserve">Student will </w:t>
            </w:r>
            <w:r w:rsidR="00CB687E" w:rsidRPr="003C3DA4">
              <w:rPr>
                <w:rFonts w:ascii="Times New Roman" w:hAnsi="Times New Roman"/>
                <w:sz w:val="22"/>
                <w:szCs w:val="22"/>
              </w:rPr>
              <w:t xml:space="preserve">calculate </w:t>
            </w:r>
            <w:r w:rsidRPr="003C3DA4">
              <w:rPr>
                <w:rFonts w:ascii="Times New Roman" w:hAnsi="Times New Roman"/>
                <w:sz w:val="22"/>
                <w:szCs w:val="22"/>
              </w:rPr>
              <w:t xml:space="preserve">area of </w:t>
            </w:r>
            <w:r w:rsidR="00CB687E" w:rsidRPr="003C3DA4">
              <w:rPr>
                <w:rFonts w:ascii="Times New Roman" w:hAnsi="Times New Roman"/>
                <w:sz w:val="22"/>
                <w:szCs w:val="22"/>
              </w:rPr>
              <w:t>irregular shapes</w:t>
            </w:r>
          </w:p>
          <w:p w14:paraId="307DFF62" w14:textId="77777777" w:rsidR="003B0691" w:rsidRDefault="003B0691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Take </w:t>
            </w:r>
            <w:r w:rsidR="002C65F7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ome Area Test</w:t>
            </w:r>
          </w:p>
          <w:p w14:paraId="7B4EC88E" w14:textId="5A57D0BC" w:rsidR="002C65F7" w:rsidRPr="003C3DA4" w:rsidRDefault="002C65F7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DUE 3/13</w:t>
            </w:r>
          </w:p>
        </w:tc>
        <w:tc>
          <w:tcPr>
            <w:tcW w:w="2970" w:type="dxa"/>
          </w:tcPr>
          <w:p w14:paraId="79E99281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2"/>
                <w:szCs w:val="22"/>
              </w:rPr>
              <w:t>Student will work on bell ringer</w:t>
            </w:r>
          </w:p>
          <w:p w14:paraId="1870FA5B" w14:textId="10A66091" w:rsidR="00331099" w:rsidRPr="003C3DA4" w:rsidRDefault="00331099" w:rsidP="00331099">
            <w:pPr>
              <w:rPr>
                <w:rFonts w:ascii="Times New Roman" w:hAnsi="Times New Roman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Student will work are problems</w:t>
            </w:r>
          </w:p>
        </w:tc>
        <w:tc>
          <w:tcPr>
            <w:tcW w:w="2070" w:type="dxa"/>
          </w:tcPr>
          <w:p w14:paraId="59D35E56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1CD6E3E8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7AF20CE0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414137D2" w14:textId="32E4E629" w:rsidR="00331099" w:rsidRPr="003C3DA4" w:rsidRDefault="00331099" w:rsidP="00331099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07470E" w14:textId="125E853E" w:rsidR="00331099" w:rsidRPr="003C3DA4" w:rsidRDefault="00331099" w:rsidP="0033109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83DE722" w14:textId="4F2A66E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2700" w:type="dxa"/>
          </w:tcPr>
          <w:p w14:paraId="28BA7B6B" w14:textId="77777777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</w:rPr>
            </w:pPr>
            <w:r w:rsidRPr="003C3DA4">
              <w:rPr>
                <w:rFonts w:ascii="Times New Roman" w:hAnsi="Times New Roman"/>
                <w:spacing w:val="-2"/>
                <w:sz w:val="18"/>
              </w:rPr>
              <w:t>Know the formulas for the area and circumference of a circle, and use them to solve problems [7-G4]</w:t>
            </w:r>
          </w:p>
          <w:p w14:paraId="79D8F7B6" w14:textId="151D8700" w:rsidR="00331099" w:rsidRPr="003C3DA4" w:rsidRDefault="00331099" w:rsidP="0033109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3C3DA4" w:rsidRPr="005A567C" w14:paraId="3F498515" w14:textId="77777777" w:rsidTr="00C654E3">
        <w:tc>
          <w:tcPr>
            <w:tcW w:w="490" w:type="dxa"/>
            <w:shd w:val="pct15" w:color="auto" w:fill="auto"/>
          </w:tcPr>
          <w:p w14:paraId="1657B297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3D6B0719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WED</w:t>
            </w:r>
          </w:p>
          <w:p w14:paraId="4DFC256B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45A49344" w14:textId="5B4BB48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z w:val="21"/>
                <w:szCs w:val="21"/>
              </w:rPr>
              <w:t>Students will calculate surface area of prisms and cylinders</w:t>
            </w:r>
          </w:p>
        </w:tc>
        <w:tc>
          <w:tcPr>
            <w:tcW w:w="2970" w:type="dxa"/>
          </w:tcPr>
          <w:p w14:paraId="0259889F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388FC09E" w14:textId="3FDAEC9E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070" w:type="dxa"/>
          </w:tcPr>
          <w:p w14:paraId="4CB42D5C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373D0999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3BA610FE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4CDFF86B" w14:textId="6CE6B504" w:rsidR="003C3DA4" w:rsidRPr="003C3DA4" w:rsidRDefault="003C3DA4" w:rsidP="003C3DA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7CBF22CD" w14:textId="69BB4500" w:rsidR="003C3DA4" w:rsidRPr="003C3DA4" w:rsidRDefault="003C3DA4" w:rsidP="003C3DA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710" w:type="dxa"/>
          </w:tcPr>
          <w:p w14:paraId="4BA719DE" w14:textId="5052F63A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64983C2D" w14:textId="19BCF81F" w:rsidR="003C3DA4" w:rsidRPr="003C3DA4" w:rsidRDefault="003C3DA4" w:rsidP="003C3DA4">
            <w:pPr>
              <w:pStyle w:val="Default"/>
              <w:rPr>
                <w:sz w:val="20"/>
                <w:szCs w:val="20"/>
              </w:rPr>
            </w:pPr>
            <w:r w:rsidRPr="003C3DA4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3C3DA4" w:rsidRPr="005A567C" w14:paraId="2334CB52" w14:textId="77777777" w:rsidTr="00FA57F1">
        <w:tc>
          <w:tcPr>
            <w:tcW w:w="490" w:type="dxa"/>
            <w:shd w:val="pct15" w:color="auto" w:fill="auto"/>
          </w:tcPr>
          <w:p w14:paraId="02833E57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7FFB3C8F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THUR</w:t>
            </w:r>
          </w:p>
        </w:tc>
        <w:tc>
          <w:tcPr>
            <w:tcW w:w="2480" w:type="dxa"/>
          </w:tcPr>
          <w:p w14:paraId="4E5FD3E0" w14:textId="76ECEDD9" w:rsidR="003C3DA4" w:rsidRPr="003C3DA4" w:rsidRDefault="003C3DA4" w:rsidP="003C3DA4">
            <w:pPr>
              <w:pStyle w:val="Default"/>
              <w:rPr>
                <w:sz w:val="21"/>
                <w:szCs w:val="21"/>
              </w:rPr>
            </w:pPr>
            <w:r w:rsidRPr="003C3DA4">
              <w:rPr>
                <w:sz w:val="21"/>
                <w:szCs w:val="21"/>
              </w:rPr>
              <w:t>Students will calculate surface area of cylinders</w:t>
            </w:r>
          </w:p>
        </w:tc>
        <w:tc>
          <w:tcPr>
            <w:tcW w:w="2970" w:type="dxa"/>
          </w:tcPr>
          <w:p w14:paraId="7A6D8F45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175B512D" w14:textId="581E4A91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070" w:type="dxa"/>
          </w:tcPr>
          <w:p w14:paraId="1D1F8A4C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E09557B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72141A7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B4703A4" w14:textId="41E061B5" w:rsidR="003C3DA4" w:rsidRPr="003C3DA4" w:rsidRDefault="003C3DA4" w:rsidP="003C3DA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17CB11DA" w14:textId="581145E1" w:rsidR="003C3DA4" w:rsidRPr="003C3DA4" w:rsidRDefault="003C3DA4" w:rsidP="003C3DA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710" w:type="dxa"/>
          </w:tcPr>
          <w:p w14:paraId="647897BC" w14:textId="29B29C83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0161E257" w14:textId="442B03EA" w:rsidR="003C3DA4" w:rsidRPr="003C3DA4" w:rsidRDefault="003C3DA4" w:rsidP="003C3DA4">
            <w:pPr>
              <w:rPr>
                <w:rFonts w:ascii="Times New Roman" w:hAnsi="Times New Roman"/>
              </w:rPr>
            </w:pPr>
            <w:r w:rsidRPr="003C3DA4">
              <w:rPr>
                <w:rFonts w:ascii="Times New Roman" w:hAnsi="Times New Roman"/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3C3DA4" w:rsidRPr="005A567C" w14:paraId="0D2805B0" w14:textId="77777777" w:rsidTr="00260D5D">
        <w:tc>
          <w:tcPr>
            <w:tcW w:w="490" w:type="dxa"/>
            <w:shd w:val="pct15" w:color="auto" w:fill="auto"/>
          </w:tcPr>
          <w:p w14:paraId="3B68C69B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3D980808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F</w:t>
            </w:r>
          </w:p>
          <w:p w14:paraId="0C78E34A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R</w:t>
            </w:r>
          </w:p>
          <w:p w14:paraId="14B45332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I</w:t>
            </w:r>
          </w:p>
          <w:p w14:paraId="64E85950" w14:textId="77777777" w:rsidR="003C3DA4" w:rsidRPr="005A567C" w:rsidRDefault="003C3DA4" w:rsidP="003C3D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30D1E8A1" w14:textId="4141F5EF" w:rsidR="003C3DA4" w:rsidRPr="003C3DA4" w:rsidRDefault="003C3DA4" w:rsidP="003C3DA4">
            <w:pPr>
              <w:pStyle w:val="Default"/>
              <w:rPr>
                <w:sz w:val="21"/>
                <w:szCs w:val="21"/>
              </w:rPr>
            </w:pPr>
            <w:r w:rsidRPr="003C3DA4">
              <w:rPr>
                <w:sz w:val="21"/>
                <w:szCs w:val="21"/>
              </w:rPr>
              <w:t>Students will calculate surface area of triangular prisms</w:t>
            </w:r>
          </w:p>
        </w:tc>
        <w:tc>
          <w:tcPr>
            <w:tcW w:w="2970" w:type="dxa"/>
          </w:tcPr>
          <w:p w14:paraId="1A84A812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589ECEFD" w14:textId="6E3070A3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070" w:type="dxa"/>
          </w:tcPr>
          <w:p w14:paraId="535DFC99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7B05C43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3D058A6" w14:textId="77777777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7C457D3B" w14:textId="0AE597C6" w:rsidR="003C3DA4" w:rsidRPr="003C3DA4" w:rsidRDefault="003C3DA4" w:rsidP="003C3DA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5451EDE4" w14:textId="24FC34A3" w:rsidR="003C3DA4" w:rsidRPr="003C3DA4" w:rsidRDefault="003C3DA4" w:rsidP="003C3DA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C3DA4"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710" w:type="dxa"/>
          </w:tcPr>
          <w:p w14:paraId="66201D4A" w14:textId="7A7C2368" w:rsidR="003C3DA4" w:rsidRPr="003C3DA4" w:rsidRDefault="003C3DA4" w:rsidP="003C3D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79109B70" w14:textId="076756F4" w:rsidR="003C3DA4" w:rsidRPr="003C3DA4" w:rsidRDefault="003C3DA4" w:rsidP="003C3DA4">
            <w:pPr>
              <w:pStyle w:val="Default"/>
              <w:rPr>
                <w:sz w:val="22"/>
                <w:szCs w:val="22"/>
              </w:rPr>
            </w:pPr>
            <w:r w:rsidRPr="003C3DA4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</w:tbl>
    <w:p w14:paraId="536ED6ED" w14:textId="77777777" w:rsidR="00EB4937" w:rsidRPr="005A567C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1"/>
          <w:szCs w:val="21"/>
        </w:rPr>
      </w:pPr>
      <w:r w:rsidRPr="005A567C">
        <w:rPr>
          <w:rFonts w:ascii="Roman 10pt Bold" w:hAnsi="Roman 10pt Bold"/>
          <w:b/>
          <w:spacing w:val="-2"/>
          <w:sz w:val="21"/>
          <w:szCs w:val="21"/>
        </w:rPr>
        <w:tab/>
      </w:r>
    </w:p>
    <w:p w14:paraId="5E381F75" w14:textId="77777777" w:rsidR="00EB4937" w:rsidRPr="005A567C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1"/>
          <w:szCs w:val="21"/>
        </w:rPr>
      </w:pPr>
    </w:p>
    <w:sectPr w:rsidR="00EB4937" w:rsidRPr="005A567C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9A99" w14:textId="77777777" w:rsidR="00D636D3" w:rsidRDefault="00D636D3">
      <w:pPr>
        <w:spacing w:line="20" w:lineRule="exact"/>
      </w:pPr>
    </w:p>
  </w:endnote>
  <w:endnote w:type="continuationSeparator" w:id="0">
    <w:p w14:paraId="07DC5B58" w14:textId="77777777" w:rsidR="00D636D3" w:rsidRDefault="00D636D3">
      <w:r>
        <w:t xml:space="preserve"> </w:t>
      </w:r>
    </w:p>
  </w:endnote>
  <w:endnote w:type="continuationNotice" w:id="1">
    <w:p w14:paraId="0BA90E3F" w14:textId="77777777" w:rsidR="00D636D3" w:rsidRDefault="00D636D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E2EE" w14:textId="77777777" w:rsidR="00D636D3" w:rsidRDefault="00D636D3">
      <w:r>
        <w:separator/>
      </w:r>
    </w:p>
  </w:footnote>
  <w:footnote w:type="continuationSeparator" w:id="0">
    <w:p w14:paraId="600CF6B5" w14:textId="77777777" w:rsidR="00D636D3" w:rsidRDefault="00D6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68"/>
    <w:rsid w:val="0000318D"/>
    <w:rsid w:val="000041CB"/>
    <w:rsid w:val="00017B02"/>
    <w:rsid w:val="00035CB3"/>
    <w:rsid w:val="0005187F"/>
    <w:rsid w:val="000B1EF9"/>
    <w:rsid w:val="000E3FD0"/>
    <w:rsid w:val="00106C16"/>
    <w:rsid w:val="001167FC"/>
    <w:rsid w:val="00134B8D"/>
    <w:rsid w:val="00137D9E"/>
    <w:rsid w:val="001433FA"/>
    <w:rsid w:val="001760DF"/>
    <w:rsid w:val="001A2816"/>
    <w:rsid w:val="001B2908"/>
    <w:rsid w:val="001B602A"/>
    <w:rsid w:val="001B7924"/>
    <w:rsid w:val="001C5401"/>
    <w:rsid w:val="001C6B0C"/>
    <w:rsid w:val="001E3C78"/>
    <w:rsid w:val="001F132A"/>
    <w:rsid w:val="001F3756"/>
    <w:rsid w:val="001F486B"/>
    <w:rsid w:val="00231E34"/>
    <w:rsid w:val="00237860"/>
    <w:rsid w:val="00270CEE"/>
    <w:rsid w:val="00294764"/>
    <w:rsid w:val="002A16BC"/>
    <w:rsid w:val="002C65F7"/>
    <w:rsid w:val="002E21EC"/>
    <w:rsid w:val="002E6F81"/>
    <w:rsid w:val="00304FE7"/>
    <w:rsid w:val="00331099"/>
    <w:rsid w:val="0039083D"/>
    <w:rsid w:val="003B0691"/>
    <w:rsid w:val="003C3DA4"/>
    <w:rsid w:val="003E63A6"/>
    <w:rsid w:val="00423548"/>
    <w:rsid w:val="00427C99"/>
    <w:rsid w:val="00430D0F"/>
    <w:rsid w:val="00431A31"/>
    <w:rsid w:val="004856F8"/>
    <w:rsid w:val="00485C89"/>
    <w:rsid w:val="004A0058"/>
    <w:rsid w:val="004A443B"/>
    <w:rsid w:val="004D501D"/>
    <w:rsid w:val="004D778A"/>
    <w:rsid w:val="004F1F14"/>
    <w:rsid w:val="004F3A11"/>
    <w:rsid w:val="00510C2B"/>
    <w:rsid w:val="0052356D"/>
    <w:rsid w:val="0055370A"/>
    <w:rsid w:val="0057156C"/>
    <w:rsid w:val="00582A9B"/>
    <w:rsid w:val="005A567C"/>
    <w:rsid w:val="005F1483"/>
    <w:rsid w:val="005F7472"/>
    <w:rsid w:val="0060257C"/>
    <w:rsid w:val="00671A34"/>
    <w:rsid w:val="00672714"/>
    <w:rsid w:val="006759E3"/>
    <w:rsid w:val="00691C3E"/>
    <w:rsid w:val="006977F6"/>
    <w:rsid w:val="006F47B3"/>
    <w:rsid w:val="00704E60"/>
    <w:rsid w:val="0073068A"/>
    <w:rsid w:val="0073331F"/>
    <w:rsid w:val="00737460"/>
    <w:rsid w:val="00740DCD"/>
    <w:rsid w:val="00746AEA"/>
    <w:rsid w:val="0075109D"/>
    <w:rsid w:val="0077590F"/>
    <w:rsid w:val="007C6492"/>
    <w:rsid w:val="00802027"/>
    <w:rsid w:val="008076E2"/>
    <w:rsid w:val="00812EFE"/>
    <w:rsid w:val="00820D63"/>
    <w:rsid w:val="00831FD4"/>
    <w:rsid w:val="008371B5"/>
    <w:rsid w:val="00864836"/>
    <w:rsid w:val="00892094"/>
    <w:rsid w:val="00892725"/>
    <w:rsid w:val="008A4DE4"/>
    <w:rsid w:val="008B108D"/>
    <w:rsid w:val="008B73F3"/>
    <w:rsid w:val="008D6355"/>
    <w:rsid w:val="008F791C"/>
    <w:rsid w:val="009125E5"/>
    <w:rsid w:val="009279ED"/>
    <w:rsid w:val="00933596"/>
    <w:rsid w:val="00951447"/>
    <w:rsid w:val="00954338"/>
    <w:rsid w:val="00964521"/>
    <w:rsid w:val="009676F7"/>
    <w:rsid w:val="009A098D"/>
    <w:rsid w:val="009C1390"/>
    <w:rsid w:val="009D007C"/>
    <w:rsid w:val="00A07493"/>
    <w:rsid w:val="00A16334"/>
    <w:rsid w:val="00A30428"/>
    <w:rsid w:val="00A3362A"/>
    <w:rsid w:val="00A72F08"/>
    <w:rsid w:val="00A73D4A"/>
    <w:rsid w:val="00A77CCD"/>
    <w:rsid w:val="00A971D4"/>
    <w:rsid w:val="00AB65C7"/>
    <w:rsid w:val="00AC074B"/>
    <w:rsid w:val="00AC6F3A"/>
    <w:rsid w:val="00AE30B8"/>
    <w:rsid w:val="00B05A9F"/>
    <w:rsid w:val="00B43112"/>
    <w:rsid w:val="00B54AF3"/>
    <w:rsid w:val="00B81AC4"/>
    <w:rsid w:val="00B8549B"/>
    <w:rsid w:val="00BA07A8"/>
    <w:rsid w:val="00BB0D02"/>
    <w:rsid w:val="00BB4EEC"/>
    <w:rsid w:val="00BB5663"/>
    <w:rsid w:val="00BD0907"/>
    <w:rsid w:val="00BF0665"/>
    <w:rsid w:val="00C00AE5"/>
    <w:rsid w:val="00C1179B"/>
    <w:rsid w:val="00C13D99"/>
    <w:rsid w:val="00C4286D"/>
    <w:rsid w:val="00C55003"/>
    <w:rsid w:val="00C55680"/>
    <w:rsid w:val="00C61EA2"/>
    <w:rsid w:val="00C7021C"/>
    <w:rsid w:val="00C76C21"/>
    <w:rsid w:val="00C7702C"/>
    <w:rsid w:val="00CB687E"/>
    <w:rsid w:val="00CC5E56"/>
    <w:rsid w:val="00CD5724"/>
    <w:rsid w:val="00D0232C"/>
    <w:rsid w:val="00D06EDC"/>
    <w:rsid w:val="00D11825"/>
    <w:rsid w:val="00D4541F"/>
    <w:rsid w:val="00D636D3"/>
    <w:rsid w:val="00D71756"/>
    <w:rsid w:val="00D83A0D"/>
    <w:rsid w:val="00D96D2B"/>
    <w:rsid w:val="00DA4889"/>
    <w:rsid w:val="00DB6C1B"/>
    <w:rsid w:val="00DC214F"/>
    <w:rsid w:val="00DE0202"/>
    <w:rsid w:val="00DE1EF3"/>
    <w:rsid w:val="00DE4325"/>
    <w:rsid w:val="00DF22B3"/>
    <w:rsid w:val="00E0669E"/>
    <w:rsid w:val="00E2090A"/>
    <w:rsid w:val="00E36BB8"/>
    <w:rsid w:val="00E41EFF"/>
    <w:rsid w:val="00E47C93"/>
    <w:rsid w:val="00E53645"/>
    <w:rsid w:val="00E53DB3"/>
    <w:rsid w:val="00E547A8"/>
    <w:rsid w:val="00E747D7"/>
    <w:rsid w:val="00E94294"/>
    <w:rsid w:val="00EA440E"/>
    <w:rsid w:val="00EB4937"/>
    <w:rsid w:val="00EB4C7E"/>
    <w:rsid w:val="00ED39CC"/>
    <w:rsid w:val="00EE0150"/>
    <w:rsid w:val="00EE3DD0"/>
    <w:rsid w:val="00EE5D7A"/>
    <w:rsid w:val="00F161A6"/>
    <w:rsid w:val="00F416DA"/>
    <w:rsid w:val="00F45AA1"/>
    <w:rsid w:val="00F4622A"/>
    <w:rsid w:val="00F5658B"/>
    <w:rsid w:val="00F65BD2"/>
    <w:rsid w:val="00F737E2"/>
    <w:rsid w:val="00F83269"/>
    <w:rsid w:val="00FA1D72"/>
    <w:rsid w:val="00FA46AB"/>
    <w:rsid w:val="00FB1668"/>
    <w:rsid w:val="00FC5A8B"/>
    <w:rsid w:val="00FD4FB8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744DF"/>
  <w15:docId w15:val="{800B2578-6B33-4993-AF46-4B3CD2D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3FA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5A56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393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34</cp:revision>
  <cp:lastPrinted>2013-11-22T17:49:00Z</cp:lastPrinted>
  <dcterms:created xsi:type="dcterms:W3CDTF">2016-02-05T13:39:00Z</dcterms:created>
  <dcterms:modified xsi:type="dcterms:W3CDTF">2025-03-03T16:20:00Z</dcterms:modified>
</cp:coreProperties>
</file>