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62EF3A4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014DE9">
        <w:rPr>
          <w:rFonts w:ascii="Times New Roman" w:hAnsi="Times New Roman"/>
          <w:sz w:val="20"/>
          <w:u w:val="single"/>
        </w:rPr>
        <w:t>December 16-20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D04625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42459FE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014DE9">
        <w:rPr>
          <w:rFonts w:ascii="Times New Roman" w:hAnsi="Times New Roman"/>
          <w:sz w:val="20"/>
        </w:rPr>
        <w:t>**CONTINUATION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548EFF04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2. Determine and use the correct syllable type(s) to decode unfamiliar multisyllabic words,</w:t>
            </w:r>
          </w:p>
          <w:p w14:paraId="0CDA125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including open, closed, vowel-consonant-e, r-controlled, vowel team (including diphthongs),</w:t>
            </w:r>
          </w:p>
          <w:p w14:paraId="24FDB3C6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963B4B">
              <w:rPr>
                <w:rFonts w:ascii="Times New Roman"/>
                <w:sz w:val="24"/>
                <w:szCs w:val="24"/>
              </w:rPr>
              <w:t>consonant-le</w:t>
            </w:r>
            <w:proofErr w:type="gramEnd"/>
            <w:r w:rsidRPr="00963B4B">
              <w:rPr>
                <w:rFonts w:ascii="Times New Roman"/>
                <w:sz w:val="24"/>
                <w:szCs w:val="24"/>
              </w:rPr>
              <w:t xml:space="preserve">, and </w:t>
            </w:r>
            <w:r w:rsidRPr="00963B4B">
              <w:rPr>
                <w:rFonts w:ascii="Times New Roman"/>
                <w:sz w:val="24"/>
                <w:szCs w:val="24"/>
              </w:rPr>
              <w:t>“</w:t>
            </w:r>
            <w:r w:rsidRPr="00963B4B">
              <w:rPr>
                <w:rFonts w:ascii="Times New Roman"/>
                <w:sz w:val="24"/>
                <w:szCs w:val="24"/>
              </w:rPr>
              <w:t>leftovers</w:t>
            </w:r>
            <w:r w:rsidRPr="00963B4B">
              <w:rPr>
                <w:rFonts w:ascii="Times New Roman"/>
                <w:sz w:val="24"/>
                <w:szCs w:val="24"/>
              </w:rPr>
              <w:t>”</w:t>
            </w:r>
            <w:r w:rsidRPr="00963B4B">
              <w:rPr>
                <w:rFonts w:ascii="Times New Roman"/>
                <w:sz w:val="24"/>
                <w:szCs w:val="24"/>
              </w:rPr>
              <w:t xml:space="preserve"> including odd and schwa syllables.</w:t>
            </w:r>
          </w:p>
          <w:p w14:paraId="390D97D5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</w:t>
            </w:r>
            <w:proofErr w:type="gramStart"/>
            <w:r w:rsidRPr="00963B4B">
              <w:rPr>
                <w:rFonts w:ascii="Times New Roman"/>
                <w:sz w:val="24"/>
                <w:szCs w:val="24"/>
              </w:rPr>
              <w:t>.Interpret</w:t>
            </w:r>
            <w:proofErr w:type="gramEnd"/>
            <w:r w:rsidRPr="00963B4B">
              <w:rPr>
                <w:rFonts w:ascii="Times New Roman"/>
                <w:sz w:val="24"/>
                <w:szCs w:val="24"/>
              </w:rPr>
              <w:t xml:space="preserve">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4F9DA79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16. Describe how authors use literary devices and text features to convey meaning in prose,</w:t>
            </w:r>
          </w:p>
          <w:p w14:paraId="6E32A2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963B4B">
              <w:rPr>
                <w:rFonts w:ascii="Times New Roman"/>
                <w:sz w:val="24"/>
                <w:szCs w:val="24"/>
              </w:rPr>
              <w:t>poetry</w:t>
            </w:r>
            <w:proofErr w:type="gramEnd"/>
            <w:r w:rsidRPr="00963B4B">
              <w:rPr>
                <w:rFonts w:ascii="Times New Roman"/>
                <w:sz w:val="24"/>
                <w:szCs w:val="24"/>
              </w:rPr>
              <w:t>, and drama.</w:t>
            </w: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963B4B">
              <w:rPr>
                <w:rFonts w:ascii="Times New Roman"/>
                <w:sz w:val="24"/>
                <w:szCs w:val="24"/>
              </w:rPr>
              <w:t>organization</w:t>
            </w:r>
            <w:proofErr w:type="gramEnd"/>
            <w:r w:rsidRPr="00963B4B">
              <w:rPr>
                <w:rFonts w:ascii="Times New Roman"/>
                <w:sz w:val="24"/>
                <w:szCs w:val="24"/>
              </w:rPr>
              <w:t xml:space="preserve">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 CAN . . . . . . .</w:t>
            </w:r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gramStart"/>
            <w:r w:rsidRPr="00DF2914">
              <w:rPr>
                <w:rFonts w:ascii="Times New Roman"/>
                <w:sz w:val="20"/>
                <w:szCs w:val="20"/>
              </w:rPr>
              <w:t>syllables</w:t>
            </w:r>
            <w:proofErr w:type="gramEnd"/>
            <w:r w:rsidRPr="00DF2914">
              <w:rPr>
                <w:rFonts w:ascii="Times New Roman"/>
                <w:sz w:val="20"/>
                <w:szCs w:val="20"/>
              </w:rPr>
              <w:t xml:space="preserve">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02214E8B" w14:textId="1B2F6C96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Identify clues in the text to recognize implicit meanings.</w:t>
            </w:r>
          </w:p>
          <w:p w14:paraId="52CEDF05" w14:textId="68966E99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Apply prior knowledge to textual clues to draw conclusions about the author</w:t>
            </w:r>
            <w:r w:rsidRPr="00DF2914">
              <w:rPr>
                <w:rFonts w:ascii="Times New Roman"/>
                <w:sz w:val="20"/>
                <w:szCs w:val="20"/>
              </w:rPr>
              <w:t>’</w:t>
            </w:r>
            <w:r w:rsidRPr="00DF2914">
              <w:rPr>
                <w:rFonts w:ascii="Times New Roman"/>
                <w:sz w:val="20"/>
                <w:szCs w:val="20"/>
              </w:rPr>
              <w:t>s meaning.</w:t>
            </w:r>
          </w:p>
          <w:p w14:paraId="15C28BDA" w14:textId="20F1636E" w:rsidR="00CD50B3" w:rsidRPr="00DF2914" w:rsidRDefault="00CD50B3" w:rsidP="00CD50B3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Make an inference about the meaning of a text and support it with textual evidence.</w:t>
            </w:r>
          </w:p>
          <w:p w14:paraId="637BF499" w14:textId="77777777" w:rsidR="00CD50B3" w:rsidRPr="00DF2914" w:rsidRDefault="00CD50B3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9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t>phoneme</w:t>
                            </w:r>
                            <w:proofErr w:type="gramEnd"/>
                            <w:r>
                              <w:t>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E08A331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closed syllable type? What are examples of words with the closed syllable type?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53796498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a syllable? What is the open syllable type? What are examples of words with the open syllable type?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5481DE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What is the vowel-consonant-e syllable type? What are examples of words with the </w:t>
            </w:r>
            <w:proofErr w:type="spellStart"/>
            <w:r>
              <w:t>vowelconsonant</w:t>
            </w:r>
            <w:proofErr w:type="spellEnd"/>
            <w:r>
              <w:t>-e syllable type?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100945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vowel team syllable type? What is a diphthong? What are examples of words with the vowel team syllable type?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83C1718" w:rsidR="00955BDA" w:rsidRPr="00513B0E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consonant-le syllable type? What are examples of words with the consonant-le syllable type?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</w:t>
      </w:r>
      <w:proofErr w:type="gramStart"/>
      <w:r>
        <w:rPr>
          <w:rFonts w:ascii="Times New Roman" w:hAnsi="Times New Roman"/>
          <w:sz w:val="20"/>
        </w:rPr>
        <w:t xml:space="preserve">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proofErr w:type="gramEnd"/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8484D"/>
    <w:multiLevelType w:val="hybridMultilevel"/>
    <w:tmpl w:val="2CE4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15"/>
  </w:num>
  <w:num w:numId="5">
    <w:abstractNumId w:val="18"/>
  </w:num>
  <w:num w:numId="6">
    <w:abstractNumId w:val="43"/>
  </w:num>
  <w:num w:numId="7">
    <w:abstractNumId w:val="10"/>
  </w:num>
  <w:num w:numId="8">
    <w:abstractNumId w:val="28"/>
  </w:num>
  <w:num w:numId="9">
    <w:abstractNumId w:val="22"/>
  </w:num>
  <w:num w:numId="10">
    <w:abstractNumId w:val="26"/>
  </w:num>
  <w:num w:numId="11">
    <w:abstractNumId w:val="19"/>
  </w:num>
  <w:num w:numId="12">
    <w:abstractNumId w:val="8"/>
  </w:num>
  <w:num w:numId="13">
    <w:abstractNumId w:val="29"/>
  </w:num>
  <w:num w:numId="14">
    <w:abstractNumId w:val="21"/>
  </w:num>
  <w:num w:numId="15">
    <w:abstractNumId w:val="46"/>
  </w:num>
  <w:num w:numId="16">
    <w:abstractNumId w:val="38"/>
  </w:num>
  <w:num w:numId="17">
    <w:abstractNumId w:val="41"/>
  </w:num>
  <w:num w:numId="18">
    <w:abstractNumId w:val="17"/>
  </w:num>
  <w:num w:numId="19">
    <w:abstractNumId w:val="47"/>
  </w:num>
  <w:num w:numId="20">
    <w:abstractNumId w:val="9"/>
  </w:num>
  <w:num w:numId="21">
    <w:abstractNumId w:val="48"/>
  </w:num>
  <w:num w:numId="22">
    <w:abstractNumId w:val="1"/>
  </w:num>
  <w:num w:numId="23">
    <w:abstractNumId w:val="36"/>
  </w:num>
  <w:num w:numId="24">
    <w:abstractNumId w:val="4"/>
  </w:num>
  <w:num w:numId="25">
    <w:abstractNumId w:val="27"/>
  </w:num>
  <w:num w:numId="26">
    <w:abstractNumId w:val="7"/>
  </w:num>
  <w:num w:numId="27">
    <w:abstractNumId w:val="44"/>
  </w:num>
  <w:num w:numId="28">
    <w:abstractNumId w:val="11"/>
  </w:num>
  <w:num w:numId="29">
    <w:abstractNumId w:val="30"/>
  </w:num>
  <w:num w:numId="30">
    <w:abstractNumId w:val="6"/>
  </w:num>
  <w:num w:numId="31">
    <w:abstractNumId w:val="45"/>
  </w:num>
  <w:num w:numId="32">
    <w:abstractNumId w:val="13"/>
  </w:num>
  <w:num w:numId="33">
    <w:abstractNumId w:val="23"/>
  </w:num>
  <w:num w:numId="34">
    <w:abstractNumId w:val="20"/>
  </w:num>
  <w:num w:numId="35">
    <w:abstractNumId w:val="0"/>
  </w:num>
  <w:num w:numId="36">
    <w:abstractNumId w:val="32"/>
  </w:num>
  <w:num w:numId="37">
    <w:abstractNumId w:val="16"/>
  </w:num>
  <w:num w:numId="38">
    <w:abstractNumId w:val="42"/>
  </w:num>
  <w:num w:numId="39">
    <w:abstractNumId w:val="37"/>
  </w:num>
  <w:num w:numId="40">
    <w:abstractNumId w:val="5"/>
  </w:num>
  <w:num w:numId="41">
    <w:abstractNumId w:val="40"/>
  </w:num>
  <w:num w:numId="42">
    <w:abstractNumId w:val="3"/>
  </w:num>
  <w:num w:numId="43">
    <w:abstractNumId w:val="14"/>
  </w:num>
  <w:num w:numId="44">
    <w:abstractNumId w:val="25"/>
  </w:num>
  <w:num w:numId="45">
    <w:abstractNumId w:val="39"/>
  </w:num>
  <w:num w:numId="46">
    <w:abstractNumId w:val="34"/>
  </w:num>
  <w:num w:numId="47">
    <w:abstractNumId w:val="35"/>
  </w:num>
  <w:num w:numId="48">
    <w:abstractNumId w:val="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7435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446E6"/>
    <w:rsid w:val="00380F50"/>
    <w:rsid w:val="003844E3"/>
    <w:rsid w:val="00384F09"/>
    <w:rsid w:val="003922F5"/>
    <w:rsid w:val="003A07E4"/>
    <w:rsid w:val="003A11D0"/>
    <w:rsid w:val="003B3EA8"/>
    <w:rsid w:val="003C7647"/>
    <w:rsid w:val="003E188A"/>
    <w:rsid w:val="003F069B"/>
    <w:rsid w:val="00400747"/>
    <w:rsid w:val="00403D71"/>
    <w:rsid w:val="00425EAD"/>
    <w:rsid w:val="00451D26"/>
    <w:rsid w:val="00460735"/>
    <w:rsid w:val="00477F37"/>
    <w:rsid w:val="004849DA"/>
    <w:rsid w:val="00492181"/>
    <w:rsid w:val="004B0CA9"/>
    <w:rsid w:val="004B1030"/>
    <w:rsid w:val="004B1079"/>
    <w:rsid w:val="004C0508"/>
    <w:rsid w:val="004C2FC8"/>
    <w:rsid w:val="005016AE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9632F"/>
    <w:rsid w:val="007A1762"/>
    <w:rsid w:val="007C3148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8266C"/>
    <w:rsid w:val="00886E67"/>
    <w:rsid w:val="00886EFE"/>
    <w:rsid w:val="00897A19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172CD"/>
    <w:rsid w:val="00C26FF4"/>
    <w:rsid w:val="00C3070A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458B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2F0E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6601-4979-42EB-9398-3CBB9693DF28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0f2bddb-c330-4d44-a866-d047185ba33c"/>
    <ds:schemaRef ds:uri="35d7d848-d93b-464c-b537-a49461f64a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1F218F-2E81-4EBF-AF70-525355A7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635</Words>
  <Characters>5695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2022-11-08T18:18:00Z</cp:lastPrinted>
  <dcterms:created xsi:type="dcterms:W3CDTF">2025-01-08T06:11:00Z</dcterms:created>
  <dcterms:modified xsi:type="dcterms:W3CDTF">2025-01-08T06:11:00Z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