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392"/>
        <w:gridCol w:w="2393"/>
        <w:gridCol w:w="2282"/>
        <w:gridCol w:w="2282"/>
        <w:gridCol w:w="2187"/>
      </w:tblGrid>
      <w:tr w:rsidR="000D0D6D" w:rsidTr="006C19D7">
        <w:tc>
          <w:tcPr>
            <w:tcW w:w="2392" w:type="dxa"/>
            <w:shd w:val="clear" w:color="auto" w:fill="FF0000"/>
          </w:tcPr>
          <w:p w:rsidR="000D0D6D" w:rsidRPr="0044684F" w:rsidRDefault="000D0D6D" w:rsidP="00AB7A79">
            <w:pPr>
              <w:jc w:val="center"/>
              <w:rPr>
                <w:b/>
                <w:color w:val="FFFFFF" w:themeColor="background1"/>
              </w:rPr>
            </w:pPr>
            <w:r w:rsidRPr="0044684F">
              <w:rPr>
                <w:b/>
                <w:color w:val="FFFFFF" w:themeColor="background1"/>
              </w:rPr>
              <w:t>Action Strategies</w:t>
            </w:r>
          </w:p>
        </w:tc>
        <w:tc>
          <w:tcPr>
            <w:tcW w:w="2393" w:type="dxa"/>
            <w:shd w:val="clear" w:color="auto" w:fill="FF0000"/>
          </w:tcPr>
          <w:p w:rsidR="000D0D6D" w:rsidRPr="0044684F" w:rsidRDefault="000D0D6D" w:rsidP="00AB7A79">
            <w:pPr>
              <w:jc w:val="center"/>
              <w:rPr>
                <w:b/>
                <w:color w:val="FFFFFF" w:themeColor="background1"/>
              </w:rPr>
            </w:pPr>
            <w:r w:rsidRPr="0044684F">
              <w:rPr>
                <w:b/>
                <w:color w:val="FFFFFF" w:themeColor="background1"/>
              </w:rPr>
              <w:t>2014-2015</w:t>
            </w:r>
          </w:p>
        </w:tc>
        <w:tc>
          <w:tcPr>
            <w:tcW w:w="2282" w:type="dxa"/>
            <w:shd w:val="clear" w:color="auto" w:fill="FF0000"/>
          </w:tcPr>
          <w:p w:rsidR="000D0D6D" w:rsidRPr="0044684F" w:rsidRDefault="000D0D6D" w:rsidP="00AB7A79">
            <w:pPr>
              <w:jc w:val="center"/>
              <w:rPr>
                <w:b/>
                <w:color w:val="FFFFFF" w:themeColor="background1"/>
              </w:rPr>
            </w:pPr>
            <w:r w:rsidRPr="0044684F">
              <w:rPr>
                <w:b/>
                <w:color w:val="FFFFFF" w:themeColor="background1"/>
              </w:rPr>
              <w:t>2015-2016</w:t>
            </w:r>
          </w:p>
        </w:tc>
        <w:tc>
          <w:tcPr>
            <w:tcW w:w="2282" w:type="dxa"/>
            <w:shd w:val="clear" w:color="auto" w:fill="FF0000"/>
          </w:tcPr>
          <w:p w:rsidR="000D0D6D" w:rsidRPr="0044684F" w:rsidRDefault="000D0D6D" w:rsidP="00AB7A79">
            <w:pPr>
              <w:jc w:val="center"/>
              <w:rPr>
                <w:b/>
                <w:color w:val="FFFFFF" w:themeColor="background1"/>
              </w:rPr>
            </w:pPr>
            <w:r w:rsidRPr="0044684F">
              <w:rPr>
                <w:b/>
                <w:color w:val="FFFFFF" w:themeColor="background1"/>
              </w:rPr>
              <w:t>2016-2017</w:t>
            </w:r>
          </w:p>
        </w:tc>
        <w:tc>
          <w:tcPr>
            <w:tcW w:w="2187" w:type="dxa"/>
            <w:shd w:val="clear" w:color="auto" w:fill="FF0000"/>
          </w:tcPr>
          <w:p w:rsidR="000D0D6D" w:rsidRPr="0044684F" w:rsidRDefault="000D0D6D" w:rsidP="00AB7A7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Persons Responsible</w:t>
            </w:r>
          </w:p>
        </w:tc>
      </w:tr>
      <w:tr w:rsidR="000D0D6D" w:rsidTr="006C19D7">
        <w:tc>
          <w:tcPr>
            <w:tcW w:w="2392" w:type="dxa"/>
            <w:shd w:val="clear" w:color="auto" w:fill="FF0000"/>
          </w:tcPr>
          <w:p w:rsidR="000D0D6D" w:rsidRPr="00AB7A79" w:rsidRDefault="000D0D6D" w:rsidP="00AB7A7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93" w:type="dxa"/>
            <w:shd w:val="clear" w:color="auto" w:fill="FF0000"/>
          </w:tcPr>
          <w:p w:rsidR="000D0D6D" w:rsidRPr="00AB7A79" w:rsidRDefault="000D0D6D" w:rsidP="00AB7A7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82" w:type="dxa"/>
            <w:shd w:val="clear" w:color="auto" w:fill="FF0000"/>
          </w:tcPr>
          <w:p w:rsidR="000D0D6D" w:rsidRPr="00AB7A79" w:rsidRDefault="000D0D6D" w:rsidP="00AB7A7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82" w:type="dxa"/>
            <w:shd w:val="clear" w:color="auto" w:fill="FF0000"/>
          </w:tcPr>
          <w:p w:rsidR="000D0D6D" w:rsidRPr="00AB7A79" w:rsidRDefault="000D0D6D" w:rsidP="00AB7A7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87" w:type="dxa"/>
            <w:shd w:val="clear" w:color="auto" w:fill="FF0000"/>
          </w:tcPr>
          <w:p w:rsidR="000D0D6D" w:rsidRPr="00AB7A79" w:rsidRDefault="000D0D6D" w:rsidP="00AB7A7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Funding(if needed)</w:t>
            </w:r>
          </w:p>
        </w:tc>
      </w:tr>
      <w:tr w:rsidR="000D0D6D" w:rsidTr="006C19D7">
        <w:tc>
          <w:tcPr>
            <w:tcW w:w="2392" w:type="dxa"/>
          </w:tcPr>
          <w:p w:rsidR="000D0D6D" w:rsidRPr="000D0D6D" w:rsidRDefault="000D0D6D" w:rsidP="00AB7A79">
            <w:pPr>
              <w:jc w:val="center"/>
              <w:rPr>
                <w:b/>
              </w:rPr>
            </w:pPr>
            <w:r w:rsidRPr="000D0D6D">
              <w:rPr>
                <w:b/>
              </w:rPr>
              <w:t>Creating a strong primary foundation</w:t>
            </w:r>
          </w:p>
        </w:tc>
        <w:tc>
          <w:tcPr>
            <w:tcW w:w="2393" w:type="dxa"/>
          </w:tcPr>
          <w:p w:rsidR="000D0D6D" w:rsidRDefault="000D0D6D" w:rsidP="000D0D6D">
            <w:pPr>
              <w:jc w:val="center"/>
            </w:pPr>
            <w:r>
              <w:t>Primary teachers will be trained in effective Response to Intervention Strategies for reading and math</w:t>
            </w:r>
          </w:p>
        </w:tc>
        <w:tc>
          <w:tcPr>
            <w:tcW w:w="2282" w:type="dxa"/>
          </w:tcPr>
          <w:p w:rsidR="000D0D6D" w:rsidRDefault="000D0D6D" w:rsidP="00AB7A79">
            <w:pPr>
              <w:jc w:val="center"/>
            </w:pPr>
            <w:r>
              <w:t xml:space="preserve">Walk </w:t>
            </w:r>
            <w:proofErr w:type="spellStart"/>
            <w:r>
              <w:t>throughs</w:t>
            </w:r>
            <w:proofErr w:type="spellEnd"/>
            <w:r>
              <w:t xml:space="preserve"> will be conducted to monitor implementation of stations for appropriate interventions</w:t>
            </w:r>
          </w:p>
        </w:tc>
        <w:tc>
          <w:tcPr>
            <w:tcW w:w="2282" w:type="dxa"/>
          </w:tcPr>
          <w:p w:rsidR="000D0D6D" w:rsidRDefault="006C19D7" w:rsidP="00AB7A79">
            <w:pPr>
              <w:jc w:val="center"/>
            </w:pPr>
            <w:r>
              <w:t>Follow up PD will be offered to all teachers yearly as well as a requirement for New Teacher Academy</w:t>
            </w:r>
          </w:p>
        </w:tc>
        <w:tc>
          <w:tcPr>
            <w:tcW w:w="2187" w:type="dxa"/>
          </w:tcPr>
          <w:p w:rsidR="000D0D6D" w:rsidRDefault="000D0D6D" w:rsidP="00AB7A79">
            <w:pPr>
              <w:jc w:val="center"/>
            </w:pPr>
            <w:r>
              <w:t>Reading Recovery Specialists</w:t>
            </w:r>
          </w:p>
          <w:p w:rsidR="000D0D6D" w:rsidRDefault="000D0D6D" w:rsidP="00AB7A79">
            <w:pPr>
              <w:jc w:val="center"/>
            </w:pPr>
            <w:r>
              <w:t>Math Intervention Specialist</w:t>
            </w:r>
          </w:p>
        </w:tc>
      </w:tr>
      <w:tr w:rsidR="000D0D6D" w:rsidTr="006C19D7">
        <w:tc>
          <w:tcPr>
            <w:tcW w:w="239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393" w:type="dxa"/>
          </w:tcPr>
          <w:p w:rsidR="000D0D6D" w:rsidRDefault="000D0D6D" w:rsidP="00AB7A79">
            <w:pPr>
              <w:jc w:val="center"/>
            </w:pPr>
            <w:r>
              <w:t>K-3 teachers will be trained in effectively planning stations</w:t>
            </w:r>
          </w:p>
        </w:tc>
        <w:tc>
          <w:tcPr>
            <w:tcW w:w="2282" w:type="dxa"/>
          </w:tcPr>
          <w:p w:rsidR="000D0D6D" w:rsidRDefault="000D0D6D" w:rsidP="00AB7A79">
            <w:pPr>
              <w:jc w:val="center"/>
            </w:pPr>
            <w:r>
              <w:t>4-8 teachers will be trained in effectively planning stations</w:t>
            </w:r>
          </w:p>
        </w:tc>
        <w:tc>
          <w:tcPr>
            <w:tcW w:w="2282" w:type="dxa"/>
          </w:tcPr>
          <w:p w:rsidR="000D0D6D" w:rsidRDefault="006C19D7" w:rsidP="00AB7A79">
            <w:pPr>
              <w:jc w:val="center"/>
            </w:pPr>
            <w:r>
              <w:t>Planning differentiation within lesson plans will be a monitored requirement through principal observations</w:t>
            </w:r>
          </w:p>
        </w:tc>
        <w:tc>
          <w:tcPr>
            <w:tcW w:w="2187" w:type="dxa"/>
          </w:tcPr>
          <w:p w:rsidR="000D0D6D" w:rsidRDefault="006C19D7" w:rsidP="00AB7A79">
            <w:pPr>
              <w:jc w:val="center"/>
            </w:pPr>
            <w:r>
              <w:t>Instructional Supervisors</w:t>
            </w:r>
          </w:p>
          <w:p w:rsidR="006C19D7" w:rsidRDefault="006C19D7" w:rsidP="00AB7A79">
            <w:pPr>
              <w:jc w:val="center"/>
            </w:pPr>
          </w:p>
          <w:p w:rsidR="006C19D7" w:rsidRDefault="006C19D7" w:rsidP="00AB7A79">
            <w:pPr>
              <w:jc w:val="center"/>
            </w:pPr>
            <w:r>
              <w:t>Principals</w:t>
            </w:r>
          </w:p>
        </w:tc>
      </w:tr>
      <w:tr w:rsidR="000D0D6D" w:rsidTr="006C19D7">
        <w:tc>
          <w:tcPr>
            <w:tcW w:w="239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393" w:type="dxa"/>
          </w:tcPr>
          <w:p w:rsidR="000D0D6D" w:rsidRDefault="006C19D7" w:rsidP="00AB7A79">
            <w:pPr>
              <w:jc w:val="center"/>
            </w:pPr>
            <w:r w:rsidRPr="009D14EF">
              <w:rPr>
                <w:highlight w:val="yellow"/>
              </w:rPr>
              <w:t>Schedules will be revised to include a built in intervention time.</w:t>
            </w:r>
            <w:r>
              <w:t xml:space="preserve"> </w:t>
            </w:r>
          </w:p>
        </w:tc>
        <w:tc>
          <w:tcPr>
            <w:tcW w:w="2282" w:type="dxa"/>
          </w:tcPr>
          <w:p w:rsidR="000D0D6D" w:rsidRDefault="00F611F3" w:rsidP="00AB7A79">
            <w:pPr>
              <w:jc w:val="center"/>
            </w:pPr>
            <w:r>
              <w:t>K-2 reading and math schedules to match</w:t>
            </w:r>
          </w:p>
          <w:p w:rsidR="00F611F3" w:rsidRDefault="00F611F3" w:rsidP="00AB7A79">
            <w:pPr>
              <w:jc w:val="center"/>
            </w:pPr>
            <w:r>
              <w:t>1 hour whole group</w:t>
            </w:r>
          </w:p>
          <w:p w:rsidR="00F611F3" w:rsidRDefault="00F611F3" w:rsidP="00AB7A79">
            <w:pPr>
              <w:jc w:val="center"/>
            </w:pPr>
            <w:r>
              <w:t xml:space="preserve">1 </w:t>
            </w:r>
            <w:proofErr w:type="spellStart"/>
            <w:r>
              <w:t>hr</w:t>
            </w:r>
            <w:proofErr w:type="spellEnd"/>
            <w:r>
              <w:t xml:space="preserve"> small group</w:t>
            </w:r>
          </w:p>
        </w:tc>
        <w:tc>
          <w:tcPr>
            <w:tcW w:w="2282" w:type="dxa"/>
          </w:tcPr>
          <w:p w:rsidR="000D0D6D" w:rsidRDefault="00BE40A4" w:rsidP="006C19D7">
            <w:pPr>
              <w:jc w:val="center"/>
            </w:pPr>
            <w:r>
              <w:t>Model co-teaching classrooms will be utilized for peer observations.</w:t>
            </w:r>
          </w:p>
        </w:tc>
        <w:tc>
          <w:tcPr>
            <w:tcW w:w="2187" w:type="dxa"/>
          </w:tcPr>
          <w:p w:rsidR="000D0D6D" w:rsidRDefault="00BE40A4" w:rsidP="00AB7A79">
            <w:pPr>
              <w:jc w:val="center"/>
            </w:pPr>
            <w:r>
              <w:t>SED Director</w:t>
            </w:r>
          </w:p>
        </w:tc>
      </w:tr>
      <w:tr w:rsidR="009452D8" w:rsidTr="006C19D7">
        <w:tc>
          <w:tcPr>
            <w:tcW w:w="2392" w:type="dxa"/>
          </w:tcPr>
          <w:p w:rsidR="009452D8" w:rsidRDefault="009452D8" w:rsidP="00AB7A79">
            <w:pPr>
              <w:jc w:val="center"/>
            </w:pPr>
          </w:p>
        </w:tc>
        <w:tc>
          <w:tcPr>
            <w:tcW w:w="2393" w:type="dxa"/>
          </w:tcPr>
          <w:p w:rsidR="009452D8" w:rsidRDefault="009452D8" w:rsidP="00AB7A7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MAP </w:t>
            </w:r>
            <w:proofErr w:type="spellStart"/>
            <w:r>
              <w:rPr>
                <w:highlight w:val="yellow"/>
              </w:rPr>
              <w:t>DesCartes</w:t>
            </w:r>
            <w:proofErr w:type="spellEnd"/>
            <w:r>
              <w:rPr>
                <w:highlight w:val="yellow"/>
              </w:rPr>
              <w:t>- training</w:t>
            </w:r>
          </w:p>
          <w:p w:rsidR="009452D8" w:rsidRDefault="009452D8" w:rsidP="00AB7A79">
            <w:pPr>
              <w:jc w:val="center"/>
              <w:rPr>
                <w:highlight w:val="yellow"/>
              </w:rPr>
            </w:pPr>
          </w:p>
          <w:p w:rsidR="009452D8" w:rsidRPr="009D14EF" w:rsidRDefault="009452D8" w:rsidP="00AB7A79">
            <w:pPr>
              <w:jc w:val="center"/>
              <w:rPr>
                <w:highlight w:val="yellow"/>
              </w:rPr>
            </w:pPr>
            <w:r w:rsidRPr="009452D8">
              <w:t>**plan to reteach in August 2015</w:t>
            </w:r>
          </w:p>
        </w:tc>
        <w:tc>
          <w:tcPr>
            <w:tcW w:w="2282" w:type="dxa"/>
          </w:tcPr>
          <w:p w:rsidR="009452D8" w:rsidRDefault="009452D8" w:rsidP="00AB7A79">
            <w:pPr>
              <w:jc w:val="center"/>
            </w:pPr>
            <w:r>
              <w:t>Revise K-2 curriculum maps and pacing guides to match Five Core Reading Components</w:t>
            </w:r>
          </w:p>
          <w:p w:rsidR="006F70CD" w:rsidRDefault="006F70CD" w:rsidP="00AB7A79">
            <w:pPr>
              <w:jc w:val="center"/>
            </w:pPr>
            <w:r>
              <w:t>And</w:t>
            </w:r>
          </w:p>
          <w:p w:rsidR="006F70CD" w:rsidRDefault="006F70CD" w:rsidP="00AB7A79">
            <w:pPr>
              <w:jc w:val="center"/>
            </w:pPr>
            <w:r>
              <w:t>Explore K-2 solid reading program- purchase?</w:t>
            </w:r>
          </w:p>
        </w:tc>
        <w:tc>
          <w:tcPr>
            <w:tcW w:w="2282" w:type="dxa"/>
          </w:tcPr>
          <w:p w:rsidR="009452D8" w:rsidRDefault="009452D8" w:rsidP="006C19D7">
            <w:pPr>
              <w:jc w:val="center"/>
            </w:pPr>
            <w:r>
              <w:t>Common Level Grading Syllabi – K-8</w:t>
            </w:r>
          </w:p>
        </w:tc>
        <w:tc>
          <w:tcPr>
            <w:tcW w:w="2187" w:type="dxa"/>
          </w:tcPr>
          <w:p w:rsidR="009452D8" w:rsidRDefault="005B5CF2" w:rsidP="00AB7A79">
            <w:pPr>
              <w:jc w:val="center"/>
            </w:pPr>
            <w:r>
              <w:t>DLT</w:t>
            </w:r>
          </w:p>
        </w:tc>
      </w:tr>
      <w:tr w:rsidR="000D0D6D" w:rsidTr="006C19D7">
        <w:tc>
          <w:tcPr>
            <w:tcW w:w="2392" w:type="dxa"/>
          </w:tcPr>
          <w:p w:rsidR="000D0D6D" w:rsidRPr="00BE40A4" w:rsidRDefault="00BE40A4" w:rsidP="00AB7A79">
            <w:pPr>
              <w:jc w:val="center"/>
              <w:rPr>
                <w:b/>
              </w:rPr>
            </w:pPr>
            <w:r w:rsidRPr="00BE40A4">
              <w:rPr>
                <w:b/>
              </w:rPr>
              <w:t>College and Career Readiness</w:t>
            </w:r>
          </w:p>
        </w:tc>
        <w:tc>
          <w:tcPr>
            <w:tcW w:w="2393" w:type="dxa"/>
          </w:tcPr>
          <w:p w:rsidR="000D0D6D" w:rsidRDefault="00BE40A4" w:rsidP="00AB7A79">
            <w:pPr>
              <w:jc w:val="center"/>
            </w:pPr>
            <w:r>
              <w:t>Career Pathways will be shared via brochures. Pathways will be added to high schools.</w:t>
            </w:r>
          </w:p>
        </w:tc>
        <w:tc>
          <w:tcPr>
            <w:tcW w:w="2282" w:type="dxa"/>
          </w:tcPr>
          <w:p w:rsidR="000D0D6D" w:rsidRDefault="00BE40A4" w:rsidP="00AB7A79">
            <w:pPr>
              <w:jc w:val="center"/>
            </w:pPr>
            <w:r w:rsidRPr="009D14EF">
              <w:rPr>
                <w:highlight w:val="yellow"/>
              </w:rPr>
              <w:t>10</w:t>
            </w:r>
            <w:r w:rsidRPr="009D14EF">
              <w:rPr>
                <w:highlight w:val="yellow"/>
                <w:vertAlign w:val="superscript"/>
              </w:rPr>
              <w:t>th</w:t>
            </w:r>
            <w:r w:rsidRPr="009D14EF">
              <w:rPr>
                <w:highlight w:val="yellow"/>
              </w:rPr>
              <w:t xml:space="preserve"> graders will take ACT as provided by BOE.</w:t>
            </w:r>
          </w:p>
          <w:p w:rsidR="00335619" w:rsidRDefault="00335619" w:rsidP="00AB7A79">
            <w:pPr>
              <w:jc w:val="center"/>
            </w:pPr>
          </w:p>
          <w:p w:rsidR="00335619" w:rsidRDefault="00335619" w:rsidP="00AB7A79">
            <w:pPr>
              <w:jc w:val="center"/>
            </w:pPr>
            <w:r>
              <w:t>Addition:</w:t>
            </w:r>
          </w:p>
          <w:p w:rsidR="00335619" w:rsidRDefault="00335619" w:rsidP="00AB7A79">
            <w:pPr>
              <w:jc w:val="center"/>
            </w:pPr>
            <w:r>
              <w:t xml:space="preserve">Increase pathways for career readiness and </w:t>
            </w:r>
            <w:r>
              <w:lastRenderedPageBreak/>
              <w:t>add diploma tracks</w:t>
            </w:r>
            <w:bookmarkStart w:id="0" w:name="_GoBack"/>
            <w:bookmarkEnd w:id="0"/>
          </w:p>
          <w:p w:rsidR="00335619" w:rsidRDefault="00335619" w:rsidP="00AB7A79">
            <w:pPr>
              <w:jc w:val="center"/>
            </w:pPr>
          </w:p>
          <w:p w:rsidR="00335619" w:rsidRDefault="00335619" w:rsidP="00AB7A79">
            <w:pPr>
              <w:jc w:val="center"/>
            </w:pPr>
          </w:p>
          <w:p w:rsidR="00335619" w:rsidRDefault="00335619" w:rsidP="00AB7A79">
            <w:pPr>
              <w:jc w:val="center"/>
            </w:pPr>
          </w:p>
        </w:tc>
        <w:tc>
          <w:tcPr>
            <w:tcW w:w="2282" w:type="dxa"/>
          </w:tcPr>
          <w:p w:rsidR="000D0D6D" w:rsidRDefault="00BE40A4" w:rsidP="00AB7A79">
            <w:pPr>
              <w:jc w:val="center"/>
            </w:pPr>
            <w:r>
              <w:lastRenderedPageBreak/>
              <w:t>I-academy will allow for virtual learning for early graduation.</w:t>
            </w:r>
          </w:p>
        </w:tc>
        <w:tc>
          <w:tcPr>
            <w:tcW w:w="2187" w:type="dxa"/>
          </w:tcPr>
          <w:p w:rsidR="000D0D6D" w:rsidRDefault="00BE40A4" w:rsidP="00AB7A79">
            <w:pPr>
              <w:jc w:val="center"/>
            </w:pPr>
            <w:r>
              <w:t>District Leadership Team</w:t>
            </w:r>
          </w:p>
          <w:p w:rsidR="00BE40A4" w:rsidRDefault="00BE40A4" w:rsidP="00AB7A79">
            <w:pPr>
              <w:jc w:val="center"/>
            </w:pPr>
          </w:p>
          <w:p w:rsidR="00BE40A4" w:rsidRDefault="00BE40A4" w:rsidP="00AB7A79">
            <w:pPr>
              <w:jc w:val="center"/>
            </w:pPr>
            <w:r>
              <w:t>Cost of ACT per student who signs up</w:t>
            </w:r>
          </w:p>
        </w:tc>
      </w:tr>
      <w:tr w:rsidR="000D0D6D" w:rsidTr="006C19D7">
        <w:tc>
          <w:tcPr>
            <w:tcW w:w="239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393" w:type="dxa"/>
          </w:tcPr>
          <w:p w:rsidR="000D0D6D" w:rsidRDefault="00BE40A4" w:rsidP="00AB7A79">
            <w:pPr>
              <w:jc w:val="center"/>
            </w:pPr>
            <w:r>
              <w:t>On-Demand Writing Scrimmage will be scheduled at each school.</w:t>
            </w:r>
          </w:p>
        </w:tc>
        <w:tc>
          <w:tcPr>
            <w:tcW w:w="2282" w:type="dxa"/>
          </w:tcPr>
          <w:p w:rsidR="000D0D6D" w:rsidRDefault="00335619" w:rsidP="00AB7A79">
            <w:pPr>
              <w:jc w:val="center"/>
            </w:pPr>
            <w:r>
              <w:t>3-8 trained on</w:t>
            </w:r>
            <w:r w:rsidR="00F611F3">
              <w:t xml:space="preserve"> extended response and short answer with Angela </w:t>
            </w:r>
            <w:proofErr w:type="spellStart"/>
            <w:r w:rsidR="00F611F3">
              <w:t>Hilterbrand</w:t>
            </w:r>
            <w:proofErr w:type="spellEnd"/>
            <w:r w:rsidR="00F611F3">
              <w:t>.</w:t>
            </w:r>
          </w:p>
        </w:tc>
        <w:tc>
          <w:tcPr>
            <w:tcW w:w="2282" w:type="dxa"/>
          </w:tcPr>
          <w:p w:rsidR="000D0D6D" w:rsidRDefault="0027046A" w:rsidP="00AB7A79">
            <w:pPr>
              <w:jc w:val="center"/>
            </w:pPr>
            <w:r>
              <w:t>Model exemplars of writing within district will be shared.</w:t>
            </w:r>
          </w:p>
          <w:p w:rsidR="00F611F3" w:rsidRDefault="00F611F3" w:rsidP="00AB7A79">
            <w:pPr>
              <w:jc w:val="center"/>
            </w:pPr>
            <w:r>
              <w:t>Writing team will screen samples across district.</w:t>
            </w:r>
          </w:p>
        </w:tc>
        <w:tc>
          <w:tcPr>
            <w:tcW w:w="2187" w:type="dxa"/>
          </w:tcPr>
          <w:p w:rsidR="000D0D6D" w:rsidRDefault="0027046A" w:rsidP="00AB7A79">
            <w:pPr>
              <w:jc w:val="center"/>
            </w:pPr>
            <w:r>
              <w:t>Instructional Supervisors</w:t>
            </w:r>
          </w:p>
          <w:p w:rsidR="0027046A" w:rsidRDefault="0027046A" w:rsidP="00AB7A79">
            <w:pPr>
              <w:jc w:val="center"/>
            </w:pPr>
            <w:r>
              <w:t>Program Review Coordinator</w:t>
            </w:r>
          </w:p>
          <w:p w:rsidR="0027046A" w:rsidRDefault="0027046A" w:rsidP="00AB7A79">
            <w:pPr>
              <w:jc w:val="center"/>
            </w:pPr>
            <w:r>
              <w:t>Curriculum Coaches</w:t>
            </w:r>
          </w:p>
        </w:tc>
      </w:tr>
      <w:tr w:rsidR="000D0D6D" w:rsidTr="006C19D7">
        <w:tc>
          <w:tcPr>
            <w:tcW w:w="239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393" w:type="dxa"/>
          </w:tcPr>
          <w:p w:rsidR="000D0D6D" w:rsidRDefault="00BE40A4" w:rsidP="00AB7A79">
            <w:pPr>
              <w:jc w:val="center"/>
            </w:pPr>
            <w:r w:rsidRPr="009D14EF">
              <w:rPr>
                <w:highlight w:val="yellow"/>
              </w:rPr>
              <w:t>A Data Day will be conducted after each MAP assessment in grades K-8.</w:t>
            </w:r>
          </w:p>
        </w:tc>
        <w:tc>
          <w:tcPr>
            <w:tcW w:w="2282" w:type="dxa"/>
          </w:tcPr>
          <w:p w:rsidR="000D0D6D" w:rsidRDefault="00475498" w:rsidP="00AB7A79">
            <w:pPr>
              <w:jc w:val="center"/>
            </w:pPr>
            <w:r>
              <w:t>An extended learning camp will be offered to students that need additional support during summer. (lowest performing 10% at each school)</w:t>
            </w:r>
          </w:p>
        </w:tc>
        <w:tc>
          <w:tcPr>
            <w:tcW w:w="2282" w:type="dxa"/>
          </w:tcPr>
          <w:p w:rsidR="000D0D6D" w:rsidRDefault="0027046A" w:rsidP="00AB7A79">
            <w:pPr>
              <w:jc w:val="center"/>
            </w:pPr>
            <w:r>
              <w:t>A STEM camp will be offered to all students.</w:t>
            </w:r>
          </w:p>
        </w:tc>
        <w:tc>
          <w:tcPr>
            <w:tcW w:w="2187" w:type="dxa"/>
          </w:tcPr>
          <w:p w:rsidR="000D0D6D" w:rsidRDefault="0027046A" w:rsidP="00AB7A79">
            <w:pPr>
              <w:jc w:val="center"/>
            </w:pPr>
            <w:r>
              <w:t>Gear Up</w:t>
            </w:r>
          </w:p>
        </w:tc>
      </w:tr>
      <w:tr w:rsidR="000D0D6D" w:rsidTr="006C19D7">
        <w:tc>
          <w:tcPr>
            <w:tcW w:w="2392" w:type="dxa"/>
          </w:tcPr>
          <w:p w:rsidR="000D0D6D" w:rsidRPr="0027046A" w:rsidRDefault="0027046A" w:rsidP="00AB7A79">
            <w:pPr>
              <w:jc w:val="center"/>
              <w:rPr>
                <w:b/>
              </w:rPr>
            </w:pPr>
            <w:r>
              <w:rPr>
                <w:b/>
              </w:rPr>
              <w:t>Professional Capacity</w:t>
            </w:r>
          </w:p>
        </w:tc>
        <w:tc>
          <w:tcPr>
            <w:tcW w:w="2393" w:type="dxa"/>
          </w:tcPr>
          <w:p w:rsidR="000D0D6D" w:rsidRDefault="0027046A" w:rsidP="00AB7A79">
            <w:pPr>
              <w:jc w:val="center"/>
            </w:pPr>
            <w:r w:rsidRPr="009D14EF">
              <w:rPr>
                <w:highlight w:val="yellow"/>
              </w:rPr>
              <w:t>A district leader will become certified in Kagan Cooperative Learning Strategies.</w:t>
            </w:r>
          </w:p>
        </w:tc>
        <w:tc>
          <w:tcPr>
            <w:tcW w:w="2282" w:type="dxa"/>
          </w:tcPr>
          <w:p w:rsidR="000D0D6D" w:rsidRDefault="0027046A" w:rsidP="00AB7A79">
            <w:pPr>
              <w:jc w:val="center"/>
            </w:pPr>
            <w:r>
              <w:t>All teacher leaders will be trained in Kagan Cooperative Learning Strategies.</w:t>
            </w:r>
          </w:p>
        </w:tc>
        <w:tc>
          <w:tcPr>
            <w:tcW w:w="228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187" w:type="dxa"/>
          </w:tcPr>
          <w:p w:rsidR="000D0D6D" w:rsidRDefault="00335619" w:rsidP="00335619">
            <w:pPr>
              <w:jc w:val="center"/>
            </w:pPr>
            <w:r>
              <w:t xml:space="preserve">DLT </w:t>
            </w:r>
          </w:p>
        </w:tc>
      </w:tr>
      <w:tr w:rsidR="000D0D6D" w:rsidTr="006C19D7">
        <w:tc>
          <w:tcPr>
            <w:tcW w:w="239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393" w:type="dxa"/>
          </w:tcPr>
          <w:p w:rsidR="000D0D6D" w:rsidRDefault="0027046A" w:rsidP="00AB7A79">
            <w:pPr>
              <w:jc w:val="center"/>
            </w:pPr>
            <w:r w:rsidRPr="009D14EF">
              <w:rPr>
                <w:highlight w:val="yellow"/>
              </w:rPr>
              <w:t>K-5 teachers will be trained in Whole Brain Teaching.</w:t>
            </w:r>
          </w:p>
        </w:tc>
        <w:tc>
          <w:tcPr>
            <w:tcW w:w="2282" w:type="dxa"/>
          </w:tcPr>
          <w:p w:rsidR="000D0D6D" w:rsidRDefault="0027046A" w:rsidP="00AB7A79">
            <w:pPr>
              <w:jc w:val="center"/>
            </w:pPr>
            <w:r>
              <w:t>Instructional Rounds will target implementation of Whole Brain Teaching.</w:t>
            </w:r>
          </w:p>
        </w:tc>
        <w:tc>
          <w:tcPr>
            <w:tcW w:w="2282" w:type="dxa"/>
          </w:tcPr>
          <w:p w:rsidR="000D0D6D" w:rsidRDefault="0055249C" w:rsidP="00AB7A79">
            <w:pPr>
              <w:jc w:val="center"/>
            </w:pPr>
            <w:r w:rsidRPr="009D14EF">
              <w:rPr>
                <w:highlight w:val="yellow"/>
              </w:rPr>
              <w:t>Model classrooms will be used for peer observations.</w:t>
            </w:r>
          </w:p>
        </w:tc>
        <w:tc>
          <w:tcPr>
            <w:tcW w:w="2187" w:type="dxa"/>
          </w:tcPr>
          <w:p w:rsidR="000D0D6D" w:rsidRDefault="000D0D6D" w:rsidP="00AB7A79">
            <w:pPr>
              <w:jc w:val="center"/>
            </w:pPr>
          </w:p>
        </w:tc>
      </w:tr>
      <w:tr w:rsidR="000D0D6D" w:rsidTr="006C19D7">
        <w:tc>
          <w:tcPr>
            <w:tcW w:w="239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393" w:type="dxa"/>
          </w:tcPr>
          <w:p w:rsidR="000D0D6D" w:rsidRDefault="0055249C" w:rsidP="00AB7A79">
            <w:pPr>
              <w:jc w:val="center"/>
            </w:pPr>
            <w:r>
              <w:t>Kentucky Reading Project will be recruited to offer yearlong professional development to reading and writing teachers.</w:t>
            </w:r>
          </w:p>
        </w:tc>
        <w:tc>
          <w:tcPr>
            <w:tcW w:w="2282" w:type="dxa"/>
          </w:tcPr>
          <w:p w:rsidR="000D0D6D" w:rsidRDefault="0055249C" w:rsidP="00AB7A79">
            <w:pPr>
              <w:jc w:val="center"/>
            </w:pPr>
            <w:r>
              <w:t>Teacher Leaders through KRP will be used to provide job-embedded PD.</w:t>
            </w:r>
          </w:p>
        </w:tc>
        <w:tc>
          <w:tcPr>
            <w:tcW w:w="2282" w:type="dxa"/>
          </w:tcPr>
          <w:p w:rsidR="000D0D6D" w:rsidRDefault="000D0D6D" w:rsidP="0055249C"/>
        </w:tc>
        <w:tc>
          <w:tcPr>
            <w:tcW w:w="2187" w:type="dxa"/>
          </w:tcPr>
          <w:p w:rsidR="000D0D6D" w:rsidRDefault="0055249C" w:rsidP="00AB7A79">
            <w:pPr>
              <w:jc w:val="center"/>
            </w:pPr>
            <w:r>
              <w:t>KRP</w:t>
            </w:r>
            <w:r>
              <w:br/>
            </w:r>
          </w:p>
          <w:p w:rsidR="0055249C" w:rsidRDefault="0055249C" w:rsidP="00AB7A79">
            <w:pPr>
              <w:jc w:val="center"/>
            </w:pPr>
            <w:r>
              <w:t>Instructional Supervisor</w:t>
            </w:r>
          </w:p>
        </w:tc>
      </w:tr>
      <w:tr w:rsidR="000D0D6D" w:rsidTr="006C19D7">
        <w:tc>
          <w:tcPr>
            <w:tcW w:w="239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393" w:type="dxa"/>
          </w:tcPr>
          <w:p w:rsidR="000D0D6D" w:rsidRDefault="0055249C" w:rsidP="00AB7A79">
            <w:pPr>
              <w:jc w:val="center"/>
            </w:pPr>
            <w:r w:rsidRPr="009D14EF">
              <w:rPr>
                <w:highlight w:val="yellow"/>
              </w:rPr>
              <w:t xml:space="preserve">Teacher Leaders will be given opportunity to attend LTF and/or </w:t>
            </w:r>
            <w:proofErr w:type="spellStart"/>
            <w:r w:rsidRPr="009D14EF">
              <w:rPr>
                <w:highlight w:val="yellow"/>
              </w:rPr>
              <w:lastRenderedPageBreak/>
              <w:t>Pimser</w:t>
            </w:r>
            <w:proofErr w:type="spellEnd"/>
            <w:r w:rsidRPr="009D14EF">
              <w:rPr>
                <w:highlight w:val="yellow"/>
              </w:rPr>
              <w:t>.</w:t>
            </w:r>
          </w:p>
        </w:tc>
        <w:tc>
          <w:tcPr>
            <w:tcW w:w="2282" w:type="dxa"/>
          </w:tcPr>
          <w:p w:rsidR="000D0D6D" w:rsidRDefault="0055249C" w:rsidP="00AB7A79">
            <w:pPr>
              <w:jc w:val="center"/>
            </w:pPr>
            <w:r>
              <w:lastRenderedPageBreak/>
              <w:t xml:space="preserve">Modeling of LTF and PIMSER strategies will be showcased to all </w:t>
            </w:r>
            <w:r>
              <w:lastRenderedPageBreak/>
              <w:t>schools.</w:t>
            </w:r>
          </w:p>
        </w:tc>
        <w:tc>
          <w:tcPr>
            <w:tcW w:w="228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187" w:type="dxa"/>
          </w:tcPr>
          <w:p w:rsidR="000D0D6D" w:rsidRDefault="000D0D6D" w:rsidP="00AB7A79">
            <w:pPr>
              <w:jc w:val="center"/>
            </w:pPr>
          </w:p>
        </w:tc>
      </w:tr>
      <w:tr w:rsidR="000D0D6D" w:rsidTr="006C19D7">
        <w:tc>
          <w:tcPr>
            <w:tcW w:w="2392" w:type="dxa"/>
          </w:tcPr>
          <w:p w:rsidR="000D0D6D" w:rsidRPr="0055249C" w:rsidRDefault="0055249C" w:rsidP="00AB7A79">
            <w:pPr>
              <w:jc w:val="center"/>
              <w:rPr>
                <w:b/>
              </w:rPr>
            </w:pPr>
            <w:r w:rsidRPr="0055249C">
              <w:rPr>
                <w:b/>
              </w:rPr>
              <w:lastRenderedPageBreak/>
              <w:t>Instructional Leadership</w:t>
            </w:r>
          </w:p>
        </w:tc>
        <w:tc>
          <w:tcPr>
            <w:tcW w:w="2393" w:type="dxa"/>
          </w:tcPr>
          <w:p w:rsidR="000D0D6D" w:rsidRDefault="00C15B81" w:rsidP="00AB7A79">
            <w:pPr>
              <w:jc w:val="center"/>
            </w:pPr>
            <w:r>
              <w:t>A video bank of Best Practices will be created of teacher leaders within the district.</w:t>
            </w:r>
          </w:p>
        </w:tc>
        <w:tc>
          <w:tcPr>
            <w:tcW w:w="228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28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187" w:type="dxa"/>
          </w:tcPr>
          <w:p w:rsidR="000D0D6D" w:rsidRDefault="000D0D6D" w:rsidP="00AB7A79">
            <w:pPr>
              <w:jc w:val="center"/>
            </w:pPr>
          </w:p>
        </w:tc>
      </w:tr>
      <w:tr w:rsidR="000D0D6D" w:rsidTr="006C19D7">
        <w:tc>
          <w:tcPr>
            <w:tcW w:w="239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393" w:type="dxa"/>
          </w:tcPr>
          <w:p w:rsidR="000D0D6D" w:rsidRDefault="00C15B81" w:rsidP="00AB7A79">
            <w:pPr>
              <w:jc w:val="center"/>
            </w:pPr>
            <w:r>
              <w:t xml:space="preserve">Monthly Principal PLCs will be one-to-one requiring evidence of walk </w:t>
            </w:r>
            <w:proofErr w:type="spellStart"/>
            <w:r>
              <w:t>throughs</w:t>
            </w:r>
            <w:proofErr w:type="spellEnd"/>
            <w:r>
              <w:t>, teacher feedback, growth plan meetings, data analysis, name and claim, school PLC minutes.</w:t>
            </w:r>
          </w:p>
        </w:tc>
        <w:tc>
          <w:tcPr>
            <w:tcW w:w="2282" w:type="dxa"/>
          </w:tcPr>
          <w:p w:rsidR="000D0D6D" w:rsidRDefault="00C15B81" w:rsidP="00AB7A79">
            <w:pPr>
              <w:jc w:val="center"/>
            </w:pPr>
            <w:r>
              <w:t>Process will be refined as needed.</w:t>
            </w:r>
          </w:p>
        </w:tc>
        <w:tc>
          <w:tcPr>
            <w:tcW w:w="228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187" w:type="dxa"/>
          </w:tcPr>
          <w:p w:rsidR="000D0D6D" w:rsidRDefault="000D0D6D" w:rsidP="00AB7A79">
            <w:pPr>
              <w:jc w:val="center"/>
            </w:pPr>
          </w:p>
        </w:tc>
      </w:tr>
      <w:tr w:rsidR="000D0D6D" w:rsidTr="006C19D7">
        <w:tc>
          <w:tcPr>
            <w:tcW w:w="239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393" w:type="dxa"/>
          </w:tcPr>
          <w:p w:rsidR="000D0D6D" w:rsidRDefault="00C15B81" w:rsidP="00AB7A79">
            <w:pPr>
              <w:jc w:val="center"/>
            </w:pPr>
            <w:r>
              <w:t>A scoreboard will be displayed documenting each school’s leadership measurements.</w:t>
            </w:r>
          </w:p>
        </w:tc>
        <w:tc>
          <w:tcPr>
            <w:tcW w:w="228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28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187" w:type="dxa"/>
          </w:tcPr>
          <w:p w:rsidR="000D0D6D" w:rsidRDefault="000D0D6D" w:rsidP="00AB7A79">
            <w:pPr>
              <w:jc w:val="center"/>
            </w:pPr>
          </w:p>
        </w:tc>
      </w:tr>
      <w:tr w:rsidR="000D0D6D" w:rsidTr="006C19D7">
        <w:tc>
          <w:tcPr>
            <w:tcW w:w="239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393" w:type="dxa"/>
          </w:tcPr>
          <w:p w:rsidR="000D0D6D" w:rsidRDefault="00C15B81" w:rsidP="00AB7A79">
            <w:pPr>
              <w:jc w:val="center"/>
            </w:pPr>
            <w:r>
              <w:t>All instructional persons will have a monthly calibration meeting.</w:t>
            </w:r>
          </w:p>
        </w:tc>
        <w:tc>
          <w:tcPr>
            <w:tcW w:w="228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282" w:type="dxa"/>
          </w:tcPr>
          <w:p w:rsidR="000D0D6D" w:rsidRDefault="000D0D6D" w:rsidP="00AB7A79">
            <w:pPr>
              <w:jc w:val="center"/>
            </w:pPr>
          </w:p>
        </w:tc>
        <w:tc>
          <w:tcPr>
            <w:tcW w:w="2187" w:type="dxa"/>
          </w:tcPr>
          <w:p w:rsidR="000D0D6D" w:rsidRDefault="000D0D6D" w:rsidP="00AB7A79">
            <w:pPr>
              <w:jc w:val="center"/>
            </w:pPr>
          </w:p>
        </w:tc>
      </w:tr>
    </w:tbl>
    <w:p w:rsidR="00C15B81" w:rsidRDefault="00C15B81" w:rsidP="00AB7A79">
      <w:pPr>
        <w:jc w:val="center"/>
      </w:pPr>
    </w:p>
    <w:p w:rsidR="003A38B9" w:rsidRDefault="003A38B9" w:rsidP="00C15B81">
      <w:pPr>
        <w:tabs>
          <w:tab w:val="left" w:pos="11733"/>
        </w:tabs>
      </w:pPr>
      <w:r>
        <w:t xml:space="preserve">           ****** </w:t>
      </w:r>
      <w:r w:rsidRPr="003A38B9">
        <w:rPr>
          <w:highlight w:val="yellow"/>
        </w:rPr>
        <w:t>Accomplished</w:t>
      </w:r>
    </w:p>
    <w:p w:rsidR="003A38B9" w:rsidRDefault="003A38B9" w:rsidP="00C15B81">
      <w:pPr>
        <w:tabs>
          <w:tab w:val="left" w:pos="11733"/>
        </w:tabs>
      </w:pPr>
    </w:p>
    <w:p w:rsidR="003A38B9" w:rsidRDefault="003A38B9" w:rsidP="00C15B81">
      <w:pPr>
        <w:tabs>
          <w:tab w:val="left" w:pos="11733"/>
        </w:tabs>
      </w:pPr>
    </w:p>
    <w:p w:rsidR="003A38B9" w:rsidRDefault="003A38B9" w:rsidP="00C15B81">
      <w:pPr>
        <w:tabs>
          <w:tab w:val="left" w:pos="11733"/>
        </w:tabs>
      </w:pPr>
    </w:p>
    <w:p w:rsidR="003A38B9" w:rsidRPr="003A38B9" w:rsidRDefault="003A38B9" w:rsidP="00C15B81">
      <w:pPr>
        <w:tabs>
          <w:tab w:val="left" w:pos="11733"/>
        </w:tabs>
        <w:rPr>
          <w:sz w:val="36"/>
        </w:rPr>
      </w:pPr>
      <w:r w:rsidRPr="003A38B9">
        <w:rPr>
          <w:sz w:val="28"/>
          <w:highlight w:val="green"/>
        </w:rPr>
        <w:t>On the Horizon Goals:</w:t>
      </w:r>
    </w:p>
    <w:p w:rsidR="003A38B9" w:rsidRDefault="003A38B9" w:rsidP="003A38B9">
      <w:pPr>
        <w:pStyle w:val="ListParagraph"/>
        <w:numPr>
          <w:ilvl w:val="0"/>
          <w:numId w:val="2"/>
        </w:numPr>
        <w:tabs>
          <w:tab w:val="left" w:pos="11733"/>
        </w:tabs>
      </w:pPr>
      <w:r w:rsidRPr="003A38B9">
        <w:rPr>
          <w:b/>
        </w:rPr>
        <w:t>Creating a strong primary</w:t>
      </w:r>
      <w:r>
        <w:t xml:space="preserve">:   Early Childhood Center for ages 2-5 based on brain development and need for Kindergarten readiness </w:t>
      </w:r>
    </w:p>
    <w:p w:rsidR="003A38B9" w:rsidRDefault="003A38B9" w:rsidP="003A38B9">
      <w:pPr>
        <w:pStyle w:val="ListParagraph"/>
        <w:numPr>
          <w:ilvl w:val="0"/>
          <w:numId w:val="2"/>
        </w:numPr>
        <w:tabs>
          <w:tab w:val="left" w:pos="11733"/>
        </w:tabs>
      </w:pPr>
      <w:r w:rsidRPr="003A38B9">
        <w:rPr>
          <w:b/>
        </w:rPr>
        <w:t>College and Career Readiness</w:t>
      </w:r>
      <w:r>
        <w:t>: Vocational School- career readiness and promoting jobs within community and abroad</w:t>
      </w:r>
    </w:p>
    <w:p w:rsidR="003A38B9" w:rsidRPr="003A38B9" w:rsidRDefault="003A38B9" w:rsidP="003A38B9">
      <w:pPr>
        <w:pStyle w:val="ListParagraph"/>
        <w:numPr>
          <w:ilvl w:val="0"/>
          <w:numId w:val="2"/>
        </w:numPr>
        <w:tabs>
          <w:tab w:val="left" w:pos="11733"/>
        </w:tabs>
      </w:pPr>
      <w:r>
        <w:rPr>
          <w:b/>
        </w:rPr>
        <w:lastRenderedPageBreak/>
        <w:t xml:space="preserve">Professional Capacity: </w:t>
      </w:r>
      <w:r w:rsidRPr="003A38B9">
        <w:t>Host PD for other districts, screen all applicants at district level based on criteria</w:t>
      </w:r>
    </w:p>
    <w:p w:rsidR="003A38B9" w:rsidRPr="003A38B9" w:rsidRDefault="003A38B9" w:rsidP="003A38B9">
      <w:pPr>
        <w:pStyle w:val="ListParagraph"/>
        <w:numPr>
          <w:ilvl w:val="0"/>
          <w:numId w:val="2"/>
        </w:numPr>
        <w:tabs>
          <w:tab w:val="left" w:pos="11733"/>
        </w:tabs>
      </w:pPr>
      <w:r>
        <w:rPr>
          <w:b/>
        </w:rPr>
        <w:t xml:space="preserve">Instructional Leadership: </w:t>
      </w:r>
      <w:r w:rsidRPr="003A38B9">
        <w:t xml:space="preserve">Train in </w:t>
      </w:r>
      <w:proofErr w:type="gramStart"/>
      <w:r w:rsidRPr="003A38B9">
        <w:t>all  best</w:t>
      </w:r>
      <w:proofErr w:type="gramEnd"/>
      <w:r w:rsidRPr="003A38B9">
        <w:t xml:space="preserve"> practices and current pedagogy of education</w:t>
      </w:r>
      <w:r w:rsidR="003554E5">
        <w:t xml:space="preserve">- </w:t>
      </w:r>
      <w:proofErr w:type="spellStart"/>
      <w:r w:rsidR="003554E5">
        <w:t>Dufour</w:t>
      </w:r>
      <w:proofErr w:type="spellEnd"/>
      <w:r w:rsidR="003554E5">
        <w:t xml:space="preserve">, </w:t>
      </w:r>
      <w:proofErr w:type="spellStart"/>
      <w:r w:rsidR="003554E5">
        <w:t>Marzano</w:t>
      </w:r>
      <w:proofErr w:type="spellEnd"/>
      <w:r w:rsidR="003554E5">
        <w:t>, Shipley</w:t>
      </w:r>
      <w:r w:rsidR="006739CF">
        <w:t>, etc.</w:t>
      </w:r>
    </w:p>
    <w:p w:rsidR="003A38B9" w:rsidRPr="003A38B9" w:rsidRDefault="003A38B9" w:rsidP="00C15B81">
      <w:pPr>
        <w:tabs>
          <w:tab w:val="left" w:pos="11733"/>
        </w:tabs>
      </w:pPr>
    </w:p>
    <w:p w:rsidR="001B0702" w:rsidRPr="00C15B81" w:rsidRDefault="001B0702" w:rsidP="003A38B9">
      <w:pPr>
        <w:pStyle w:val="ListParagraph"/>
        <w:tabs>
          <w:tab w:val="left" w:pos="11733"/>
        </w:tabs>
        <w:ind w:left="12450"/>
      </w:pPr>
    </w:p>
    <w:sectPr w:rsidR="001B0702" w:rsidRPr="00C15B81" w:rsidSect="00AB7A7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BF" w:rsidRDefault="00BF1CBF" w:rsidP="00AB7A79">
      <w:pPr>
        <w:spacing w:after="0" w:line="240" w:lineRule="auto"/>
      </w:pPr>
      <w:r>
        <w:separator/>
      </w:r>
    </w:p>
  </w:endnote>
  <w:endnote w:type="continuationSeparator" w:id="0">
    <w:p w:rsidR="00BF1CBF" w:rsidRDefault="00BF1CBF" w:rsidP="00AB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BF" w:rsidRDefault="00BF1CBF" w:rsidP="00AB7A79">
      <w:pPr>
        <w:spacing w:after="0" w:line="240" w:lineRule="auto"/>
      </w:pPr>
      <w:r>
        <w:separator/>
      </w:r>
    </w:p>
  </w:footnote>
  <w:footnote w:type="continuationSeparator" w:id="0">
    <w:p w:rsidR="00BF1CBF" w:rsidRDefault="00BF1CBF" w:rsidP="00AB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E9F118CF3304AFEB32995AD8D4AF8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7A79" w:rsidRDefault="00AB7A7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Teaching and Learning Strategic Plan</w:t>
        </w:r>
      </w:p>
    </w:sdtContent>
  </w:sdt>
  <w:p w:rsidR="00AB7A79" w:rsidRDefault="00AB7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8711D"/>
    <w:multiLevelType w:val="hybridMultilevel"/>
    <w:tmpl w:val="DA94E9FA"/>
    <w:lvl w:ilvl="0" w:tplc="4044D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C4D2C"/>
    <w:multiLevelType w:val="hybridMultilevel"/>
    <w:tmpl w:val="A5B0D140"/>
    <w:lvl w:ilvl="0" w:tplc="04090001">
      <w:start w:val="1"/>
      <w:numFmt w:val="bullet"/>
      <w:lvlText w:val=""/>
      <w:lvlJc w:val="left"/>
      <w:pPr>
        <w:ind w:left="12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79"/>
    <w:rsid w:val="000D0D6D"/>
    <w:rsid w:val="001B0702"/>
    <w:rsid w:val="0027046A"/>
    <w:rsid w:val="00335619"/>
    <w:rsid w:val="003554E5"/>
    <w:rsid w:val="003A38B9"/>
    <w:rsid w:val="0044684F"/>
    <w:rsid w:val="00475498"/>
    <w:rsid w:val="0055249C"/>
    <w:rsid w:val="005B5CF2"/>
    <w:rsid w:val="00624AAF"/>
    <w:rsid w:val="006739CF"/>
    <w:rsid w:val="006C19D7"/>
    <w:rsid w:val="006F70CD"/>
    <w:rsid w:val="009452D8"/>
    <w:rsid w:val="009D14EF"/>
    <w:rsid w:val="00AB7A79"/>
    <w:rsid w:val="00BE40A4"/>
    <w:rsid w:val="00BF1CBF"/>
    <w:rsid w:val="00C15B81"/>
    <w:rsid w:val="00F611F3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95423-A92B-4291-B860-D544BD07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79"/>
  </w:style>
  <w:style w:type="paragraph" w:styleId="Footer">
    <w:name w:val="footer"/>
    <w:basedOn w:val="Normal"/>
    <w:link w:val="FooterChar"/>
    <w:uiPriority w:val="99"/>
    <w:unhideWhenUsed/>
    <w:rsid w:val="00AB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79"/>
  </w:style>
  <w:style w:type="paragraph" w:styleId="BalloonText">
    <w:name w:val="Balloon Text"/>
    <w:basedOn w:val="Normal"/>
    <w:link w:val="BalloonTextChar"/>
    <w:uiPriority w:val="99"/>
    <w:semiHidden/>
    <w:unhideWhenUsed/>
    <w:rsid w:val="00AB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9F118CF3304AFEB32995AD8D4A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2CA3-F7D8-45C4-BBE0-89CE9C753C16}"/>
      </w:docPartPr>
      <w:docPartBody>
        <w:p w:rsidR="0081585D" w:rsidRDefault="00BA77FF" w:rsidP="00BA77FF">
          <w:pPr>
            <w:pStyle w:val="9E9F118CF3304AFEB32995AD8D4AF8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FF"/>
    <w:rsid w:val="0015353A"/>
    <w:rsid w:val="004257FD"/>
    <w:rsid w:val="0081585D"/>
    <w:rsid w:val="00B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9F118CF3304AFEB32995AD8D4AF8E4">
    <w:name w:val="9E9F118CF3304AFEB32995AD8D4AF8E4"/>
    <w:rsid w:val="00BA7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586</Words>
  <Characters>3342</Characters>
  <Application>Microsoft Office Word</Application>
  <DocSecurity>0</DocSecurity>
  <Lines>27</Lines>
  <Paragraphs>7</Paragraphs>
  <ScaleCrop>false</ScaleCrop>
  <Company>Microsoft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and Learning Strategic Plan</dc:title>
  <dc:creator>Collett, Kristie</dc:creator>
  <cp:lastModifiedBy>Collett, Kristie</cp:lastModifiedBy>
  <cp:revision>20</cp:revision>
  <dcterms:created xsi:type="dcterms:W3CDTF">2014-05-07T16:49:00Z</dcterms:created>
  <dcterms:modified xsi:type="dcterms:W3CDTF">2015-01-09T19:00:00Z</dcterms:modified>
</cp:coreProperties>
</file>