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Bid Specifications – Hickman County Middle School Sewer Line Replacement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Project Information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Project: Sewer Line Replacement – Hickman County Middle School</w:t>
      </w:r>
    </w:p>
    <w:p w:rsidR="00000000" w:rsidDel="00000000" w:rsidP="00000000" w:rsidRDefault="00000000" w:rsidRPr="00000000" w14:paraId="00000006">
      <w:pPr>
        <w:rPr/>
      </w:pPr>
      <w:r w:rsidDel="00000000" w:rsidR="00000000" w:rsidRPr="00000000">
        <w:rPr>
          <w:rtl w:val="0"/>
        </w:rPr>
        <w:t xml:space="preserve">Location: 1639 Bulldog Blvd, Centerville, TN 37033</w:t>
      </w:r>
    </w:p>
    <w:p w:rsidR="00000000" w:rsidDel="00000000" w:rsidP="00000000" w:rsidRDefault="00000000" w:rsidRPr="00000000" w14:paraId="00000007">
      <w:pPr>
        <w:rPr/>
      </w:pPr>
      <w:r w:rsidDel="00000000" w:rsidR="00000000" w:rsidRPr="00000000">
        <w:rPr>
          <w:rtl w:val="0"/>
        </w:rPr>
        <w:t xml:space="preserve">Owner: Hickman County Board of Education</w:t>
      </w:r>
    </w:p>
    <w:p w:rsidR="00000000" w:rsidDel="00000000" w:rsidP="00000000" w:rsidRDefault="00000000" w:rsidRPr="00000000" w14:paraId="00000008">
      <w:pPr>
        <w:rPr/>
      </w:pPr>
      <w:r w:rsidDel="00000000" w:rsidR="00000000" w:rsidRPr="00000000">
        <w:rPr>
          <w:rtl w:val="0"/>
        </w:rPr>
        <w:t xml:space="preserve">Contact: Bill Lynch</w:t>
      </w:r>
    </w:p>
    <w:p w:rsidR="00000000" w:rsidDel="00000000" w:rsidP="00000000" w:rsidRDefault="00000000" w:rsidRPr="00000000" w14:paraId="00000009">
      <w:pPr>
        <w:rPr/>
      </w:pPr>
      <w:r w:rsidDel="00000000" w:rsidR="00000000" w:rsidRPr="00000000">
        <w:rPr>
          <w:rtl w:val="0"/>
        </w:rPr>
        <w:t xml:space="preserve">Email: bill.lynch@hickmank12.org</w:t>
      </w:r>
    </w:p>
    <w:p w:rsidR="00000000" w:rsidDel="00000000" w:rsidP="00000000" w:rsidRDefault="00000000" w:rsidRPr="00000000" w14:paraId="0000000A">
      <w:pPr>
        <w:rPr/>
      </w:pPr>
      <w:r w:rsidDel="00000000" w:rsidR="00000000" w:rsidRPr="00000000">
        <w:rPr>
          <w:rtl w:val="0"/>
        </w:rPr>
        <w:t xml:space="preserve">Phone: 931-729-3391</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Project Overview</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Provide all labor, materials, equipment, and supervision necessary to remove and replace defective section of the sanitary sewer piping serving Hickman County Middle School.  Work includes all excavation, pipe installation, backfill, testing, and surface restoration to return the site to preconstruction condition.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There will be a mandatory pre-bid meeting for potential bidders at 10 AM, November 12, 2025 at Hickman County Middle School, 1639 Bulldog Blvd, Centerville, TN 37033.</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Scope of Work</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1. Verify existing sewer line path, connections and other utilities before excavation.</w:t>
      </w:r>
    </w:p>
    <w:p w:rsidR="00000000" w:rsidDel="00000000" w:rsidP="00000000" w:rsidRDefault="00000000" w:rsidRPr="00000000" w14:paraId="00000018">
      <w:pPr>
        <w:rPr/>
      </w:pPr>
      <w:r w:rsidDel="00000000" w:rsidR="00000000" w:rsidRPr="00000000">
        <w:rPr>
          <w:rtl w:val="0"/>
        </w:rPr>
        <w:t xml:space="preserve">2. Cut and remove concrete necessary for repair.</w:t>
      </w:r>
    </w:p>
    <w:p w:rsidR="00000000" w:rsidDel="00000000" w:rsidP="00000000" w:rsidRDefault="00000000" w:rsidRPr="00000000" w14:paraId="00000019">
      <w:pPr>
        <w:rPr/>
      </w:pPr>
      <w:r w:rsidDel="00000000" w:rsidR="00000000" w:rsidRPr="00000000">
        <w:rPr>
          <w:rtl w:val="0"/>
        </w:rPr>
        <w:t xml:space="preserve">3. Remove defective pipe, approx. 50 ft, and install new 4-inch PVC piping with proper slope and alignment per Tennessee plumbing code.</w:t>
      </w:r>
    </w:p>
    <w:p w:rsidR="00000000" w:rsidDel="00000000" w:rsidP="00000000" w:rsidRDefault="00000000" w:rsidRPr="00000000" w14:paraId="0000001A">
      <w:pPr>
        <w:rPr/>
      </w:pPr>
      <w:r w:rsidDel="00000000" w:rsidR="00000000" w:rsidRPr="00000000">
        <w:rPr>
          <w:rtl w:val="0"/>
        </w:rPr>
        <w:t xml:space="preserve">4. Install new fittings, couplings, and cleanouts.</w:t>
      </w:r>
    </w:p>
    <w:p w:rsidR="00000000" w:rsidDel="00000000" w:rsidP="00000000" w:rsidRDefault="00000000" w:rsidRPr="00000000" w14:paraId="0000001B">
      <w:pPr>
        <w:rPr/>
      </w:pPr>
      <w:r w:rsidDel="00000000" w:rsidR="00000000" w:rsidRPr="00000000">
        <w:rPr>
          <w:rtl w:val="0"/>
        </w:rPr>
        <w:t xml:space="preserve">5. Reconnect new piping to existing laterals, or building drains using watertight joints.</w:t>
      </w:r>
    </w:p>
    <w:p w:rsidR="00000000" w:rsidDel="00000000" w:rsidP="00000000" w:rsidRDefault="00000000" w:rsidRPr="00000000" w14:paraId="0000001C">
      <w:pPr>
        <w:rPr/>
      </w:pPr>
      <w:r w:rsidDel="00000000" w:rsidR="00000000" w:rsidRPr="00000000">
        <w:rPr>
          <w:rtl w:val="0"/>
        </w:rPr>
        <w:t xml:space="preserve">6. Test the new system by air or low-pressure water test and submit results for approval.</w:t>
      </w:r>
    </w:p>
    <w:p w:rsidR="00000000" w:rsidDel="00000000" w:rsidP="00000000" w:rsidRDefault="00000000" w:rsidRPr="00000000" w14:paraId="0000001D">
      <w:pPr>
        <w:rPr/>
      </w:pPr>
      <w:r w:rsidDel="00000000" w:rsidR="00000000" w:rsidRPr="00000000">
        <w:rPr>
          <w:rtl w:val="0"/>
        </w:rPr>
        <w:t xml:space="preserve">7. Backfill to grade.</w:t>
      </w:r>
    </w:p>
    <w:p w:rsidR="00000000" w:rsidDel="00000000" w:rsidP="00000000" w:rsidRDefault="00000000" w:rsidRPr="00000000" w14:paraId="0000001E">
      <w:pPr>
        <w:rPr/>
      </w:pPr>
      <w:r w:rsidDel="00000000" w:rsidR="00000000" w:rsidRPr="00000000">
        <w:rPr>
          <w:rtl w:val="0"/>
        </w:rPr>
        <w:t xml:space="preserve">8. Replace concrete floor to existing level.</w:t>
      </w:r>
    </w:p>
    <w:p w:rsidR="00000000" w:rsidDel="00000000" w:rsidP="00000000" w:rsidRDefault="00000000" w:rsidRPr="00000000" w14:paraId="0000001F">
      <w:pPr>
        <w:rPr/>
      </w:pPr>
      <w:r w:rsidDel="00000000" w:rsidR="00000000" w:rsidRPr="00000000">
        <w:rPr>
          <w:rtl w:val="0"/>
        </w:rPr>
        <w:t xml:space="preserve">9. Replace CVT in hall and workroom with closest matching CVT.</w:t>
      </w:r>
    </w:p>
    <w:p w:rsidR="00000000" w:rsidDel="00000000" w:rsidP="00000000" w:rsidRDefault="00000000" w:rsidRPr="00000000" w14:paraId="00000020">
      <w:pPr>
        <w:rPr/>
      </w:pPr>
      <w:r w:rsidDel="00000000" w:rsidR="00000000" w:rsidRPr="00000000">
        <w:rPr>
          <w:rtl w:val="0"/>
        </w:rPr>
        <w:t xml:space="preserve">10. In restrooms, level ceramic tile with floor leveler.</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Site Conditions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Active school campus — coordinate site access and working hours with school administration.</w:t>
      </w:r>
    </w:p>
    <w:p w:rsidR="00000000" w:rsidDel="00000000" w:rsidP="00000000" w:rsidRDefault="00000000" w:rsidRPr="00000000" w14:paraId="00000026">
      <w:pPr>
        <w:rPr/>
      </w:pPr>
      <w:r w:rsidDel="00000000" w:rsidR="00000000" w:rsidRPr="00000000">
        <w:rPr>
          <w:rtl w:val="0"/>
        </w:rPr>
        <w:t xml:space="preserve">Access via Bulldog Blvd (verify staging area with maintenance staff).</w:t>
      </w:r>
    </w:p>
    <w:p w:rsidR="00000000" w:rsidDel="00000000" w:rsidP="00000000" w:rsidRDefault="00000000" w:rsidRPr="00000000" w14:paraId="00000027">
      <w:pPr>
        <w:rPr/>
      </w:pPr>
      <w:r w:rsidDel="00000000" w:rsidR="00000000" w:rsidRPr="00000000">
        <w:rPr>
          <w:rtl w:val="0"/>
        </w:rPr>
        <w:t xml:space="preserve">Contractor must locate utilities in work area before any excavation.</w:t>
      </w:r>
    </w:p>
    <w:p w:rsidR="00000000" w:rsidDel="00000000" w:rsidP="00000000" w:rsidRDefault="00000000" w:rsidRPr="00000000" w14:paraId="00000028">
      <w:pPr>
        <w:rPr/>
      </w:pPr>
      <w:r w:rsidDel="00000000" w:rsidR="00000000" w:rsidRPr="00000000">
        <w:rPr>
          <w:rtl w:val="0"/>
        </w:rPr>
        <w:t xml:space="preserve">Contractor responsible for debris removal and cleanup.</w:t>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Background checks, non-reimbursible, are required if work is performed while students are present.</w:t>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Deliverables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As-built sketch or layout showing new sewer line.</w:t>
      </w:r>
    </w:p>
    <w:p w:rsidR="00000000" w:rsidDel="00000000" w:rsidP="00000000" w:rsidRDefault="00000000" w:rsidRPr="00000000" w14:paraId="00000031">
      <w:pPr>
        <w:rPr/>
      </w:pPr>
      <w:r w:rsidDel="00000000" w:rsidR="00000000" w:rsidRPr="00000000">
        <w:rPr>
          <w:rtl w:val="0"/>
        </w:rPr>
        <w:t xml:space="preserve">Results from low pressure or air testing.</w:t>
      </w:r>
    </w:p>
    <w:p w:rsidR="00000000" w:rsidDel="00000000" w:rsidP="00000000" w:rsidRDefault="00000000" w:rsidRPr="00000000" w14:paraId="00000032">
      <w:pPr>
        <w:rPr/>
      </w:pPr>
      <w:r w:rsidDel="00000000" w:rsidR="00000000" w:rsidRPr="00000000">
        <w:rPr>
          <w:rtl w:val="0"/>
        </w:rPr>
        <w:t xml:space="preserve">Photos of installed pipe prior to backfill.</w:t>
      </w:r>
    </w:p>
    <w:p w:rsidR="00000000" w:rsidDel="00000000" w:rsidP="00000000" w:rsidRDefault="00000000" w:rsidRPr="00000000" w14:paraId="00000033">
      <w:pPr>
        <w:rPr/>
      </w:pPr>
      <w:r w:rsidDel="00000000" w:rsidR="00000000" w:rsidRPr="00000000">
        <w:rPr>
          <w:rtl w:val="0"/>
        </w:rPr>
        <w:t xml:space="preserve">Final invoice referencing project name and completion date.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Insurance &amp; Requirements to Include in Bid</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Proof of General Liability Insurance (min $1,000,000 per occurrence).</w:t>
      </w:r>
    </w:p>
    <w:p w:rsidR="00000000" w:rsidDel="00000000" w:rsidP="00000000" w:rsidRDefault="00000000" w:rsidRPr="00000000" w14:paraId="00000039">
      <w:pPr>
        <w:rPr/>
      </w:pPr>
      <w:r w:rsidDel="00000000" w:rsidR="00000000" w:rsidRPr="00000000">
        <w:rPr>
          <w:rtl w:val="0"/>
        </w:rPr>
        <w:t xml:space="preserve">Proof of Workers’ Compensation coverage.</w:t>
      </w:r>
    </w:p>
    <w:p w:rsidR="00000000" w:rsidDel="00000000" w:rsidP="00000000" w:rsidRDefault="00000000" w:rsidRPr="00000000" w14:paraId="0000003A">
      <w:pPr>
        <w:rPr/>
      </w:pPr>
      <w:r w:rsidDel="00000000" w:rsidR="00000000" w:rsidRPr="00000000">
        <w:rPr>
          <w:rtl w:val="0"/>
        </w:rPr>
        <w:t xml:space="preserve">W-9</w:t>
      </w:r>
    </w:p>
    <w:p w:rsidR="00000000" w:rsidDel="00000000" w:rsidP="00000000" w:rsidRDefault="00000000" w:rsidRPr="00000000" w14:paraId="0000003B">
      <w:pPr>
        <w:rPr/>
      </w:pPr>
      <w:r w:rsidDel="00000000" w:rsidR="00000000" w:rsidRPr="00000000">
        <w:rPr>
          <w:rtl w:val="0"/>
        </w:rPr>
        <w:t xml:space="preserve">Bid Information Sheet (attached)</w:t>
      </w:r>
    </w:p>
    <w:p w:rsidR="00000000" w:rsidDel="00000000" w:rsidP="00000000" w:rsidRDefault="00000000" w:rsidRPr="00000000" w14:paraId="0000003C">
      <w:pPr>
        <w:rPr/>
      </w:pPr>
      <w:r w:rsidDel="00000000" w:rsidR="00000000" w:rsidRPr="00000000">
        <w:rPr>
          <w:rtl w:val="0"/>
        </w:rPr>
        <w:t xml:space="preserve">Bidder Certification Statement (attached)</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Bid Submission</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Sealed bids should be mailed or delivered to the Hickman County Finance Office, 114 North Central Avenue, Suite 203, Centerville, TN 37033 and clearly marked on the outside of the envelope “HCMS Sewer Line” and license number by November 18, 2025, 10:00 AM.  Bids will be opened on November 18, 2025, shortly after the time listed above at HC Board of Education offices located at 115 Murphree Ave., Centerville, TN 37033.</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Total price (labor, materials, equipment).</w:t>
      </w:r>
    </w:p>
    <w:p w:rsidR="00000000" w:rsidDel="00000000" w:rsidP="00000000" w:rsidRDefault="00000000" w:rsidRPr="00000000" w14:paraId="00000044">
      <w:pPr>
        <w:rPr/>
      </w:pPr>
      <w:r w:rsidDel="00000000" w:rsidR="00000000" w:rsidRPr="00000000">
        <w:rPr>
          <w:rtl w:val="0"/>
        </w:rPr>
        <w:t xml:space="preserve">Estimated start and completion dates.</w:t>
      </w:r>
    </w:p>
    <w:p w:rsidR="00000000" w:rsidDel="00000000" w:rsidP="00000000" w:rsidRDefault="00000000" w:rsidRPr="00000000" w14:paraId="00000045">
      <w:pPr>
        <w:rPr/>
      </w:pPr>
      <w:r w:rsidDel="00000000" w:rsidR="00000000" w:rsidRPr="00000000">
        <w:rPr>
          <w:rtl w:val="0"/>
        </w:rPr>
        <w:t xml:space="preserve">List of subcontractors (if any).</w:t>
      </w:r>
    </w:p>
    <w:p w:rsidR="00000000" w:rsidDel="00000000" w:rsidP="00000000" w:rsidRDefault="00000000" w:rsidRPr="00000000" w14:paraId="00000046">
      <w:pPr>
        <w:rPr/>
      </w:pPr>
      <w:r w:rsidDel="00000000" w:rsidR="00000000" w:rsidRPr="00000000">
        <w:rPr>
          <w:rtl w:val="0"/>
        </w:rPr>
        <w:t xml:space="preserve">Clarifications or exclusions.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Owner’s Rights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Hickman County Board of Education reserves the right to accept or reject any and all bids or parts of bids and to waive any informalities that would prevent the acceptance of a better bid.</w:t>
      </w:r>
    </w:p>
    <w:p w:rsidR="00000000" w:rsidDel="00000000" w:rsidP="00000000" w:rsidRDefault="00000000" w:rsidRPr="00000000" w14:paraId="0000004C">
      <w:pPr>
        <w:jc w:val="center"/>
        <w:rPr>
          <w:b w:val="1"/>
          <w:u w:val="single"/>
        </w:rPr>
      </w:pPr>
      <w:r w:rsidDel="00000000" w:rsidR="00000000" w:rsidRPr="00000000">
        <w:rPr>
          <w:rtl w:val="0"/>
        </w:rPr>
      </w:r>
    </w:p>
    <w:p w:rsidR="00000000" w:rsidDel="00000000" w:rsidP="00000000" w:rsidRDefault="00000000" w:rsidRPr="00000000" w14:paraId="0000004D">
      <w:pPr>
        <w:jc w:val="center"/>
        <w:rPr>
          <w:b w:val="1"/>
          <w:u w:val="single"/>
        </w:rPr>
      </w:pPr>
      <w:r w:rsidDel="00000000" w:rsidR="00000000" w:rsidRPr="00000000">
        <w:rPr>
          <w:rtl w:val="0"/>
        </w:rPr>
      </w:r>
    </w:p>
    <w:p w:rsidR="00000000" w:rsidDel="00000000" w:rsidP="00000000" w:rsidRDefault="00000000" w:rsidRPr="00000000" w14:paraId="0000004E">
      <w:pPr>
        <w:jc w:val="center"/>
        <w:rPr>
          <w:b w:val="1"/>
          <w:u w:val="single"/>
        </w:rPr>
      </w:pPr>
      <w:r w:rsidDel="00000000" w:rsidR="00000000" w:rsidRPr="00000000">
        <w:rPr>
          <w:rtl w:val="0"/>
        </w:rPr>
      </w:r>
    </w:p>
    <w:p w:rsidR="00000000" w:rsidDel="00000000" w:rsidP="00000000" w:rsidRDefault="00000000" w:rsidRPr="00000000" w14:paraId="0000004F">
      <w:pPr>
        <w:jc w:val="center"/>
        <w:rPr>
          <w:b w:val="1"/>
          <w:u w:val="single"/>
        </w:rPr>
      </w:pPr>
      <w:r w:rsidDel="00000000" w:rsidR="00000000" w:rsidRPr="00000000">
        <w:rPr>
          <w:rtl w:val="0"/>
        </w:rPr>
      </w:r>
    </w:p>
    <w:p w:rsidR="00000000" w:rsidDel="00000000" w:rsidP="00000000" w:rsidRDefault="00000000" w:rsidRPr="00000000" w14:paraId="00000050">
      <w:pPr>
        <w:jc w:val="center"/>
        <w:rPr>
          <w:b w:val="1"/>
          <w:u w:val="single"/>
        </w:rPr>
      </w:pPr>
      <w:r w:rsidDel="00000000" w:rsidR="00000000" w:rsidRPr="00000000">
        <w:rPr>
          <w:rtl w:val="0"/>
        </w:rPr>
      </w:r>
    </w:p>
    <w:p w:rsidR="00000000" w:rsidDel="00000000" w:rsidP="00000000" w:rsidRDefault="00000000" w:rsidRPr="00000000" w14:paraId="00000051">
      <w:pPr>
        <w:jc w:val="center"/>
        <w:rPr>
          <w:b w:val="1"/>
          <w:u w:val="single"/>
        </w:rPr>
      </w:pPr>
      <w:r w:rsidDel="00000000" w:rsidR="00000000" w:rsidRPr="00000000">
        <w:rPr>
          <w:rtl w:val="0"/>
        </w:rPr>
      </w:r>
    </w:p>
    <w:p w:rsidR="00000000" w:rsidDel="00000000" w:rsidP="00000000" w:rsidRDefault="00000000" w:rsidRPr="00000000" w14:paraId="00000052">
      <w:pPr>
        <w:jc w:val="center"/>
        <w:rPr>
          <w:b w:val="1"/>
          <w:u w:val="single"/>
        </w:rPr>
      </w:pPr>
      <w:r w:rsidDel="00000000" w:rsidR="00000000" w:rsidRPr="00000000">
        <w:rPr>
          <w:rtl w:val="0"/>
        </w:rPr>
      </w:r>
    </w:p>
    <w:p w:rsidR="00000000" w:rsidDel="00000000" w:rsidP="00000000" w:rsidRDefault="00000000" w:rsidRPr="00000000" w14:paraId="00000053">
      <w:pPr>
        <w:jc w:val="center"/>
        <w:rPr>
          <w:b w:val="1"/>
          <w:u w:val="single"/>
        </w:rPr>
      </w:pPr>
      <w:r w:rsidDel="00000000" w:rsidR="00000000" w:rsidRPr="00000000">
        <w:rPr>
          <w:rtl w:val="0"/>
        </w:rPr>
      </w:r>
    </w:p>
    <w:p w:rsidR="00000000" w:rsidDel="00000000" w:rsidP="00000000" w:rsidRDefault="00000000" w:rsidRPr="00000000" w14:paraId="00000054">
      <w:pPr>
        <w:jc w:val="center"/>
        <w:rPr>
          <w:b w:val="1"/>
          <w:u w:val="single"/>
        </w:rPr>
      </w:pPr>
      <w:r w:rsidDel="00000000" w:rsidR="00000000" w:rsidRPr="00000000">
        <w:rPr>
          <w:rtl w:val="0"/>
        </w:rPr>
      </w:r>
    </w:p>
    <w:p w:rsidR="00000000" w:rsidDel="00000000" w:rsidP="00000000" w:rsidRDefault="00000000" w:rsidRPr="00000000" w14:paraId="00000055">
      <w:pPr>
        <w:jc w:val="center"/>
        <w:rPr>
          <w:b w:val="1"/>
          <w:u w:val="single"/>
        </w:rPr>
      </w:pPr>
      <w:r w:rsidDel="00000000" w:rsidR="00000000" w:rsidRPr="00000000">
        <w:rPr>
          <w:rtl w:val="0"/>
        </w:rPr>
      </w:r>
    </w:p>
    <w:p w:rsidR="00000000" w:rsidDel="00000000" w:rsidP="00000000" w:rsidRDefault="00000000" w:rsidRPr="00000000" w14:paraId="00000056">
      <w:pPr>
        <w:jc w:val="center"/>
        <w:rPr>
          <w:b w:val="1"/>
          <w:u w:val="single"/>
        </w:rPr>
      </w:pPr>
      <w:r w:rsidDel="00000000" w:rsidR="00000000" w:rsidRPr="00000000">
        <w:rPr>
          <w:rtl w:val="0"/>
        </w:rPr>
      </w:r>
    </w:p>
    <w:p w:rsidR="00000000" w:rsidDel="00000000" w:rsidP="00000000" w:rsidRDefault="00000000" w:rsidRPr="00000000" w14:paraId="00000057">
      <w:pPr>
        <w:jc w:val="center"/>
        <w:rPr>
          <w:b w:val="1"/>
          <w:u w:val="single"/>
        </w:rPr>
      </w:pPr>
      <w:r w:rsidDel="00000000" w:rsidR="00000000" w:rsidRPr="00000000">
        <w:rPr>
          <w:rtl w:val="0"/>
        </w:rPr>
      </w:r>
    </w:p>
    <w:p w:rsidR="00000000" w:rsidDel="00000000" w:rsidP="00000000" w:rsidRDefault="00000000" w:rsidRPr="00000000" w14:paraId="00000058">
      <w:pPr>
        <w:jc w:val="center"/>
        <w:rPr>
          <w:b w:val="1"/>
          <w:u w:val="single"/>
        </w:rPr>
      </w:pPr>
      <w:r w:rsidDel="00000000" w:rsidR="00000000" w:rsidRPr="00000000">
        <w:rPr>
          <w:rtl w:val="0"/>
        </w:rPr>
      </w:r>
    </w:p>
    <w:p w:rsidR="00000000" w:rsidDel="00000000" w:rsidP="00000000" w:rsidRDefault="00000000" w:rsidRPr="00000000" w14:paraId="00000059">
      <w:pPr>
        <w:jc w:val="center"/>
        <w:rPr>
          <w:b w:val="1"/>
          <w:u w:val="single"/>
        </w:rPr>
      </w:pPr>
      <w:r w:rsidDel="00000000" w:rsidR="00000000" w:rsidRPr="00000000">
        <w:rPr>
          <w:rtl w:val="0"/>
        </w:rPr>
      </w:r>
    </w:p>
    <w:p w:rsidR="00000000" w:rsidDel="00000000" w:rsidP="00000000" w:rsidRDefault="00000000" w:rsidRPr="00000000" w14:paraId="0000005A">
      <w:pPr>
        <w:jc w:val="center"/>
        <w:rPr>
          <w:b w:val="1"/>
          <w:u w:val="single"/>
        </w:rPr>
      </w:pPr>
      <w:r w:rsidDel="00000000" w:rsidR="00000000" w:rsidRPr="00000000">
        <w:rPr>
          <w:rtl w:val="0"/>
        </w:rPr>
      </w:r>
    </w:p>
    <w:p w:rsidR="00000000" w:rsidDel="00000000" w:rsidP="00000000" w:rsidRDefault="00000000" w:rsidRPr="00000000" w14:paraId="0000005B">
      <w:pPr>
        <w:jc w:val="center"/>
        <w:rPr>
          <w:b w:val="1"/>
          <w:u w:val="single"/>
        </w:rPr>
      </w:pPr>
      <w:r w:rsidDel="00000000" w:rsidR="00000000" w:rsidRPr="00000000">
        <w:rPr>
          <w:b w:val="1"/>
          <w:u w:val="single"/>
          <w:rtl w:val="0"/>
        </w:rPr>
        <w:t xml:space="preserve">BID INFORMATION SHEET</w:t>
      </w:r>
    </w:p>
    <w:p w:rsidR="00000000" w:rsidDel="00000000" w:rsidP="00000000" w:rsidRDefault="00000000" w:rsidRPr="00000000" w14:paraId="0000005C">
      <w:pPr>
        <w:jc w:val="center"/>
        <w:rPr>
          <w:b w:val="1"/>
          <w:u w:val="single"/>
        </w:rPr>
      </w:pPr>
      <w:r w:rsidDel="00000000" w:rsidR="00000000" w:rsidRPr="00000000">
        <w:rPr>
          <w:rtl w:val="0"/>
        </w:rPr>
      </w:r>
    </w:p>
    <w:p w:rsidR="00000000" w:rsidDel="00000000" w:rsidP="00000000" w:rsidRDefault="00000000" w:rsidRPr="00000000" w14:paraId="0000005D">
      <w:pPr>
        <w:jc w:val="center"/>
        <w:rPr>
          <w:b w:val="1"/>
          <w:u w:val="single"/>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Full Name of Bidder:_______________________________________________________</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Address_________________________________________________________________</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Telephone________________________________________________________________</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Fax_____________________________________________________________________</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Taxpayer Identification Number_______________________________________________</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Contact Person____________________________________________________________</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Phone____________________________________________________________________</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Email ____________________________________________________________________</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jc w:val="center"/>
        <w:rPr>
          <w:b w:val="1"/>
          <w:sz w:val="28"/>
          <w:szCs w:val="28"/>
        </w:rPr>
      </w:pPr>
      <w:r w:rsidDel="00000000" w:rsidR="00000000" w:rsidRPr="00000000">
        <w:rPr>
          <w:b w:val="1"/>
          <w:sz w:val="28"/>
          <w:szCs w:val="28"/>
          <w:rtl w:val="0"/>
        </w:rPr>
        <w:t xml:space="preserve">Bid Total:$__________________________________</w:t>
      </w:r>
    </w:p>
    <w:p w:rsidR="00000000" w:rsidDel="00000000" w:rsidP="00000000" w:rsidRDefault="00000000" w:rsidRPr="00000000" w14:paraId="0000007C">
      <w:pPr>
        <w:jc w:val="left"/>
        <w:rPr/>
      </w:pPr>
      <w:r w:rsidDel="00000000" w:rsidR="00000000" w:rsidRPr="00000000">
        <w:rPr>
          <w:rtl w:val="0"/>
        </w:rPr>
      </w:r>
    </w:p>
    <w:p w:rsidR="00000000" w:rsidDel="00000000" w:rsidP="00000000" w:rsidRDefault="00000000" w:rsidRPr="00000000" w14:paraId="0000007D">
      <w:pPr>
        <w:jc w:val="left"/>
        <w:rPr/>
      </w:pPr>
      <w:r w:rsidDel="00000000" w:rsidR="00000000" w:rsidRPr="00000000">
        <w:rPr>
          <w:rtl w:val="0"/>
        </w:rPr>
      </w:r>
    </w:p>
    <w:p w:rsidR="00000000" w:rsidDel="00000000" w:rsidP="00000000" w:rsidRDefault="00000000" w:rsidRPr="00000000" w14:paraId="0000007E">
      <w:pPr>
        <w:jc w:val="center"/>
        <w:rPr>
          <w:b w:val="1"/>
          <w:sz w:val="28"/>
          <w:szCs w:val="28"/>
        </w:rPr>
      </w:pPr>
      <w:r w:rsidDel="00000000" w:rsidR="00000000" w:rsidRPr="00000000">
        <w:rPr>
          <w:b w:val="1"/>
          <w:sz w:val="28"/>
          <w:szCs w:val="28"/>
          <w:rtl w:val="0"/>
        </w:rPr>
        <w:t xml:space="preserve">Estimated Start Date:_________________________</w:t>
      </w:r>
    </w:p>
    <w:p w:rsidR="00000000" w:rsidDel="00000000" w:rsidP="00000000" w:rsidRDefault="00000000" w:rsidRPr="00000000" w14:paraId="0000007F">
      <w:pPr>
        <w:jc w:val="center"/>
        <w:rPr>
          <w:b w:val="1"/>
          <w:sz w:val="28"/>
          <w:szCs w:val="28"/>
        </w:rPr>
      </w:pPr>
      <w:r w:rsidDel="00000000" w:rsidR="00000000" w:rsidRPr="00000000">
        <w:rPr>
          <w:rtl w:val="0"/>
        </w:rPr>
      </w:r>
    </w:p>
    <w:p w:rsidR="00000000" w:rsidDel="00000000" w:rsidP="00000000" w:rsidRDefault="00000000" w:rsidRPr="00000000" w14:paraId="00000080">
      <w:pPr>
        <w:jc w:val="center"/>
        <w:rPr>
          <w:b w:val="1"/>
          <w:sz w:val="28"/>
          <w:szCs w:val="28"/>
        </w:rPr>
      </w:pPr>
      <w:r w:rsidDel="00000000" w:rsidR="00000000" w:rsidRPr="00000000">
        <w:rPr>
          <w:b w:val="1"/>
          <w:sz w:val="28"/>
          <w:szCs w:val="28"/>
          <w:rtl w:val="0"/>
        </w:rPr>
        <w:t xml:space="preserve">Estimated End Date:__________________________</w:t>
      </w:r>
    </w:p>
    <w:p w:rsidR="00000000" w:rsidDel="00000000" w:rsidP="00000000" w:rsidRDefault="00000000" w:rsidRPr="00000000" w14:paraId="00000081">
      <w:pPr>
        <w:jc w:val="left"/>
        <w:rPr/>
      </w:pPr>
      <w:r w:rsidDel="00000000" w:rsidR="00000000" w:rsidRPr="00000000">
        <w:rPr>
          <w:rtl w:val="0"/>
        </w:rPr>
      </w:r>
    </w:p>
    <w:p w:rsidR="00000000" w:rsidDel="00000000" w:rsidP="00000000" w:rsidRDefault="00000000" w:rsidRPr="00000000" w14:paraId="00000082">
      <w:pPr>
        <w:jc w:val="left"/>
        <w:rPr/>
      </w:pPr>
      <w:r w:rsidDel="00000000" w:rsidR="00000000" w:rsidRPr="00000000">
        <w:rPr>
          <w:rtl w:val="0"/>
        </w:rPr>
      </w:r>
    </w:p>
    <w:p w:rsidR="00000000" w:rsidDel="00000000" w:rsidP="00000000" w:rsidRDefault="00000000" w:rsidRPr="00000000" w14:paraId="00000083">
      <w:pPr>
        <w:jc w:val="left"/>
        <w:rPr/>
      </w:pPr>
      <w:r w:rsidDel="00000000" w:rsidR="00000000" w:rsidRPr="00000000">
        <w:rPr>
          <w:rtl w:val="0"/>
        </w:rPr>
      </w:r>
    </w:p>
    <w:p w:rsidR="00000000" w:rsidDel="00000000" w:rsidP="00000000" w:rsidRDefault="00000000" w:rsidRPr="00000000" w14:paraId="00000084">
      <w:pPr>
        <w:jc w:val="left"/>
        <w:rPr/>
      </w:pPr>
      <w:r w:rsidDel="00000000" w:rsidR="00000000" w:rsidRPr="00000000">
        <w:rPr>
          <w:rtl w:val="0"/>
        </w:rPr>
      </w:r>
    </w:p>
    <w:p w:rsidR="00000000" w:rsidDel="00000000" w:rsidP="00000000" w:rsidRDefault="00000000" w:rsidRPr="00000000" w14:paraId="00000085">
      <w:pPr>
        <w:jc w:val="left"/>
        <w:rPr/>
      </w:pPr>
      <w:r w:rsidDel="00000000" w:rsidR="00000000" w:rsidRPr="00000000">
        <w:rPr>
          <w:rtl w:val="0"/>
        </w:rPr>
      </w:r>
    </w:p>
    <w:p w:rsidR="00000000" w:rsidDel="00000000" w:rsidP="00000000" w:rsidRDefault="00000000" w:rsidRPr="00000000" w14:paraId="00000086">
      <w:pPr>
        <w:jc w:val="left"/>
        <w:rPr/>
      </w:pPr>
      <w:r w:rsidDel="00000000" w:rsidR="00000000" w:rsidRPr="00000000">
        <w:rPr>
          <w:rtl w:val="0"/>
        </w:rPr>
      </w:r>
    </w:p>
    <w:p w:rsidR="00000000" w:rsidDel="00000000" w:rsidP="00000000" w:rsidRDefault="00000000" w:rsidRPr="00000000" w14:paraId="00000087">
      <w:pPr>
        <w:jc w:val="left"/>
        <w:rPr/>
      </w:pPr>
      <w:r w:rsidDel="00000000" w:rsidR="00000000" w:rsidRPr="00000000">
        <w:rPr>
          <w:rtl w:val="0"/>
        </w:rPr>
      </w:r>
    </w:p>
    <w:p w:rsidR="00000000" w:rsidDel="00000000" w:rsidP="00000000" w:rsidRDefault="00000000" w:rsidRPr="00000000" w14:paraId="00000088">
      <w:pPr>
        <w:jc w:val="left"/>
        <w:rPr/>
      </w:pPr>
      <w:r w:rsidDel="00000000" w:rsidR="00000000" w:rsidRPr="00000000">
        <w:rPr>
          <w:rtl w:val="0"/>
        </w:rPr>
      </w:r>
    </w:p>
    <w:p w:rsidR="00000000" w:rsidDel="00000000" w:rsidP="00000000" w:rsidRDefault="00000000" w:rsidRPr="00000000" w14:paraId="00000089">
      <w:pPr>
        <w:jc w:val="center"/>
        <w:rPr>
          <w:b w:val="1"/>
          <w:u w:val="single"/>
        </w:rPr>
      </w:pPr>
      <w:r w:rsidDel="00000000" w:rsidR="00000000" w:rsidRPr="00000000">
        <w:rPr>
          <w:rtl w:val="0"/>
        </w:rPr>
      </w:r>
    </w:p>
    <w:p w:rsidR="00000000" w:rsidDel="00000000" w:rsidP="00000000" w:rsidRDefault="00000000" w:rsidRPr="00000000" w14:paraId="0000008A">
      <w:pPr>
        <w:jc w:val="center"/>
        <w:rPr>
          <w:b w:val="1"/>
          <w:u w:val="single"/>
        </w:rPr>
      </w:pPr>
      <w:r w:rsidDel="00000000" w:rsidR="00000000" w:rsidRPr="00000000">
        <w:rPr>
          <w:rtl w:val="0"/>
        </w:rPr>
      </w:r>
    </w:p>
    <w:p w:rsidR="00000000" w:rsidDel="00000000" w:rsidP="00000000" w:rsidRDefault="00000000" w:rsidRPr="00000000" w14:paraId="0000008B">
      <w:pPr>
        <w:jc w:val="center"/>
        <w:rPr>
          <w:b w:val="1"/>
          <w:u w:val="single"/>
        </w:rPr>
      </w:pPr>
      <w:r w:rsidDel="00000000" w:rsidR="00000000" w:rsidRPr="00000000">
        <w:rPr>
          <w:b w:val="1"/>
          <w:u w:val="single"/>
          <w:rtl w:val="0"/>
        </w:rPr>
        <w:t xml:space="preserve">CUSTOMER REFERENCE LISTING</w:t>
      </w:r>
    </w:p>
    <w:p w:rsidR="00000000" w:rsidDel="00000000" w:rsidP="00000000" w:rsidRDefault="00000000" w:rsidRPr="00000000" w14:paraId="0000008C">
      <w:pPr>
        <w:jc w:val="center"/>
        <w:rPr>
          <w:b w:val="1"/>
          <w:u w:val="single"/>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Contractor shall furnish the names, addresses, and telephone numbers of a minimum of three (3) customers for which the Contractor is currently furnishing or has in the past furnished service for.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Company Name</w:t>
        <w:tab/>
        <w:tab/>
        <w:t xml:space="preserve">___________________________________________________</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Address</w:t>
        <w:tab/>
        <w:tab/>
        <w:tab/>
        <w:t xml:space="preserve">___________________________________________________</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Contact</w:t>
        <w:tab/>
        <w:tab/>
        <w:tab/>
        <w:t xml:space="preserve">___________________________________________________</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Telephone number</w:t>
        <w:tab/>
        <w:tab/>
        <w:t xml:space="preserve">___________________________________________________</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Company Name</w:t>
        <w:tab/>
        <w:tab/>
        <w:t xml:space="preserve">___________________________________________________</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Address</w:t>
        <w:tab/>
        <w:tab/>
        <w:tab/>
        <w:t xml:space="preserve">___________________________________________________</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Contact</w:t>
        <w:tab/>
        <w:tab/>
        <w:tab/>
        <w:t xml:space="preserve">___________________________________________________</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Telephone number</w:t>
        <w:tab/>
        <w:tab/>
        <w:t xml:space="preserve">___________________________________________________</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Company Name</w:t>
        <w:tab/>
        <w:tab/>
        <w:t xml:space="preserve">___________________________________________________</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Address</w:t>
        <w:tab/>
        <w:tab/>
        <w:tab/>
        <w:t xml:space="preserve">___________________________________________________</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Contact</w:t>
        <w:tab/>
        <w:tab/>
        <w:tab/>
        <w:t xml:space="preserve">___________________________________________________</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Telephone number</w:t>
        <w:tab/>
        <w:tab/>
        <w:t xml:space="preserve">___________________________________________________</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jc w:val="left"/>
        <w:rPr/>
      </w:pPr>
      <w:r w:rsidDel="00000000" w:rsidR="00000000" w:rsidRPr="00000000">
        <w:rPr>
          <w:rtl w:val="0"/>
        </w:rPr>
      </w:r>
    </w:p>
    <w:p w:rsidR="00000000" w:rsidDel="00000000" w:rsidP="00000000" w:rsidRDefault="00000000" w:rsidRPr="00000000" w14:paraId="000000B5">
      <w:pPr>
        <w:jc w:val="center"/>
        <w:rPr>
          <w:b w:val="1"/>
          <w:u w:val="single"/>
        </w:rPr>
      </w:pPr>
      <w:r w:rsidDel="00000000" w:rsidR="00000000" w:rsidRPr="00000000">
        <w:rPr>
          <w:rtl w:val="0"/>
        </w:rPr>
      </w:r>
    </w:p>
    <w:p w:rsidR="00000000" w:rsidDel="00000000" w:rsidP="00000000" w:rsidRDefault="00000000" w:rsidRPr="00000000" w14:paraId="000000B6">
      <w:pPr>
        <w:jc w:val="center"/>
        <w:rPr>
          <w:b w:val="1"/>
          <w:u w:val="single"/>
        </w:rPr>
      </w:pPr>
      <w:r w:rsidDel="00000000" w:rsidR="00000000" w:rsidRPr="00000000">
        <w:rPr>
          <w:rtl w:val="0"/>
        </w:rPr>
      </w:r>
    </w:p>
    <w:p w:rsidR="00000000" w:rsidDel="00000000" w:rsidP="00000000" w:rsidRDefault="00000000" w:rsidRPr="00000000" w14:paraId="000000B7">
      <w:pPr>
        <w:jc w:val="center"/>
        <w:rPr>
          <w:b w:val="1"/>
          <w:u w:val="single"/>
        </w:rPr>
      </w:pPr>
      <w:r w:rsidDel="00000000" w:rsidR="00000000" w:rsidRPr="00000000">
        <w:rPr>
          <w:rtl w:val="0"/>
        </w:rPr>
      </w:r>
    </w:p>
    <w:p w:rsidR="00000000" w:rsidDel="00000000" w:rsidP="00000000" w:rsidRDefault="00000000" w:rsidRPr="00000000" w14:paraId="000000B8">
      <w:pPr>
        <w:jc w:val="center"/>
        <w:rPr>
          <w:b w:val="1"/>
          <w:u w:val="single"/>
        </w:rPr>
      </w:pPr>
      <w:r w:rsidDel="00000000" w:rsidR="00000000" w:rsidRPr="00000000">
        <w:rPr>
          <w:rtl w:val="0"/>
        </w:rPr>
      </w:r>
    </w:p>
    <w:p w:rsidR="00000000" w:rsidDel="00000000" w:rsidP="00000000" w:rsidRDefault="00000000" w:rsidRPr="00000000" w14:paraId="000000B9">
      <w:pPr>
        <w:jc w:val="center"/>
        <w:rPr>
          <w:b w:val="1"/>
          <w:u w:val="single"/>
        </w:rPr>
      </w:pPr>
      <w:r w:rsidDel="00000000" w:rsidR="00000000" w:rsidRPr="00000000">
        <w:rPr>
          <w:rtl w:val="0"/>
        </w:rPr>
      </w:r>
    </w:p>
    <w:p w:rsidR="00000000" w:rsidDel="00000000" w:rsidP="00000000" w:rsidRDefault="00000000" w:rsidRPr="00000000" w14:paraId="000000BA">
      <w:pPr>
        <w:pStyle w:val="Heading2"/>
        <w:keepNext w:val="0"/>
        <w:keepLines w:val="0"/>
        <w:spacing w:after="80" w:lineRule="auto"/>
        <w:jc w:val="center"/>
        <w:rPr>
          <w:b w:val="1"/>
          <w:sz w:val="22"/>
          <w:szCs w:val="22"/>
        </w:rPr>
      </w:pPr>
      <w:bookmarkStart w:colFirst="0" w:colLast="0" w:name="_nq7isqarah4v" w:id="0"/>
      <w:bookmarkEnd w:id="0"/>
      <w:r w:rsidDel="00000000" w:rsidR="00000000" w:rsidRPr="00000000">
        <w:rPr>
          <w:b w:val="1"/>
          <w:sz w:val="22"/>
          <w:szCs w:val="22"/>
          <w:rtl w:val="0"/>
        </w:rPr>
        <w:t xml:space="preserve">Compliance with Laws and Regulations</w:t>
      </w:r>
    </w:p>
    <w:p w:rsidR="00000000" w:rsidDel="00000000" w:rsidP="00000000" w:rsidRDefault="00000000" w:rsidRPr="00000000" w14:paraId="000000BB">
      <w:pPr>
        <w:numPr>
          <w:ilvl w:val="0"/>
          <w:numId w:val="2"/>
        </w:numPr>
        <w:spacing w:after="0" w:afterAutospacing="0" w:before="240" w:lineRule="auto"/>
        <w:ind w:left="720" w:hanging="360"/>
      </w:pPr>
      <w:r w:rsidDel="00000000" w:rsidR="00000000" w:rsidRPr="00000000">
        <w:rPr>
          <w:b w:val="1"/>
          <w:rtl w:val="0"/>
        </w:rPr>
        <w:t xml:space="preserve">General Compliance</w:t>
        <w:br w:type="textWrapping"/>
      </w:r>
      <w:r w:rsidDel="00000000" w:rsidR="00000000" w:rsidRPr="00000000">
        <w:rPr>
          <w:rtl w:val="0"/>
        </w:rPr>
        <w:t xml:space="preserve"> The Contractor shall comply with all applicable federal, state, and local laws, ordinances, rules, and regulations in the performance of this work. This includes, but is not limited to, all requirements of the </w:t>
      </w:r>
      <w:r w:rsidDel="00000000" w:rsidR="00000000" w:rsidRPr="00000000">
        <w:rPr>
          <w:b w:val="1"/>
          <w:rtl w:val="0"/>
        </w:rPr>
        <w:t xml:space="preserve">Tennessee Code Annotated (T.C.A.)</w:t>
      </w:r>
      <w:r w:rsidDel="00000000" w:rsidR="00000000" w:rsidRPr="00000000">
        <w:rPr>
          <w:rtl w:val="0"/>
        </w:rPr>
        <w:t xml:space="preserve">, the </w:t>
      </w:r>
      <w:r w:rsidDel="00000000" w:rsidR="00000000" w:rsidRPr="00000000">
        <w:rPr>
          <w:b w:val="1"/>
          <w:rtl w:val="0"/>
        </w:rPr>
        <w:t xml:space="preserve">Rules of the State of Tennessee</w:t>
      </w:r>
      <w:r w:rsidDel="00000000" w:rsidR="00000000" w:rsidRPr="00000000">
        <w:rPr>
          <w:rtl w:val="0"/>
        </w:rPr>
        <w:t xml:space="preserve">, and all </w:t>
      </w:r>
      <w:r w:rsidDel="00000000" w:rsidR="00000000" w:rsidRPr="00000000">
        <w:rPr>
          <w:b w:val="1"/>
          <w:rtl w:val="0"/>
        </w:rPr>
        <w:t xml:space="preserve">local codes and ordinances</w:t>
      </w:r>
      <w:r w:rsidDel="00000000" w:rsidR="00000000" w:rsidRPr="00000000">
        <w:rPr>
          <w:rtl w:val="0"/>
        </w:rPr>
        <w:t xml:space="preserve"> applicable to construction activities.</w:t>
        <w:br w:type="textWrapping"/>
      </w:r>
    </w:p>
    <w:p w:rsidR="00000000" w:rsidDel="00000000" w:rsidP="00000000" w:rsidRDefault="00000000" w:rsidRPr="00000000" w14:paraId="000000BC">
      <w:pPr>
        <w:numPr>
          <w:ilvl w:val="0"/>
          <w:numId w:val="2"/>
        </w:numPr>
        <w:spacing w:after="0" w:afterAutospacing="0" w:before="0" w:beforeAutospacing="0" w:lineRule="auto"/>
        <w:ind w:left="720" w:hanging="360"/>
      </w:pPr>
      <w:r w:rsidDel="00000000" w:rsidR="00000000" w:rsidRPr="00000000">
        <w:rPr>
          <w:b w:val="1"/>
          <w:rtl w:val="0"/>
        </w:rPr>
        <w:t xml:space="preserve">Contractor Licensing</w:t>
        <w:br w:type="textWrapping"/>
      </w:r>
      <w:r w:rsidDel="00000000" w:rsidR="00000000" w:rsidRPr="00000000">
        <w:rPr>
          <w:rtl w:val="0"/>
        </w:rPr>
        <w:t xml:space="preserve"> All bidders and subcontractors must hold valid licenses as required under </w:t>
      </w:r>
      <w:r w:rsidDel="00000000" w:rsidR="00000000" w:rsidRPr="00000000">
        <w:rPr>
          <w:b w:val="1"/>
          <w:rtl w:val="0"/>
        </w:rPr>
        <w:t xml:space="preserve">T.C.A. § 62-6-101 et seq. (Contractor Licensing Act of 1994)</w:t>
      </w:r>
      <w:r w:rsidDel="00000000" w:rsidR="00000000" w:rsidRPr="00000000">
        <w:rPr>
          <w:rtl w:val="0"/>
        </w:rPr>
        <w:t xml:space="preserve">.</w:t>
        <w:br w:type="textWrapping"/>
      </w:r>
    </w:p>
    <w:p w:rsidR="00000000" w:rsidDel="00000000" w:rsidP="00000000" w:rsidRDefault="00000000" w:rsidRPr="00000000" w14:paraId="000000BD">
      <w:pPr>
        <w:numPr>
          <w:ilvl w:val="1"/>
          <w:numId w:val="2"/>
        </w:numPr>
        <w:spacing w:after="0" w:afterAutospacing="0" w:before="0" w:beforeAutospacing="0" w:lineRule="auto"/>
        <w:ind w:left="1440" w:hanging="360"/>
      </w:pPr>
      <w:r w:rsidDel="00000000" w:rsidR="00000000" w:rsidRPr="00000000">
        <w:rPr>
          <w:rtl w:val="0"/>
        </w:rPr>
        <w:t xml:space="preserve">Bidders must list their </w:t>
      </w:r>
      <w:r w:rsidDel="00000000" w:rsidR="00000000" w:rsidRPr="00000000">
        <w:rPr>
          <w:b w:val="1"/>
          <w:rtl w:val="0"/>
        </w:rPr>
        <w:t xml:space="preserve">Tennessee Contractor’s License number</w:t>
      </w:r>
      <w:r w:rsidDel="00000000" w:rsidR="00000000" w:rsidRPr="00000000">
        <w:rPr>
          <w:rtl w:val="0"/>
        </w:rPr>
        <w:t xml:space="preserve">, expiration date, classification, and monetary limit on the bid envelope in accordance with </w:t>
      </w:r>
      <w:r w:rsidDel="00000000" w:rsidR="00000000" w:rsidRPr="00000000">
        <w:rPr>
          <w:b w:val="1"/>
          <w:rtl w:val="0"/>
        </w:rPr>
        <w:t xml:space="preserve">T.C.A. § 62-6-119</w:t>
      </w:r>
      <w:r w:rsidDel="00000000" w:rsidR="00000000" w:rsidRPr="00000000">
        <w:rPr>
          <w:rtl w:val="0"/>
        </w:rPr>
        <w:t xml:space="preserve">.</w:t>
        <w:br w:type="textWrapping"/>
      </w:r>
    </w:p>
    <w:p w:rsidR="00000000" w:rsidDel="00000000" w:rsidP="00000000" w:rsidRDefault="00000000" w:rsidRPr="00000000" w14:paraId="000000BE">
      <w:pPr>
        <w:numPr>
          <w:ilvl w:val="1"/>
          <w:numId w:val="2"/>
        </w:numPr>
        <w:spacing w:after="0" w:afterAutospacing="0" w:before="0" w:beforeAutospacing="0" w:lineRule="auto"/>
        <w:ind w:left="1440" w:hanging="360"/>
      </w:pPr>
      <w:r w:rsidDel="00000000" w:rsidR="00000000" w:rsidRPr="00000000">
        <w:rPr>
          <w:rtl w:val="0"/>
        </w:rPr>
        <w:t xml:space="preserve">Failure to provide this information as required will result in rejection of the bid.</w:t>
        <w:br w:type="textWrapping"/>
      </w:r>
    </w:p>
    <w:p w:rsidR="00000000" w:rsidDel="00000000" w:rsidP="00000000" w:rsidRDefault="00000000" w:rsidRPr="00000000" w14:paraId="000000BF">
      <w:pPr>
        <w:numPr>
          <w:ilvl w:val="0"/>
          <w:numId w:val="2"/>
        </w:numPr>
        <w:spacing w:after="0" w:afterAutospacing="0" w:before="0" w:beforeAutospacing="0" w:lineRule="auto"/>
        <w:ind w:left="720" w:hanging="360"/>
      </w:pPr>
      <w:r w:rsidDel="00000000" w:rsidR="00000000" w:rsidRPr="00000000">
        <w:rPr>
          <w:b w:val="1"/>
          <w:rtl w:val="0"/>
        </w:rPr>
        <w:t xml:space="preserve">Employment and Non-Discrimination</w:t>
        <w:br w:type="textWrapping"/>
      </w:r>
      <w:r w:rsidDel="00000000" w:rsidR="00000000" w:rsidRPr="00000000">
        <w:rPr>
          <w:rtl w:val="0"/>
        </w:rPr>
        <w:t xml:space="preserve"> The Contractor shall comply with all applicable employment laws, including:</w:t>
        <w:br w:type="textWrapping"/>
      </w:r>
    </w:p>
    <w:p w:rsidR="00000000" w:rsidDel="00000000" w:rsidP="00000000" w:rsidRDefault="00000000" w:rsidRPr="00000000" w14:paraId="000000C0">
      <w:pPr>
        <w:numPr>
          <w:ilvl w:val="1"/>
          <w:numId w:val="2"/>
        </w:numPr>
        <w:spacing w:after="0" w:afterAutospacing="0" w:before="0" w:beforeAutospacing="0" w:lineRule="auto"/>
        <w:ind w:left="1440" w:hanging="360"/>
      </w:pPr>
      <w:r w:rsidDel="00000000" w:rsidR="00000000" w:rsidRPr="00000000">
        <w:rPr>
          <w:b w:val="1"/>
          <w:rtl w:val="0"/>
        </w:rPr>
        <w:t xml:space="preserve">T.C.A. § 12-4-124</w:t>
      </w:r>
      <w:r w:rsidDel="00000000" w:rsidR="00000000" w:rsidRPr="00000000">
        <w:rPr>
          <w:rtl w:val="0"/>
        </w:rPr>
        <w:t xml:space="preserve">, prohibiting discrimination in hiring practices on the basis of race, creed, color, sex, or national origin.</w:t>
        <w:br w:type="textWrapping"/>
      </w:r>
    </w:p>
    <w:p w:rsidR="00000000" w:rsidDel="00000000" w:rsidP="00000000" w:rsidRDefault="00000000" w:rsidRPr="00000000" w14:paraId="000000C1">
      <w:pPr>
        <w:numPr>
          <w:ilvl w:val="1"/>
          <w:numId w:val="2"/>
        </w:numPr>
        <w:spacing w:after="0" w:afterAutospacing="0" w:before="0" w:beforeAutospacing="0" w:lineRule="auto"/>
        <w:ind w:left="1440" w:hanging="360"/>
      </w:pPr>
      <w:r w:rsidDel="00000000" w:rsidR="00000000" w:rsidRPr="00000000">
        <w:rPr>
          <w:b w:val="1"/>
          <w:rtl w:val="0"/>
        </w:rPr>
        <w:t xml:space="preserve">T.C.A. § 12-4-401 et seq.</w:t>
      </w:r>
      <w:r w:rsidDel="00000000" w:rsidR="00000000" w:rsidRPr="00000000">
        <w:rPr>
          <w:rtl w:val="0"/>
        </w:rPr>
        <w:t xml:space="preserve">, requiring verification of lawful employment under the </w:t>
      </w:r>
      <w:r w:rsidDel="00000000" w:rsidR="00000000" w:rsidRPr="00000000">
        <w:rPr>
          <w:b w:val="1"/>
          <w:rtl w:val="0"/>
        </w:rPr>
        <w:t xml:space="preserve">Tennessee Lawful Employment Act</w:t>
      </w:r>
      <w:r w:rsidDel="00000000" w:rsidR="00000000" w:rsidRPr="00000000">
        <w:rPr>
          <w:rtl w:val="0"/>
        </w:rPr>
        <w:t xml:space="preserve">.</w:t>
        <w:br w:type="textWrapping"/>
      </w:r>
    </w:p>
    <w:p w:rsidR="00000000" w:rsidDel="00000000" w:rsidP="00000000" w:rsidRDefault="00000000" w:rsidRPr="00000000" w14:paraId="000000C2">
      <w:pPr>
        <w:numPr>
          <w:ilvl w:val="0"/>
          <w:numId w:val="2"/>
        </w:numPr>
        <w:spacing w:after="0" w:afterAutospacing="0" w:before="0" w:beforeAutospacing="0" w:lineRule="auto"/>
        <w:ind w:left="720" w:hanging="360"/>
      </w:pPr>
      <w:r w:rsidDel="00000000" w:rsidR="00000000" w:rsidRPr="00000000">
        <w:rPr>
          <w:b w:val="1"/>
          <w:rtl w:val="0"/>
        </w:rPr>
        <w:t xml:space="preserve">Safety and Health Regulations</w:t>
        <w:br w:type="textWrapping"/>
      </w:r>
      <w:r w:rsidDel="00000000" w:rsidR="00000000" w:rsidRPr="00000000">
        <w:rPr>
          <w:rtl w:val="0"/>
        </w:rPr>
        <w:t xml:space="preserve"> The Contractor shall comply with the </w:t>
      </w:r>
      <w:r w:rsidDel="00000000" w:rsidR="00000000" w:rsidRPr="00000000">
        <w:rPr>
          <w:b w:val="1"/>
          <w:rtl w:val="0"/>
        </w:rPr>
        <w:t xml:space="preserve">Tennessee Occupational Safety and Health Act (TOSHA)</w:t>
      </w:r>
      <w:r w:rsidDel="00000000" w:rsidR="00000000" w:rsidRPr="00000000">
        <w:rPr>
          <w:rtl w:val="0"/>
        </w:rPr>
        <w:t xml:space="preserve"> and all applicable </w:t>
      </w:r>
      <w:r w:rsidDel="00000000" w:rsidR="00000000" w:rsidRPr="00000000">
        <w:rPr>
          <w:b w:val="1"/>
          <w:rtl w:val="0"/>
        </w:rPr>
        <w:t xml:space="preserve">OSHA</w:t>
      </w:r>
      <w:r w:rsidDel="00000000" w:rsidR="00000000" w:rsidRPr="00000000">
        <w:rPr>
          <w:rtl w:val="0"/>
        </w:rPr>
        <w:t xml:space="preserve"> requirements. The Contractor shall maintain a safe work environment and report any accidents or injuries to the Owner immediately.</w:t>
        <w:br w:type="textWrapping"/>
      </w:r>
    </w:p>
    <w:p w:rsidR="00000000" w:rsidDel="00000000" w:rsidP="00000000" w:rsidRDefault="00000000" w:rsidRPr="00000000" w14:paraId="000000C3">
      <w:pPr>
        <w:numPr>
          <w:ilvl w:val="0"/>
          <w:numId w:val="2"/>
        </w:numPr>
        <w:spacing w:after="0" w:afterAutospacing="0" w:before="0" w:beforeAutospacing="0" w:lineRule="auto"/>
        <w:ind w:left="720" w:hanging="360"/>
      </w:pPr>
      <w:r w:rsidDel="00000000" w:rsidR="00000000" w:rsidRPr="00000000">
        <w:rPr>
          <w:b w:val="1"/>
          <w:rtl w:val="0"/>
        </w:rPr>
        <w:t xml:space="preserve">School Property and Student Safety</w:t>
        <w:br w:type="textWrapping"/>
      </w:r>
      <w:r w:rsidDel="00000000" w:rsidR="00000000" w:rsidRPr="00000000">
        <w:rPr>
          <w:rtl w:val="0"/>
        </w:rPr>
        <w:t xml:space="preserve"> All personnel working on school property must comply with </w:t>
      </w:r>
      <w:r w:rsidDel="00000000" w:rsidR="00000000" w:rsidRPr="00000000">
        <w:rPr>
          <w:b w:val="1"/>
          <w:rtl w:val="0"/>
        </w:rPr>
        <w:t xml:space="preserve">T.C.A. § 49-5-413</w:t>
      </w:r>
      <w:r w:rsidDel="00000000" w:rsidR="00000000" w:rsidRPr="00000000">
        <w:rPr>
          <w:rtl w:val="0"/>
        </w:rPr>
        <w:t xml:space="preserve"> regarding criminal background checks.</w:t>
        <w:br w:type="textWrapping"/>
      </w:r>
    </w:p>
    <w:p w:rsidR="00000000" w:rsidDel="00000000" w:rsidP="00000000" w:rsidRDefault="00000000" w:rsidRPr="00000000" w14:paraId="000000C4">
      <w:pPr>
        <w:numPr>
          <w:ilvl w:val="1"/>
          <w:numId w:val="2"/>
        </w:numPr>
        <w:spacing w:after="0" w:afterAutospacing="0" w:before="0" w:beforeAutospacing="0" w:lineRule="auto"/>
        <w:ind w:left="1440" w:hanging="360"/>
      </w:pPr>
      <w:r w:rsidDel="00000000" w:rsidR="00000000" w:rsidRPr="00000000">
        <w:rPr>
          <w:rtl w:val="0"/>
        </w:rPr>
        <w:t xml:space="preserve">Contractors shall ensure that no employee with a disqualifying criminal history is permitted on school grounds.</w:t>
        <w:br w:type="textWrapping"/>
      </w:r>
    </w:p>
    <w:p w:rsidR="00000000" w:rsidDel="00000000" w:rsidP="00000000" w:rsidRDefault="00000000" w:rsidRPr="00000000" w14:paraId="000000C5">
      <w:pPr>
        <w:numPr>
          <w:ilvl w:val="1"/>
          <w:numId w:val="2"/>
        </w:numPr>
        <w:spacing w:after="0" w:afterAutospacing="0" w:before="0" w:beforeAutospacing="0" w:lineRule="auto"/>
        <w:ind w:left="1440" w:hanging="360"/>
      </w:pPr>
      <w:r w:rsidDel="00000000" w:rsidR="00000000" w:rsidRPr="00000000">
        <w:rPr>
          <w:rtl w:val="0"/>
        </w:rPr>
        <w:t xml:space="preserve">All workers shall wear visible identification while on site.</w:t>
        <w:br w:type="textWrapping"/>
      </w:r>
    </w:p>
    <w:p w:rsidR="00000000" w:rsidDel="00000000" w:rsidP="00000000" w:rsidRDefault="00000000" w:rsidRPr="00000000" w14:paraId="000000C6">
      <w:pPr>
        <w:numPr>
          <w:ilvl w:val="0"/>
          <w:numId w:val="2"/>
        </w:numPr>
        <w:spacing w:after="240" w:before="0" w:beforeAutospacing="0" w:lineRule="auto"/>
        <w:ind w:left="720" w:hanging="360"/>
      </w:pPr>
      <w:r w:rsidDel="00000000" w:rsidR="00000000" w:rsidRPr="00000000">
        <w:rPr>
          <w:b w:val="1"/>
          <w:rtl w:val="0"/>
        </w:rPr>
        <w:t xml:space="preserve">Permits, Codes, and Inspections</w:t>
        <w:br w:type="textWrapping"/>
      </w:r>
      <w:r w:rsidDel="00000000" w:rsidR="00000000" w:rsidRPr="00000000">
        <w:rPr>
          <w:rtl w:val="0"/>
        </w:rPr>
        <w:t xml:space="preserve"> The Contractor is responsible for obtaining and paying for all required permits, inspections, and approvals. All work must comply with applicable </w:t>
      </w:r>
      <w:r w:rsidDel="00000000" w:rsidR="00000000" w:rsidRPr="00000000">
        <w:rPr>
          <w:b w:val="1"/>
          <w:rtl w:val="0"/>
        </w:rPr>
        <w:t xml:space="preserve">building</w:t>
      </w:r>
      <w:r w:rsidDel="00000000" w:rsidR="00000000" w:rsidRPr="00000000">
        <w:rPr>
          <w:rtl w:val="0"/>
        </w:rPr>
        <w:t xml:space="preserve">, </w:t>
      </w:r>
      <w:r w:rsidDel="00000000" w:rsidR="00000000" w:rsidRPr="00000000">
        <w:rPr>
          <w:b w:val="1"/>
          <w:rtl w:val="0"/>
        </w:rPr>
        <w:t xml:space="preserve">plumbing</w:t>
      </w:r>
      <w:r w:rsidDel="00000000" w:rsidR="00000000" w:rsidRPr="00000000">
        <w:rPr>
          <w:rtl w:val="0"/>
        </w:rPr>
        <w:t xml:space="preserve">, </w:t>
      </w:r>
      <w:r w:rsidDel="00000000" w:rsidR="00000000" w:rsidRPr="00000000">
        <w:rPr>
          <w:b w:val="1"/>
          <w:rtl w:val="0"/>
        </w:rPr>
        <w:t xml:space="preserve">mechanical</w:t>
      </w:r>
      <w:r w:rsidDel="00000000" w:rsidR="00000000" w:rsidRPr="00000000">
        <w:rPr>
          <w:rtl w:val="0"/>
        </w:rPr>
        <w:t xml:space="preserve">, and </w:t>
      </w:r>
      <w:r w:rsidDel="00000000" w:rsidR="00000000" w:rsidRPr="00000000">
        <w:rPr>
          <w:b w:val="1"/>
          <w:rtl w:val="0"/>
        </w:rPr>
        <w:t xml:space="preserve">fire codes</w:t>
      </w:r>
      <w:r w:rsidDel="00000000" w:rsidR="00000000" w:rsidRPr="00000000">
        <w:rPr>
          <w:rtl w:val="0"/>
        </w:rPr>
        <w:t xml:space="preserve"> as adopted by the State of Tennessee and local authorities.</w:t>
        <w:br w:type="textWrapping"/>
      </w:r>
    </w:p>
    <w:p w:rsidR="00000000" w:rsidDel="00000000" w:rsidP="00000000" w:rsidRDefault="00000000" w:rsidRPr="00000000" w14:paraId="000000C7">
      <w:pPr>
        <w:spacing w:after="240" w:before="240" w:lineRule="auto"/>
        <w:rPr/>
      </w:pPr>
      <w:r w:rsidDel="00000000" w:rsidR="00000000" w:rsidRPr="00000000">
        <w:rPr>
          <w:rtl w:val="0"/>
        </w:rPr>
      </w:r>
    </w:p>
    <w:p w:rsidR="00000000" w:rsidDel="00000000" w:rsidP="00000000" w:rsidRDefault="00000000" w:rsidRPr="00000000" w14:paraId="000000C8">
      <w:pPr>
        <w:spacing w:after="240" w:before="240" w:lineRule="auto"/>
        <w:ind w:left="720" w:firstLine="0"/>
        <w:rPr>
          <w:b w:val="1"/>
        </w:rPr>
      </w:pPr>
      <w:r w:rsidDel="00000000" w:rsidR="00000000" w:rsidRPr="00000000">
        <w:rPr>
          <w:rtl w:val="0"/>
        </w:rPr>
      </w:r>
    </w:p>
    <w:p w:rsidR="00000000" w:rsidDel="00000000" w:rsidP="00000000" w:rsidRDefault="00000000" w:rsidRPr="00000000" w14:paraId="000000C9">
      <w:pPr>
        <w:numPr>
          <w:ilvl w:val="0"/>
          <w:numId w:val="2"/>
        </w:numPr>
        <w:spacing w:after="0" w:afterAutospacing="0" w:before="240" w:lineRule="auto"/>
        <w:ind w:left="720" w:hanging="360"/>
      </w:pPr>
      <w:r w:rsidDel="00000000" w:rsidR="00000000" w:rsidRPr="00000000">
        <w:rPr>
          <w:b w:val="1"/>
          <w:rtl w:val="0"/>
        </w:rPr>
        <w:t xml:space="preserve">Iran Divestment Act Compliance</w:t>
        <w:br w:type="textWrapping"/>
      </w:r>
      <w:r w:rsidDel="00000000" w:rsidR="00000000" w:rsidRPr="00000000">
        <w:rPr>
          <w:rtl w:val="0"/>
        </w:rPr>
        <w:t xml:space="preserve"> In accordance with the </w:t>
      </w:r>
      <w:r w:rsidDel="00000000" w:rsidR="00000000" w:rsidRPr="00000000">
        <w:rPr>
          <w:b w:val="1"/>
          <w:rtl w:val="0"/>
        </w:rPr>
        <w:t xml:space="preserve">Iran Divestment Act of 2016 (T.C.A. § 12-12-101 et seq.)</w:t>
      </w:r>
      <w:r w:rsidDel="00000000" w:rsidR="00000000" w:rsidRPr="00000000">
        <w:rPr>
          <w:rtl w:val="0"/>
        </w:rPr>
        <w:t xml:space="preserve">, by submission of this bid, the Bidder certifies that it is </w:t>
      </w:r>
      <w:r w:rsidDel="00000000" w:rsidR="00000000" w:rsidRPr="00000000">
        <w:rPr>
          <w:b w:val="1"/>
          <w:rtl w:val="0"/>
        </w:rPr>
        <w:t xml:space="preserve">not on the State of Tennessee’s list of persons engaging in investment activities in Iran</w:t>
      </w:r>
      <w:r w:rsidDel="00000000" w:rsidR="00000000" w:rsidRPr="00000000">
        <w:rPr>
          <w:rtl w:val="0"/>
        </w:rPr>
        <w:t xml:space="preserve"> and shall not engage in any such activities during the term of the contract.</w:t>
        <w:br w:type="textWrapping"/>
      </w:r>
    </w:p>
    <w:p w:rsidR="00000000" w:rsidDel="00000000" w:rsidP="00000000" w:rsidRDefault="00000000" w:rsidRPr="00000000" w14:paraId="000000CA">
      <w:pPr>
        <w:numPr>
          <w:ilvl w:val="0"/>
          <w:numId w:val="2"/>
        </w:numPr>
        <w:spacing w:after="0" w:afterAutospacing="0" w:before="0" w:beforeAutospacing="0" w:lineRule="auto"/>
        <w:ind w:left="720" w:hanging="360"/>
      </w:pPr>
      <w:r w:rsidDel="00000000" w:rsidR="00000000" w:rsidRPr="00000000">
        <w:rPr>
          <w:b w:val="1"/>
          <w:rtl w:val="0"/>
        </w:rPr>
        <w:t xml:space="preserve">Prohibition on Boycott of Israel</w:t>
        <w:br w:type="textWrapping"/>
      </w:r>
      <w:r w:rsidDel="00000000" w:rsidR="00000000" w:rsidRPr="00000000">
        <w:rPr>
          <w:rtl w:val="0"/>
        </w:rPr>
        <w:t xml:space="preserve"> In accordance with the </w:t>
      </w:r>
      <w:r w:rsidDel="00000000" w:rsidR="00000000" w:rsidRPr="00000000">
        <w:rPr>
          <w:b w:val="1"/>
          <w:rtl w:val="0"/>
        </w:rPr>
        <w:t xml:space="preserve">Tennessee Non-Boycott of Israel Act (T.C.A. § 12-4-120 et seq.)</w:t>
      </w:r>
      <w:r w:rsidDel="00000000" w:rsidR="00000000" w:rsidRPr="00000000">
        <w:rPr>
          <w:rtl w:val="0"/>
        </w:rPr>
        <w:t xml:space="preserve">, the Contractor certifies that it </w:t>
      </w:r>
      <w:r w:rsidDel="00000000" w:rsidR="00000000" w:rsidRPr="00000000">
        <w:rPr>
          <w:b w:val="1"/>
          <w:rtl w:val="0"/>
        </w:rPr>
        <w:t xml:space="preserve">is not currently engaged in, and will not during the term of this contract engage in, a boycott of Israel</w:t>
      </w:r>
      <w:r w:rsidDel="00000000" w:rsidR="00000000" w:rsidRPr="00000000">
        <w:rPr>
          <w:rtl w:val="0"/>
        </w:rPr>
        <w:t xml:space="preserve"> as defined by state law.</w:t>
        <w:br w:type="textWrapping"/>
      </w:r>
    </w:p>
    <w:p w:rsidR="00000000" w:rsidDel="00000000" w:rsidP="00000000" w:rsidRDefault="00000000" w:rsidRPr="00000000" w14:paraId="000000CB">
      <w:pPr>
        <w:numPr>
          <w:ilvl w:val="0"/>
          <w:numId w:val="2"/>
        </w:numPr>
        <w:spacing w:after="0" w:afterAutospacing="0" w:before="0" w:beforeAutospacing="0" w:lineRule="auto"/>
        <w:ind w:left="720" w:hanging="360"/>
      </w:pPr>
      <w:r w:rsidDel="00000000" w:rsidR="00000000" w:rsidRPr="00000000">
        <w:rPr>
          <w:b w:val="1"/>
          <w:rtl w:val="0"/>
        </w:rPr>
        <w:t xml:space="preserve">Collusion Among Bidders</w:t>
        <w:br w:type="textWrapping"/>
      </w:r>
      <w:r w:rsidDel="00000000" w:rsidR="00000000" w:rsidRPr="00000000">
        <w:rPr>
          <w:rtl w:val="0"/>
        </w:rPr>
        <w:t xml:space="preserve"> The bidder submitting this competitive bid, for the purpose of certifying the facts pertaining to the existence of collusion among bidders and between bidders and municipal officials or employees, as well as facts pertaining to the giving or offering of things of value to government personnel in return for special consideration in the letting of any contract pursuant to this bid, affirms the following:</w:t>
        <w:br w:type="textWrapping"/>
      </w:r>
    </w:p>
    <w:p w:rsidR="00000000" w:rsidDel="00000000" w:rsidP="00000000" w:rsidRDefault="00000000" w:rsidRPr="00000000" w14:paraId="000000CC">
      <w:pPr>
        <w:numPr>
          <w:ilvl w:val="1"/>
          <w:numId w:val="2"/>
        </w:numPr>
        <w:spacing w:after="0" w:afterAutospacing="0" w:before="0" w:beforeAutospacing="0" w:lineRule="auto"/>
        <w:ind w:left="1440" w:hanging="360"/>
      </w:pPr>
      <w:r w:rsidDel="00000000" w:rsidR="00000000" w:rsidRPr="00000000">
        <w:rPr>
          <w:rtl w:val="0"/>
        </w:rPr>
        <w:t xml:space="preserve">The bidder is fully aware of the facts and circumstances surrounding the making of the bid and has been personally and directly involved in the proceedings leading to its submission.</w:t>
        <w:br w:type="textWrapping"/>
      </w:r>
    </w:p>
    <w:p w:rsidR="00000000" w:rsidDel="00000000" w:rsidP="00000000" w:rsidRDefault="00000000" w:rsidRPr="00000000" w14:paraId="000000CD">
      <w:pPr>
        <w:numPr>
          <w:ilvl w:val="1"/>
          <w:numId w:val="2"/>
        </w:numPr>
        <w:spacing w:after="0" w:afterAutospacing="0" w:before="0" w:beforeAutospacing="0" w:lineRule="auto"/>
        <w:ind w:left="1440" w:hanging="360"/>
      </w:pPr>
      <w:r w:rsidDel="00000000" w:rsidR="00000000" w:rsidRPr="00000000">
        <w:rPr>
          <w:rtl w:val="0"/>
        </w:rPr>
        <w:t xml:space="preserve">Neither the bidder nor anyone under the bidder’s direction or control has been a party:</w:t>
        <w:br w:type="textWrapping"/>
        <w:t xml:space="preserve"> a. To any collusion among bidders in restraint of free competition by agreement to bid at a fixed price or to refrain from bidding;</w:t>
        <w:br w:type="textWrapping"/>
        <w:t xml:space="preserve"> b. To any collusion with any municipal official or employee as to quantity, quality, or price in the prospective contract, or as to any other terms of such contract; nor</w:t>
        <w:br w:type="textWrapping"/>
        <w:t xml:space="preserve"> c. To any discussions between bidders and any municipal official concerning the exchange of money or other things of value for special consideration in the letting of a contract.</w:t>
        <w:br w:type="textWrapping"/>
      </w:r>
    </w:p>
    <w:p w:rsidR="00000000" w:rsidDel="00000000" w:rsidP="00000000" w:rsidRDefault="00000000" w:rsidRPr="00000000" w14:paraId="000000CE">
      <w:pPr>
        <w:numPr>
          <w:ilvl w:val="1"/>
          <w:numId w:val="2"/>
        </w:numPr>
        <w:spacing w:after="0" w:afterAutospacing="0" w:before="0" w:beforeAutospacing="0" w:lineRule="auto"/>
        <w:ind w:left="1440" w:hanging="360"/>
      </w:pPr>
      <w:r w:rsidDel="00000000" w:rsidR="00000000" w:rsidRPr="00000000">
        <w:rPr>
          <w:rtl w:val="0"/>
        </w:rPr>
        <w:t xml:space="preserve">No officer or employee of </w:t>
      </w:r>
      <w:r w:rsidDel="00000000" w:rsidR="00000000" w:rsidRPr="00000000">
        <w:rPr>
          <w:b w:val="1"/>
          <w:rtl w:val="0"/>
        </w:rPr>
        <w:t xml:space="preserve">Hickman County Schools (HCS)</w:t>
      </w:r>
      <w:r w:rsidDel="00000000" w:rsidR="00000000" w:rsidRPr="00000000">
        <w:rPr>
          <w:rtl w:val="0"/>
        </w:rPr>
        <w:t xml:space="preserve">, either directly or indirectly, owns any interest in the bidder’s business.</w:t>
        <w:br w:type="textWrapping"/>
      </w:r>
    </w:p>
    <w:p w:rsidR="00000000" w:rsidDel="00000000" w:rsidP="00000000" w:rsidRDefault="00000000" w:rsidRPr="00000000" w14:paraId="000000CF">
      <w:pPr>
        <w:numPr>
          <w:ilvl w:val="0"/>
          <w:numId w:val="2"/>
        </w:numPr>
        <w:spacing w:after="240" w:before="0" w:beforeAutospacing="0" w:lineRule="auto"/>
        <w:ind w:left="720" w:hanging="360"/>
      </w:pPr>
      <w:r w:rsidDel="00000000" w:rsidR="00000000" w:rsidRPr="00000000">
        <w:rPr>
          <w:b w:val="1"/>
          <w:rtl w:val="0"/>
        </w:rPr>
        <w:t xml:space="preserve">Acknowledgment</w:t>
        <w:br w:type="textWrapping"/>
      </w:r>
      <w:r w:rsidDel="00000000" w:rsidR="00000000" w:rsidRPr="00000000">
        <w:rPr>
          <w:rtl w:val="0"/>
        </w:rPr>
        <w:t xml:space="preserve"> By submitting a bid, the Bidder acknowledges that they have reviewed, understand, and agree to comply with all applicable federal, state, and local laws, regulations, and codes governing public construction projects in Tennessee.</w:t>
        <w:br w:type="textWrapping"/>
        <w:t xml:space="preserve"> Non-compliance with these requirements shall constitute sufficient grounds for contract termination or disqualification from future bidding.</w:t>
      </w:r>
    </w:p>
    <w:p w:rsidR="00000000" w:rsidDel="00000000" w:rsidP="00000000" w:rsidRDefault="00000000" w:rsidRPr="00000000" w14:paraId="000000D0">
      <w:pPr>
        <w:spacing w:after="240" w:before="240" w:lineRule="auto"/>
        <w:ind w:left="0" w:firstLine="0"/>
        <w:rPr/>
      </w:pPr>
      <w:r w:rsidDel="00000000" w:rsidR="00000000" w:rsidRPr="00000000">
        <w:rPr>
          <w:rtl w:val="0"/>
        </w:rPr>
      </w:r>
    </w:p>
    <w:p w:rsidR="00000000" w:rsidDel="00000000" w:rsidP="00000000" w:rsidRDefault="00000000" w:rsidRPr="00000000" w14:paraId="000000D1">
      <w:pPr>
        <w:spacing w:after="240" w:before="240" w:lineRule="auto"/>
        <w:rPr/>
      </w:pPr>
      <w:r w:rsidDel="00000000" w:rsidR="00000000" w:rsidRPr="00000000">
        <w:rPr>
          <w:rtl w:val="0"/>
        </w:rPr>
      </w:r>
    </w:p>
    <w:p w:rsidR="00000000" w:rsidDel="00000000" w:rsidP="00000000" w:rsidRDefault="00000000" w:rsidRPr="00000000" w14:paraId="000000D2">
      <w:pPr>
        <w:pStyle w:val="Heading2"/>
        <w:keepNext w:val="0"/>
        <w:keepLines w:val="0"/>
        <w:spacing w:after="80" w:lineRule="auto"/>
        <w:rPr>
          <w:b w:val="1"/>
          <w:sz w:val="22"/>
          <w:szCs w:val="22"/>
        </w:rPr>
      </w:pPr>
      <w:bookmarkStart w:colFirst="0" w:colLast="0" w:name="_ulmm1oley7j5" w:id="1"/>
      <w:bookmarkEnd w:id="1"/>
      <w:r w:rsidDel="00000000" w:rsidR="00000000" w:rsidRPr="00000000">
        <w:rPr>
          <w:rtl w:val="0"/>
        </w:rPr>
      </w:r>
    </w:p>
    <w:p w:rsidR="00000000" w:rsidDel="00000000" w:rsidP="00000000" w:rsidRDefault="00000000" w:rsidRPr="00000000" w14:paraId="000000D3">
      <w:pPr>
        <w:pStyle w:val="Heading2"/>
        <w:keepNext w:val="0"/>
        <w:keepLines w:val="0"/>
        <w:spacing w:after="80" w:lineRule="auto"/>
        <w:rPr>
          <w:b w:val="1"/>
          <w:sz w:val="22"/>
          <w:szCs w:val="22"/>
        </w:rPr>
      </w:pPr>
      <w:bookmarkStart w:colFirst="0" w:colLast="0" w:name="_lajzhz7su3qr" w:id="2"/>
      <w:bookmarkEnd w:id="2"/>
      <w:r w:rsidDel="00000000" w:rsidR="00000000" w:rsidRPr="00000000">
        <w:rPr>
          <w:rtl w:val="0"/>
        </w:rPr>
      </w:r>
    </w:p>
    <w:p w:rsidR="00000000" w:rsidDel="00000000" w:rsidP="00000000" w:rsidRDefault="00000000" w:rsidRPr="00000000" w14:paraId="000000D4">
      <w:pPr>
        <w:pStyle w:val="Heading2"/>
        <w:keepNext w:val="0"/>
        <w:keepLines w:val="0"/>
        <w:spacing w:after="80" w:lineRule="auto"/>
        <w:rPr>
          <w:b w:val="1"/>
          <w:sz w:val="22"/>
          <w:szCs w:val="22"/>
        </w:rPr>
      </w:pPr>
      <w:bookmarkStart w:colFirst="0" w:colLast="0" w:name="_9yl0lqevx8oj" w:id="3"/>
      <w:bookmarkEnd w:id="3"/>
      <w:r w:rsidDel="00000000" w:rsidR="00000000" w:rsidRPr="00000000">
        <w:rPr>
          <w:rtl w:val="0"/>
        </w:rPr>
      </w:r>
    </w:p>
    <w:p w:rsidR="00000000" w:rsidDel="00000000" w:rsidP="00000000" w:rsidRDefault="00000000" w:rsidRPr="00000000" w14:paraId="000000D5">
      <w:pPr>
        <w:pStyle w:val="Heading2"/>
        <w:keepNext w:val="0"/>
        <w:keepLines w:val="0"/>
        <w:spacing w:after="80" w:lineRule="auto"/>
        <w:jc w:val="center"/>
        <w:rPr>
          <w:b w:val="1"/>
          <w:sz w:val="22"/>
          <w:szCs w:val="22"/>
        </w:rPr>
      </w:pPr>
      <w:bookmarkStart w:colFirst="0" w:colLast="0" w:name="_nft9w3qittqk" w:id="4"/>
      <w:bookmarkEnd w:id="4"/>
      <w:r w:rsidDel="00000000" w:rsidR="00000000" w:rsidRPr="00000000">
        <w:rPr>
          <w:rtl w:val="0"/>
        </w:rPr>
      </w:r>
    </w:p>
    <w:p w:rsidR="00000000" w:rsidDel="00000000" w:rsidP="00000000" w:rsidRDefault="00000000" w:rsidRPr="00000000" w14:paraId="000000D6">
      <w:pPr>
        <w:pStyle w:val="Heading2"/>
        <w:keepNext w:val="0"/>
        <w:keepLines w:val="0"/>
        <w:spacing w:after="80" w:lineRule="auto"/>
        <w:jc w:val="center"/>
        <w:rPr>
          <w:b w:val="1"/>
          <w:sz w:val="22"/>
          <w:szCs w:val="22"/>
        </w:rPr>
      </w:pPr>
      <w:bookmarkStart w:colFirst="0" w:colLast="0" w:name="_oab0mk7ayl12" w:id="5"/>
      <w:bookmarkEnd w:id="5"/>
      <w:r w:rsidDel="00000000" w:rsidR="00000000" w:rsidRPr="00000000">
        <w:rPr>
          <w:b w:val="1"/>
          <w:sz w:val="22"/>
          <w:szCs w:val="22"/>
          <w:rtl w:val="0"/>
        </w:rPr>
        <w:t xml:space="preserve">Bidder Certification Statement</w:t>
      </w:r>
    </w:p>
    <w:p w:rsidR="00000000" w:rsidDel="00000000" w:rsidP="00000000" w:rsidRDefault="00000000" w:rsidRPr="00000000" w14:paraId="000000D7">
      <w:pPr>
        <w:spacing w:after="240" w:before="240" w:lineRule="auto"/>
        <w:rPr/>
      </w:pPr>
      <w:r w:rsidDel="00000000" w:rsidR="00000000" w:rsidRPr="00000000">
        <w:rPr>
          <w:rtl w:val="0"/>
        </w:rPr>
        <w:t xml:space="preserve">By signing below, the undersigned Bidder certifies, under penalty of perjury, that:</w:t>
      </w:r>
    </w:p>
    <w:p w:rsidR="00000000" w:rsidDel="00000000" w:rsidP="00000000" w:rsidRDefault="00000000" w:rsidRPr="00000000" w14:paraId="000000D8">
      <w:pPr>
        <w:numPr>
          <w:ilvl w:val="0"/>
          <w:numId w:val="1"/>
        </w:numPr>
        <w:spacing w:after="0" w:afterAutospacing="0" w:before="240" w:lineRule="auto"/>
        <w:ind w:left="720" w:hanging="360"/>
      </w:pPr>
      <w:r w:rsidDel="00000000" w:rsidR="00000000" w:rsidRPr="00000000">
        <w:rPr>
          <w:rtl w:val="0"/>
        </w:rPr>
        <w:t xml:space="preserve">The Bidder has reviewed and fully understands the </w:t>
      </w:r>
      <w:r w:rsidDel="00000000" w:rsidR="00000000" w:rsidRPr="00000000">
        <w:rPr>
          <w:b w:val="1"/>
          <w:rtl w:val="0"/>
        </w:rPr>
        <w:t xml:space="preserve">Compliance with Laws and Regulations</w:t>
      </w:r>
      <w:r w:rsidDel="00000000" w:rsidR="00000000" w:rsidRPr="00000000">
        <w:rPr>
          <w:rtl w:val="0"/>
        </w:rPr>
        <w:t xml:space="preserve"> section of the bid specifications, and agrees to abide by all federal, state, and local laws, ordinances, rules, and regulations applicable to this project.</w:t>
        <w:br w:type="textWrapping"/>
      </w:r>
    </w:p>
    <w:p w:rsidR="00000000" w:rsidDel="00000000" w:rsidP="00000000" w:rsidRDefault="00000000" w:rsidRPr="00000000" w14:paraId="000000D9">
      <w:pPr>
        <w:numPr>
          <w:ilvl w:val="0"/>
          <w:numId w:val="1"/>
        </w:numPr>
        <w:spacing w:after="0" w:afterAutospacing="0" w:before="0" w:beforeAutospacing="0" w:lineRule="auto"/>
        <w:ind w:left="720" w:hanging="360"/>
      </w:pPr>
      <w:r w:rsidDel="00000000" w:rsidR="00000000" w:rsidRPr="00000000">
        <w:rPr>
          <w:rtl w:val="0"/>
        </w:rPr>
        <w:t xml:space="preserve">The Bidder holds all licenses required by the </w:t>
      </w:r>
      <w:r w:rsidDel="00000000" w:rsidR="00000000" w:rsidRPr="00000000">
        <w:rPr>
          <w:b w:val="1"/>
          <w:rtl w:val="0"/>
        </w:rPr>
        <w:t xml:space="preserve">State of Tennessee</w:t>
      </w:r>
      <w:r w:rsidDel="00000000" w:rsidR="00000000" w:rsidRPr="00000000">
        <w:rPr>
          <w:rtl w:val="0"/>
        </w:rPr>
        <w:t xml:space="preserve"> and is in full compliance with </w:t>
      </w:r>
      <w:r w:rsidDel="00000000" w:rsidR="00000000" w:rsidRPr="00000000">
        <w:rPr>
          <w:b w:val="1"/>
          <w:rtl w:val="0"/>
        </w:rPr>
        <w:t xml:space="preserve">T.C.A. § 62-6-101 et seq. (Contractor Licensing Act of 1994)</w:t>
      </w:r>
      <w:r w:rsidDel="00000000" w:rsidR="00000000" w:rsidRPr="00000000">
        <w:rPr>
          <w:rtl w:val="0"/>
        </w:rPr>
        <w:t xml:space="preserve">.</w:t>
        <w:br w:type="textWrapping"/>
      </w:r>
    </w:p>
    <w:p w:rsidR="00000000" w:rsidDel="00000000" w:rsidP="00000000" w:rsidRDefault="00000000" w:rsidRPr="00000000" w14:paraId="000000DA">
      <w:pPr>
        <w:numPr>
          <w:ilvl w:val="0"/>
          <w:numId w:val="1"/>
        </w:numPr>
        <w:spacing w:after="0" w:afterAutospacing="0" w:before="0" w:beforeAutospacing="0" w:lineRule="auto"/>
        <w:ind w:left="720" w:hanging="360"/>
      </w:pPr>
      <w:r w:rsidDel="00000000" w:rsidR="00000000" w:rsidRPr="00000000">
        <w:rPr>
          <w:rtl w:val="0"/>
        </w:rPr>
        <w:t xml:space="preserve">The Bidder is not on the State of Tennessee’s list of persons engaging in investment activities in Iran, in accordance with the </w:t>
      </w:r>
      <w:r w:rsidDel="00000000" w:rsidR="00000000" w:rsidRPr="00000000">
        <w:rPr>
          <w:b w:val="1"/>
          <w:rtl w:val="0"/>
        </w:rPr>
        <w:t xml:space="preserve">Iran Divestment Act of 2016 (T.C.A. § 12-12-101 et seq.)</w:t>
      </w:r>
      <w:r w:rsidDel="00000000" w:rsidR="00000000" w:rsidRPr="00000000">
        <w:rPr>
          <w:rtl w:val="0"/>
        </w:rPr>
        <w:t xml:space="preserve">.</w:t>
        <w:br w:type="textWrapping"/>
      </w:r>
    </w:p>
    <w:p w:rsidR="00000000" w:rsidDel="00000000" w:rsidP="00000000" w:rsidRDefault="00000000" w:rsidRPr="00000000" w14:paraId="000000DB">
      <w:pPr>
        <w:numPr>
          <w:ilvl w:val="0"/>
          <w:numId w:val="1"/>
        </w:numPr>
        <w:spacing w:after="0" w:afterAutospacing="0" w:before="0" w:beforeAutospacing="0" w:lineRule="auto"/>
        <w:ind w:left="720" w:hanging="360"/>
      </w:pPr>
      <w:r w:rsidDel="00000000" w:rsidR="00000000" w:rsidRPr="00000000">
        <w:rPr>
          <w:rtl w:val="0"/>
        </w:rPr>
        <w:t xml:space="preserve">The Bidder is not currently engaged in, and will not engage in, a boycott of Israel as defined in the </w:t>
      </w:r>
      <w:r w:rsidDel="00000000" w:rsidR="00000000" w:rsidRPr="00000000">
        <w:rPr>
          <w:b w:val="1"/>
          <w:rtl w:val="0"/>
        </w:rPr>
        <w:t xml:space="preserve">Tennessee Non-Boycott of Israel Act (T.C.A. § 12-4-120 et seq.)</w:t>
      </w:r>
      <w:r w:rsidDel="00000000" w:rsidR="00000000" w:rsidRPr="00000000">
        <w:rPr>
          <w:rtl w:val="0"/>
        </w:rPr>
        <w:t xml:space="preserve">.</w:t>
        <w:br w:type="textWrapping"/>
      </w:r>
    </w:p>
    <w:p w:rsidR="00000000" w:rsidDel="00000000" w:rsidP="00000000" w:rsidRDefault="00000000" w:rsidRPr="00000000" w14:paraId="000000DC">
      <w:pPr>
        <w:numPr>
          <w:ilvl w:val="0"/>
          <w:numId w:val="1"/>
        </w:numPr>
        <w:spacing w:after="0" w:afterAutospacing="0" w:before="0" w:beforeAutospacing="0" w:lineRule="auto"/>
        <w:ind w:left="720" w:hanging="360"/>
      </w:pPr>
      <w:r w:rsidDel="00000000" w:rsidR="00000000" w:rsidRPr="00000000">
        <w:rPr>
          <w:rtl w:val="0"/>
        </w:rPr>
        <w:t xml:space="preserve">The Bidder and its agents have not engaged in any form of </w:t>
      </w:r>
      <w:r w:rsidDel="00000000" w:rsidR="00000000" w:rsidRPr="00000000">
        <w:rPr>
          <w:b w:val="1"/>
          <w:rtl w:val="0"/>
        </w:rPr>
        <w:t xml:space="preserve">collusion</w:t>
      </w:r>
      <w:r w:rsidDel="00000000" w:rsidR="00000000" w:rsidRPr="00000000">
        <w:rPr>
          <w:rtl w:val="0"/>
        </w:rPr>
        <w:t xml:space="preserve"> as described in the </w:t>
      </w:r>
      <w:r w:rsidDel="00000000" w:rsidR="00000000" w:rsidRPr="00000000">
        <w:rPr>
          <w:b w:val="1"/>
          <w:rtl w:val="0"/>
        </w:rPr>
        <w:t xml:space="preserve">Collusion Among Bidders</w:t>
      </w:r>
      <w:r w:rsidDel="00000000" w:rsidR="00000000" w:rsidRPr="00000000">
        <w:rPr>
          <w:rtl w:val="0"/>
        </w:rPr>
        <w:t xml:space="preserve"> clause, and no officer or employee of </w:t>
      </w:r>
      <w:r w:rsidDel="00000000" w:rsidR="00000000" w:rsidRPr="00000000">
        <w:rPr>
          <w:b w:val="1"/>
          <w:rtl w:val="0"/>
        </w:rPr>
        <w:t xml:space="preserve">Hickman County Schools</w:t>
      </w:r>
      <w:r w:rsidDel="00000000" w:rsidR="00000000" w:rsidRPr="00000000">
        <w:rPr>
          <w:rtl w:val="0"/>
        </w:rPr>
        <w:t xml:space="preserve"> has any direct or indirect interest in the Bidder’s business.</w:t>
        <w:br w:type="textWrapping"/>
      </w:r>
    </w:p>
    <w:p w:rsidR="00000000" w:rsidDel="00000000" w:rsidP="00000000" w:rsidRDefault="00000000" w:rsidRPr="00000000" w14:paraId="000000DD">
      <w:pPr>
        <w:numPr>
          <w:ilvl w:val="0"/>
          <w:numId w:val="1"/>
        </w:numPr>
        <w:spacing w:after="240" w:before="0" w:beforeAutospacing="0" w:lineRule="auto"/>
        <w:ind w:left="720" w:hanging="360"/>
      </w:pPr>
      <w:r w:rsidDel="00000000" w:rsidR="00000000" w:rsidRPr="00000000">
        <w:rPr>
          <w:rtl w:val="0"/>
        </w:rPr>
        <w:t xml:space="preserve">The Bidder will comply with all applicable safety, employment, and background check requirements, including those of </w:t>
      </w:r>
      <w:r w:rsidDel="00000000" w:rsidR="00000000" w:rsidRPr="00000000">
        <w:rPr>
          <w:b w:val="1"/>
          <w:rtl w:val="0"/>
        </w:rPr>
        <w:t xml:space="preserve">T.C.A. § 49-5-413</w:t>
      </w:r>
      <w:r w:rsidDel="00000000" w:rsidR="00000000" w:rsidRPr="00000000">
        <w:rPr>
          <w:rtl w:val="0"/>
        </w:rPr>
        <w:t xml:space="preserve"> and the </w:t>
      </w:r>
      <w:r w:rsidDel="00000000" w:rsidR="00000000" w:rsidRPr="00000000">
        <w:rPr>
          <w:b w:val="1"/>
          <w:rtl w:val="0"/>
        </w:rPr>
        <w:t xml:space="preserve">Tennessee Occupational Safety and Health Act (TOSHA)</w:t>
      </w:r>
      <w:r w:rsidDel="00000000" w:rsidR="00000000" w:rsidRPr="00000000">
        <w:rPr>
          <w:rtl w:val="0"/>
        </w:rPr>
        <w:t xml:space="preserve">.</w:t>
        <w:br w:type="textWrapping"/>
      </w:r>
    </w:p>
    <w:p w:rsidR="00000000" w:rsidDel="00000000" w:rsidP="00000000" w:rsidRDefault="00000000" w:rsidRPr="00000000" w14:paraId="000000DE">
      <w:pPr>
        <w:spacing w:after="240" w:before="240" w:lineRule="auto"/>
        <w:rPr/>
      </w:pPr>
      <w:r w:rsidDel="00000000" w:rsidR="00000000" w:rsidRPr="00000000">
        <w:rPr>
          <w:rtl w:val="0"/>
        </w:rPr>
        <w:t xml:space="preserve">The undersigned certifies that all information provided in this bid is true and correct, and that any misrepresentation or failure to comply with these requirements may be grounds for rejection of this bid, termination of contract, and/or disqualification from future bidding.</w:t>
      </w:r>
    </w:p>
    <w:p w:rsidR="00000000" w:rsidDel="00000000" w:rsidP="00000000" w:rsidRDefault="00000000" w:rsidRPr="00000000" w14:paraId="000000DF">
      <w:pPr>
        <w:spacing w:after="240" w:line="240" w:lineRule="auto"/>
        <w:rPr/>
      </w:pPr>
      <w:r w:rsidDel="00000000" w:rsidR="00000000" w:rsidRPr="00000000">
        <w:rPr>
          <w:b w:val="1"/>
          <w:rtl w:val="0"/>
        </w:rPr>
        <w:t xml:space="preserve">Bidder Name:</w:t>
      </w:r>
      <w:r w:rsidDel="00000000" w:rsidR="00000000" w:rsidRPr="00000000">
        <w:rPr>
          <w:rtl w:val="0"/>
        </w:rPr>
        <w:t xml:space="preserve"> ____________________________________________</w:t>
        <w:br w:type="textWrapping"/>
      </w:r>
    </w:p>
    <w:p w:rsidR="00000000" w:rsidDel="00000000" w:rsidP="00000000" w:rsidRDefault="00000000" w:rsidRPr="00000000" w14:paraId="000000E0">
      <w:pPr>
        <w:spacing w:after="240" w:line="240" w:lineRule="auto"/>
        <w:rPr/>
      </w:pPr>
      <w:r w:rsidDel="00000000" w:rsidR="00000000" w:rsidRPr="00000000">
        <w:rPr>
          <w:b w:val="1"/>
          <w:rtl w:val="0"/>
        </w:rPr>
        <w:t xml:space="preserve">Authorized Representative:</w:t>
      </w:r>
      <w:r w:rsidDel="00000000" w:rsidR="00000000" w:rsidRPr="00000000">
        <w:rPr>
          <w:rtl w:val="0"/>
        </w:rPr>
        <w:t xml:space="preserve"> _______________________________</w:t>
        <w:br w:type="textWrapping"/>
      </w:r>
    </w:p>
    <w:p w:rsidR="00000000" w:rsidDel="00000000" w:rsidP="00000000" w:rsidRDefault="00000000" w:rsidRPr="00000000" w14:paraId="000000E1">
      <w:pPr>
        <w:spacing w:after="240" w:line="240" w:lineRule="auto"/>
        <w:rPr/>
      </w:pPr>
      <w:r w:rsidDel="00000000" w:rsidR="00000000" w:rsidRPr="00000000">
        <w:rPr>
          <w:b w:val="1"/>
          <w:rtl w:val="0"/>
        </w:rPr>
        <w:t xml:space="preserve">Title:</w:t>
      </w:r>
      <w:r w:rsidDel="00000000" w:rsidR="00000000" w:rsidRPr="00000000">
        <w:rPr>
          <w:rtl w:val="0"/>
        </w:rPr>
        <w:t xml:space="preserve"> _________________________________________________</w:t>
        <w:br w:type="textWrapping"/>
      </w:r>
    </w:p>
    <w:p w:rsidR="00000000" w:rsidDel="00000000" w:rsidP="00000000" w:rsidRDefault="00000000" w:rsidRPr="00000000" w14:paraId="000000E2">
      <w:pPr>
        <w:spacing w:after="240" w:line="240" w:lineRule="auto"/>
        <w:rPr/>
      </w:pPr>
      <w:r w:rsidDel="00000000" w:rsidR="00000000" w:rsidRPr="00000000">
        <w:rPr>
          <w:b w:val="1"/>
          <w:rtl w:val="0"/>
        </w:rPr>
        <w:t xml:space="preserve">Signature:</w:t>
      </w:r>
      <w:r w:rsidDel="00000000" w:rsidR="00000000" w:rsidRPr="00000000">
        <w:rPr>
          <w:rtl w:val="0"/>
        </w:rPr>
        <w:t xml:space="preserve"> _____________________________________________</w:t>
        <w:br w:type="textWrapping"/>
      </w:r>
    </w:p>
    <w:p w:rsidR="00000000" w:rsidDel="00000000" w:rsidP="00000000" w:rsidRDefault="00000000" w:rsidRPr="00000000" w14:paraId="000000E3">
      <w:pPr>
        <w:spacing w:after="240" w:line="240" w:lineRule="auto"/>
        <w:rPr/>
      </w:pPr>
      <w:r w:rsidDel="00000000" w:rsidR="00000000" w:rsidRPr="00000000">
        <w:rPr>
          <w:b w:val="1"/>
          <w:rtl w:val="0"/>
        </w:rPr>
        <w:t xml:space="preserve">Date:</w:t>
      </w:r>
      <w:r w:rsidDel="00000000" w:rsidR="00000000" w:rsidRPr="00000000">
        <w:rPr>
          <w:rtl w:val="0"/>
        </w:rPr>
        <w:t xml:space="preserve"> _________________________________________________</w:t>
        <w:br w:type="textWrapping"/>
      </w:r>
    </w:p>
    <w:p w:rsidR="00000000" w:rsidDel="00000000" w:rsidP="00000000" w:rsidRDefault="00000000" w:rsidRPr="00000000" w14:paraId="000000E4">
      <w:pPr>
        <w:spacing w:after="240" w:line="240" w:lineRule="auto"/>
        <w:rPr/>
      </w:pPr>
      <w:r w:rsidDel="00000000" w:rsidR="00000000" w:rsidRPr="00000000">
        <w:rPr>
          <w:b w:val="1"/>
          <w:rtl w:val="0"/>
        </w:rPr>
        <w:t xml:space="preserve">Tennessee Contractor License No.:</w:t>
      </w:r>
      <w:r w:rsidDel="00000000" w:rsidR="00000000" w:rsidRPr="00000000">
        <w:rPr>
          <w:rtl w:val="0"/>
        </w:rPr>
        <w:t xml:space="preserve"> ________________________</w:t>
        <w:br w:type="textWrapping"/>
      </w:r>
    </w:p>
    <w:p w:rsidR="00000000" w:rsidDel="00000000" w:rsidP="00000000" w:rsidRDefault="00000000" w:rsidRPr="00000000" w14:paraId="000000E5">
      <w:pPr>
        <w:spacing w:after="240" w:line="240" w:lineRule="auto"/>
        <w:rPr/>
      </w:pPr>
      <w:r w:rsidDel="00000000" w:rsidR="00000000" w:rsidRPr="00000000">
        <w:rPr>
          <w:b w:val="1"/>
          <w:rtl w:val="0"/>
        </w:rPr>
        <w:t xml:space="preserve">License Classification &amp; Limit:</w:t>
      </w:r>
      <w:r w:rsidDel="00000000" w:rsidR="00000000" w:rsidRPr="00000000">
        <w:rPr>
          <w:rtl w:val="0"/>
        </w:rPr>
        <w:t xml:space="preserve"> ___________________________</w:t>
      </w:r>
    </w:p>
    <w:p w:rsidR="00000000" w:rsidDel="00000000" w:rsidP="00000000" w:rsidRDefault="00000000" w:rsidRPr="00000000" w14:paraId="000000E6">
      <w:pPr>
        <w:jc w:val="center"/>
        <w:rPr>
          <w:b w:val="1"/>
          <w:u w:val="single"/>
        </w:rPr>
      </w:pPr>
      <w:r w:rsidDel="00000000" w:rsidR="00000000" w:rsidRPr="00000000">
        <w:rPr>
          <w:rtl w:val="0"/>
        </w:rPr>
      </w:r>
    </w:p>
    <w:p w:rsidR="00000000" w:rsidDel="00000000" w:rsidP="00000000" w:rsidRDefault="00000000" w:rsidRPr="00000000" w14:paraId="000000E7">
      <w:pPr>
        <w:jc w:val="center"/>
        <w:rPr>
          <w:b w:val="1"/>
          <w:sz w:val="20"/>
          <w:szCs w:val="20"/>
        </w:rPr>
      </w:pPr>
      <w:r w:rsidDel="00000000" w:rsidR="00000000" w:rsidRPr="00000000">
        <w:rPr>
          <w:rtl w:val="0"/>
        </w:rPr>
      </w:r>
    </w:p>
    <w:p w:rsidR="00000000" w:rsidDel="00000000" w:rsidP="00000000" w:rsidRDefault="00000000" w:rsidRPr="00000000" w14:paraId="000000E8">
      <w:pPr>
        <w:jc w:val="center"/>
        <w:rPr>
          <w:b w:val="1"/>
          <w:sz w:val="20"/>
          <w:szCs w:val="20"/>
        </w:rPr>
      </w:pPr>
      <w:r w:rsidDel="00000000" w:rsidR="00000000" w:rsidRPr="00000000">
        <w:rPr>
          <w:rtl w:val="0"/>
        </w:rPr>
      </w:r>
    </w:p>
    <w:p w:rsidR="00000000" w:rsidDel="00000000" w:rsidP="00000000" w:rsidRDefault="00000000" w:rsidRPr="00000000" w14:paraId="000000E9">
      <w:pPr>
        <w:jc w:val="center"/>
        <w:rPr>
          <w:b w:val="1"/>
        </w:rPr>
      </w:pPr>
      <w:r w:rsidDel="00000000" w:rsidR="00000000" w:rsidRPr="00000000">
        <w:rPr>
          <w:b w:val="1"/>
          <w:rtl w:val="0"/>
        </w:rPr>
        <w:t xml:space="preserve">Hickman County Government </w:t>
      </w:r>
    </w:p>
    <w:p w:rsidR="00000000" w:rsidDel="00000000" w:rsidP="00000000" w:rsidRDefault="00000000" w:rsidRPr="00000000" w14:paraId="000000EA">
      <w:pPr>
        <w:jc w:val="center"/>
        <w:rPr>
          <w:b w:val="1"/>
        </w:rPr>
      </w:pPr>
      <w:r w:rsidDel="00000000" w:rsidR="00000000" w:rsidRPr="00000000">
        <w:rPr>
          <w:b w:val="1"/>
          <w:rtl w:val="0"/>
        </w:rPr>
        <w:t xml:space="preserve">Conflict of Interest Disclosure Form</w:t>
      </w:r>
    </w:p>
    <w:p w:rsidR="00000000" w:rsidDel="00000000" w:rsidP="00000000" w:rsidRDefault="00000000" w:rsidRPr="00000000" w14:paraId="000000EB">
      <w:pPr>
        <w:jc w:val="center"/>
        <w:rPr>
          <w:b w:val="1"/>
        </w:rPr>
      </w:pPr>
      <w:r w:rsidDel="00000000" w:rsidR="00000000" w:rsidRPr="00000000">
        <w:rPr>
          <w:rtl w:val="0"/>
        </w:rPr>
      </w:r>
    </w:p>
    <w:p w:rsidR="00000000" w:rsidDel="00000000" w:rsidP="00000000" w:rsidRDefault="00000000" w:rsidRPr="00000000" w14:paraId="000000EC">
      <w:pPr>
        <w:rPr>
          <w:b w:val="1"/>
        </w:rPr>
      </w:pPr>
      <w:r w:rsidDel="00000000" w:rsidR="00000000" w:rsidRPr="00000000">
        <w:rPr>
          <w:b w:val="1"/>
          <w:rtl w:val="0"/>
        </w:rPr>
        <w:t xml:space="preserve">The County Financial Management System of 1981 contains the most stringent conflict of interest provisions. TCA §5-21-121 provides:</w:t>
      </w:r>
    </w:p>
    <w:p w:rsidR="00000000" w:rsidDel="00000000" w:rsidP="00000000" w:rsidRDefault="00000000" w:rsidRPr="00000000" w14:paraId="000000ED">
      <w:pPr>
        <w:ind w:left="0" w:firstLine="0"/>
        <w:rPr>
          <w:b w:val="1"/>
        </w:rPr>
      </w:pPr>
      <w:r w:rsidDel="00000000" w:rsidR="00000000" w:rsidRPr="00000000">
        <w:rPr>
          <w:rtl w:val="0"/>
        </w:rPr>
      </w:r>
    </w:p>
    <w:p w:rsidR="00000000" w:rsidDel="00000000" w:rsidP="00000000" w:rsidRDefault="00000000" w:rsidRPr="00000000" w14:paraId="000000EE">
      <w:pPr>
        <w:ind w:left="0" w:firstLine="0"/>
        <w:rPr>
          <w:b w:val="1"/>
        </w:rPr>
      </w:pPr>
      <w:r w:rsidDel="00000000" w:rsidR="00000000" w:rsidRPr="00000000">
        <w:rPr>
          <w:b w:val="1"/>
          <w:rtl w:val="0"/>
        </w:rPr>
        <w:t xml:space="preserve">(A)The director, purchasing agent, members of the committee, members of the county legislative body or other officials, employees, or members of the board of education or highway commission shall not be financially interested or have any personal beneficial interest, either directly or indirectly , in the purchase of any supplies, materials, equipment or contractual services for the county.</w:t>
      </w:r>
    </w:p>
    <w:p w:rsidR="00000000" w:rsidDel="00000000" w:rsidP="00000000" w:rsidRDefault="00000000" w:rsidRPr="00000000" w14:paraId="000000EF">
      <w:pPr>
        <w:rPr>
          <w:b w:val="1"/>
        </w:rPr>
      </w:pPr>
      <w:r w:rsidDel="00000000" w:rsidR="00000000" w:rsidRPr="00000000">
        <w:rPr>
          <w:rtl w:val="0"/>
        </w:rPr>
      </w:r>
    </w:p>
    <w:p w:rsidR="00000000" w:rsidDel="00000000" w:rsidP="00000000" w:rsidRDefault="00000000" w:rsidRPr="00000000" w14:paraId="000000F0">
      <w:pPr>
        <w:rPr>
          <w:b w:val="1"/>
        </w:rPr>
      </w:pPr>
      <w:r w:rsidDel="00000000" w:rsidR="00000000" w:rsidRPr="00000000">
        <w:rPr>
          <w:b w:val="1"/>
          <w:rtl w:val="0"/>
        </w:rPr>
        <w:t xml:space="preserve">(B)No firm, corporation, partnership, association or individual furnishing any such supplies, materials, equipment or contractual services, shall give or offer, nor shall the director or purchasing agent or any assistant or employee accept or receive directly or indirectly from any person, firm, corporation, partnership or association to whom any contract may be awarded, by rebate, gift or other otherwise, any money or other things of value whatsoever, or any promise, obligation or contract for future reward or compensation.</w:t>
      </w:r>
    </w:p>
    <w:p w:rsidR="00000000" w:rsidDel="00000000" w:rsidP="00000000" w:rsidRDefault="00000000" w:rsidRPr="00000000" w14:paraId="000000F1">
      <w:pPr>
        <w:rPr>
          <w:b w:val="1"/>
        </w:rPr>
      </w:pPr>
      <w:r w:rsidDel="00000000" w:rsidR="00000000" w:rsidRPr="00000000">
        <w:rPr>
          <w:rtl w:val="0"/>
        </w:rPr>
      </w:r>
    </w:p>
    <w:p w:rsidR="00000000" w:rsidDel="00000000" w:rsidP="00000000" w:rsidRDefault="00000000" w:rsidRPr="00000000" w14:paraId="000000F2">
      <w:pPr>
        <w:rPr>
          <w:b w:val="1"/>
        </w:rPr>
      </w:pPr>
      <w:r w:rsidDel="00000000" w:rsidR="00000000" w:rsidRPr="00000000">
        <w:rPr>
          <w:rtl w:val="0"/>
        </w:rPr>
      </w:r>
    </w:p>
    <w:p w:rsidR="00000000" w:rsidDel="00000000" w:rsidP="00000000" w:rsidRDefault="00000000" w:rsidRPr="00000000" w14:paraId="000000F3">
      <w:pPr>
        <w:rPr>
          <w:b w:val="1"/>
        </w:rPr>
      </w:pPr>
      <w:r w:rsidDel="00000000" w:rsidR="00000000" w:rsidRPr="00000000">
        <w:rPr>
          <w:b w:val="1"/>
          <w:rtl w:val="0"/>
        </w:rPr>
        <w:t xml:space="preserve">Date:  _________________  Name:  _____________________________________</w:t>
      </w:r>
    </w:p>
    <w:p w:rsidR="00000000" w:rsidDel="00000000" w:rsidP="00000000" w:rsidRDefault="00000000" w:rsidRPr="00000000" w14:paraId="000000F4">
      <w:pPr>
        <w:rPr>
          <w:b w:val="1"/>
        </w:rPr>
      </w:pPr>
      <w:r w:rsidDel="00000000" w:rsidR="00000000" w:rsidRPr="00000000">
        <w:rPr>
          <w:rtl w:val="0"/>
        </w:rPr>
      </w:r>
    </w:p>
    <w:p w:rsidR="00000000" w:rsidDel="00000000" w:rsidP="00000000" w:rsidRDefault="00000000" w:rsidRPr="00000000" w14:paraId="000000F5">
      <w:pPr>
        <w:rPr>
          <w:b w:val="1"/>
        </w:rPr>
      </w:pPr>
      <w:r w:rsidDel="00000000" w:rsidR="00000000" w:rsidRPr="00000000">
        <w:rPr>
          <w:rtl w:val="0"/>
        </w:rPr>
      </w:r>
    </w:p>
    <w:p w:rsidR="00000000" w:rsidDel="00000000" w:rsidP="00000000" w:rsidRDefault="00000000" w:rsidRPr="00000000" w14:paraId="000000F6">
      <w:pPr>
        <w:rPr>
          <w:b w:val="1"/>
        </w:rPr>
      </w:pPr>
      <w:r w:rsidDel="00000000" w:rsidR="00000000" w:rsidRPr="00000000">
        <w:rPr>
          <w:b w:val="1"/>
          <w:rtl w:val="0"/>
        </w:rPr>
        <w:t xml:space="preserve">Please describe below any relationships, transactions, positions you hold (volunteer or otherwise), or circumstances that you believe could contribute to a conflict of interest:</w:t>
      </w:r>
    </w:p>
    <w:p w:rsidR="00000000" w:rsidDel="00000000" w:rsidP="00000000" w:rsidRDefault="00000000" w:rsidRPr="00000000" w14:paraId="000000F7">
      <w:pPr>
        <w:rPr>
          <w:b w:val="1"/>
        </w:rPr>
      </w:pPr>
      <w:r w:rsidDel="00000000" w:rsidR="00000000" w:rsidRPr="00000000">
        <w:rPr>
          <w:rtl w:val="0"/>
        </w:rPr>
      </w:r>
    </w:p>
    <w:p w:rsidR="00000000" w:rsidDel="00000000" w:rsidP="00000000" w:rsidRDefault="00000000" w:rsidRPr="00000000" w14:paraId="000000F8">
      <w:pPr>
        <w:rPr>
          <w:b w:val="1"/>
        </w:rPr>
      </w:pPr>
      <w:r w:rsidDel="00000000" w:rsidR="00000000" w:rsidRPr="00000000">
        <w:rPr>
          <w:b w:val="1"/>
          <w:rtl w:val="0"/>
        </w:rPr>
        <w:t xml:space="preserve">____  I have no conflict of interest to report.</w:t>
      </w:r>
    </w:p>
    <w:p w:rsidR="00000000" w:rsidDel="00000000" w:rsidP="00000000" w:rsidRDefault="00000000" w:rsidRPr="00000000" w14:paraId="000000F9">
      <w:pPr>
        <w:rPr>
          <w:b w:val="1"/>
        </w:rPr>
      </w:pPr>
      <w:r w:rsidDel="00000000" w:rsidR="00000000" w:rsidRPr="00000000">
        <w:rPr>
          <w:rtl w:val="0"/>
        </w:rPr>
      </w:r>
    </w:p>
    <w:p w:rsidR="00000000" w:rsidDel="00000000" w:rsidP="00000000" w:rsidRDefault="00000000" w:rsidRPr="00000000" w14:paraId="000000FA">
      <w:pPr>
        <w:rPr>
          <w:b w:val="1"/>
        </w:rPr>
      </w:pPr>
      <w:r w:rsidDel="00000000" w:rsidR="00000000" w:rsidRPr="00000000">
        <w:rPr>
          <w:rtl w:val="0"/>
        </w:rPr>
      </w:r>
    </w:p>
    <w:p w:rsidR="00000000" w:rsidDel="00000000" w:rsidP="00000000" w:rsidRDefault="00000000" w:rsidRPr="00000000" w14:paraId="000000FB">
      <w:pPr>
        <w:rPr>
          <w:b w:val="1"/>
        </w:rPr>
      </w:pPr>
      <w:r w:rsidDel="00000000" w:rsidR="00000000" w:rsidRPr="00000000">
        <w:rPr>
          <w:b w:val="1"/>
          <w:rtl w:val="0"/>
        </w:rPr>
        <w:t xml:space="preserve">____  I have the following conflict of interest to report (please specify any boards or committees you (and/or your spouse) sit on, the name of your employer and any businesses you or your spouse may own.  </w:t>
      </w:r>
    </w:p>
    <w:p w:rsidR="00000000" w:rsidDel="00000000" w:rsidP="00000000" w:rsidRDefault="00000000" w:rsidRPr="00000000" w14:paraId="000000FC">
      <w:pPr>
        <w:rPr>
          <w:b w:val="1"/>
        </w:rPr>
      </w:pPr>
      <w:r w:rsidDel="00000000" w:rsidR="00000000" w:rsidRPr="00000000">
        <w:rPr>
          <w:b w:val="1"/>
          <w:rtl w:val="0"/>
        </w:rPr>
        <w:t xml:space="preserve">___________________________________________________________________________</w:t>
      </w:r>
    </w:p>
    <w:p w:rsidR="00000000" w:rsidDel="00000000" w:rsidP="00000000" w:rsidRDefault="00000000" w:rsidRPr="00000000" w14:paraId="000000FD">
      <w:pPr>
        <w:rPr>
          <w:b w:val="1"/>
        </w:rPr>
      </w:pPr>
      <w:r w:rsidDel="00000000" w:rsidR="00000000" w:rsidRPr="00000000">
        <w:rPr>
          <w:b w:val="1"/>
          <w:rtl w:val="0"/>
        </w:rPr>
        <w:t xml:space="preserve">___________________________________________________________________________</w:t>
      </w:r>
    </w:p>
    <w:p w:rsidR="00000000" w:rsidDel="00000000" w:rsidP="00000000" w:rsidRDefault="00000000" w:rsidRPr="00000000" w14:paraId="000000FE">
      <w:pPr>
        <w:rPr>
          <w:b w:val="1"/>
        </w:rPr>
      </w:pPr>
      <w:r w:rsidDel="00000000" w:rsidR="00000000" w:rsidRPr="00000000">
        <w:rPr>
          <w:b w:val="1"/>
          <w:rtl w:val="0"/>
        </w:rPr>
        <w:t xml:space="preserve">___________________________________________________________________________</w:t>
      </w:r>
    </w:p>
    <w:p w:rsidR="00000000" w:rsidDel="00000000" w:rsidP="00000000" w:rsidRDefault="00000000" w:rsidRPr="00000000" w14:paraId="000000FF">
      <w:pPr>
        <w:rPr>
          <w:b w:val="1"/>
        </w:rPr>
      </w:pPr>
      <w:r w:rsidDel="00000000" w:rsidR="00000000" w:rsidRPr="00000000">
        <w:rPr>
          <w:rtl w:val="0"/>
        </w:rPr>
      </w:r>
    </w:p>
    <w:p w:rsidR="00000000" w:rsidDel="00000000" w:rsidP="00000000" w:rsidRDefault="00000000" w:rsidRPr="00000000" w14:paraId="00000100">
      <w:pPr>
        <w:rPr>
          <w:b w:val="1"/>
        </w:rPr>
      </w:pPr>
      <w:r w:rsidDel="00000000" w:rsidR="00000000" w:rsidRPr="00000000">
        <w:rPr>
          <w:rtl w:val="0"/>
        </w:rPr>
      </w:r>
    </w:p>
    <w:p w:rsidR="00000000" w:rsidDel="00000000" w:rsidP="00000000" w:rsidRDefault="00000000" w:rsidRPr="00000000" w14:paraId="00000101">
      <w:pPr>
        <w:rPr>
          <w:b w:val="1"/>
        </w:rPr>
      </w:pPr>
      <w:r w:rsidDel="00000000" w:rsidR="00000000" w:rsidRPr="00000000">
        <w:rPr>
          <w:b w:val="1"/>
          <w:rtl w:val="0"/>
        </w:rPr>
        <w:t xml:space="preserve">I hereby certify that the information set forth above is true and complete to the best of my knowledge.</w:t>
      </w:r>
    </w:p>
    <w:p w:rsidR="00000000" w:rsidDel="00000000" w:rsidP="00000000" w:rsidRDefault="00000000" w:rsidRPr="00000000" w14:paraId="00000102">
      <w:pPr>
        <w:rPr>
          <w:b w:val="1"/>
        </w:rPr>
      </w:pPr>
      <w:r w:rsidDel="00000000" w:rsidR="00000000" w:rsidRPr="00000000">
        <w:rPr>
          <w:rtl w:val="0"/>
        </w:rPr>
      </w:r>
    </w:p>
    <w:p w:rsidR="00000000" w:rsidDel="00000000" w:rsidP="00000000" w:rsidRDefault="00000000" w:rsidRPr="00000000" w14:paraId="00000103">
      <w:pPr>
        <w:rPr>
          <w:b w:val="1"/>
        </w:rPr>
      </w:pPr>
      <w:r w:rsidDel="00000000" w:rsidR="00000000" w:rsidRPr="00000000">
        <w:rPr>
          <w:b w:val="1"/>
          <w:rtl w:val="0"/>
        </w:rPr>
        <w:t xml:space="preserve">Date:  ______________________   Signature:  ________________________________</w:t>
      </w:r>
    </w:p>
    <w:p w:rsidR="00000000" w:rsidDel="00000000" w:rsidP="00000000" w:rsidRDefault="00000000" w:rsidRPr="00000000" w14:paraId="00000104">
      <w:pPr>
        <w:jc w:val="center"/>
        <w:rPr>
          <w:b w:val="1"/>
        </w:rPr>
      </w:pPr>
      <w:r w:rsidDel="00000000" w:rsidR="00000000" w:rsidRPr="00000000">
        <w:rPr>
          <w:rtl w:val="0"/>
        </w:rPr>
      </w:r>
    </w:p>
    <w:p w:rsidR="00000000" w:rsidDel="00000000" w:rsidP="00000000" w:rsidRDefault="00000000" w:rsidRPr="00000000" w14:paraId="00000105">
      <w:pPr>
        <w:jc w:val="center"/>
        <w:rPr>
          <w:b w:val="1"/>
          <w:sz w:val="20"/>
          <w:szCs w:val="20"/>
        </w:rPr>
      </w:pPr>
      <w:r w:rsidDel="00000000" w:rsidR="00000000" w:rsidRPr="00000000">
        <w:rPr>
          <w:rtl w:val="0"/>
        </w:rPr>
      </w:r>
    </w:p>
    <w:p w:rsidR="00000000" w:rsidDel="00000000" w:rsidP="00000000" w:rsidRDefault="00000000" w:rsidRPr="00000000" w14:paraId="00000106">
      <w:pPr>
        <w:jc w:val="center"/>
        <w:rPr>
          <w:b w:val="1"/>
          <w:sz w:val="20"/>
          <w:szCs w:val="20"/>
        </w:rPr>
      </w:pPr>
      <w:r w:rsidDel="00000000" w:rsidR="00000000" w:rsidRPr="00000000">
        <w:rPr>
          <w:rtl w:val="0"/>
        </w:rPr>
      </w:r>
    </w:p>
    <w:p w:rsidR="00000000" w:rsidDel="00000000" w:rsidP="00000000" w:rsidRDefault="00000000" w:rsidRPr="00000000" w14:paraId="00000107">
      <w:pPr>
        <w:jc w:val="center"/>
        <w:rPr>
          <w:b w:val="1"/>
          <w:sz w:val="20"/>
          <w:szCs w:val="20"/>
        </w:rPr>
      </w:pPr>
      <w:r w:rsidDel="00000000" w:rsidR="00000000" w:rsidRPr="00000000">
        <w:rPr>
          <w:rtl w:val="0"/>
        </w:rPr>
      </w:r>
    </w:p>
    <w:p w:rsidR="00000000" w:rsidDel="00000000" w:rsidP="00000000" w:rsidRDefault="00000000" w:rsidRPr="00000000" w14:paraId="00000108">
      <w:pPr>
        <w:rPr>
          <w:b w:val="1"/>
        </w:rPr>
      </w:pPr>
      <w:r w:rsidDel="00000000" w:rsidR="00000000" w:rsidRPr="00000000">
        <w:rPr>
          <w:rtl w:val="0"/>
        </w:rPr>
      </w:r>
    </w:p>
    <w:p w:rsidR="00000000" w:rsidDel="00000000" w:rsidP="00000000" w:rsidRDefault="00000000" w:rsidRPr="00000000" w14:paraId="00000109">
      <w:pPr>
        <w:jc w:val="left"/>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