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904C1B">
              <w:t>1,759,544.31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D1223F">
              <w:t>1,407,598.77</w:t>
            </w:r>
          </w:p>
        </w:tc>
        <w:tc>
          <w:tcPr>
            <w:tcW w:w="2590" w:type="dxa"/>
          </w:tcPr>
          <w:p w:rsidR="00BA2396" w:rsidRDefault="00483BE1">
            <w:r>
              <w:t>$</w:t>
            </w:r>
            <w:r w:rsidR="00D1223F">
              <w:t>338,080.60</w:t>
            </w:r>
          </w:p>
        </w:tc>
        <w:tc>
          <w:tcPr>
            <w:tcW w:w="2590" w:type="dxa"/>
          </w:tcPr>
          <w:p w:rsidR="00BA2396" w:rsidRDefault="00DD1FF6">
            <w:r>
              <w:t>$</w:t>
            </w:r>
            <w:r w:rsidR="00D1223F">
              <w:t>13,864.94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904C1B">
            <w:r>
              <w:t>78,233.61</w:t>
            </w:r>
          </w:p>
        </w:tc>
        <w:tc>
          <w:tcPr>
            <w:tcW w:w="2590" w:type="dxa"/>
          </w:tcPr>
          <w:p w:rsidR="00B77ECA" w:rsidRDefault="00D1223F">
            <w:r>
              <w:t>33,004.49</w:t>
            </w:r>
          </w:p>
        </w:tc>
        <w:tc>
          <w:tcPr>
            <w:tcW w:w="2590" w:type="dxa"/>
          </w:tcPr>
          <w:p w:rsidR="008E4E1D" w:rsidRDefault="00D1223F">
            <w:r>
              <w:t>43,416.42</w:t>
            </w:r>
          </w:p>
        </w:tc>
        <w:tc>
          <w:tcPr>
            <w:tcW w:w="2590" w:type="dxa"/>
          </w:tcPr>
          <w:p w:rsidR="00BA2396" w:rsidRDefault="00D1223F">
            <w:r>
              <w:t>1,812.70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904C1B">
            <w:r>
              <w:t>61,706.87</w:t>
            </w:r>
          </w:p>
        </w:tc>
        <w:tc>
          <w:tcPr>
            <w:tcW w:w="2590" w:type="dxa"/>
          </w:tcPr>
          <w:p w:rsidR="00BA2396" w:rsidRDefault="00D1223F">
            <w:r>
              <w:t>27,794.90</w:t>
            </w:r>
          </w:p>
        </w:tc>
        <w:tc>
          <w:tcPr>
            <w:tcW w:w="2590" w:type="dxa"/>
          </w:tcPr>
          <w:p w:rsidR="00BA2396" w:rsidRDefault="00D1223F">
            <w:r>
              <w:t>33,911.97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904C1B">
              <w:t>1,776,071.05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D1223F">
              <w:t>1,412,808.36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1223F">
              <w:t>347,585.05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D1223F">
              <w:t>15,677.64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490342">
              <w:t>1</w:t>
            </w:r>
            <w:r w:rsidR="00904C1B">
              <w:t>,776,071.05</w:t>
            </w:r>
            <w:bookmarkStart w:id="0" w:name="_GoBack"/>
            <w:bookmarkEnd w:id="0"/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1223F">
              <w:t>1,412,808.36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D1223F">
              <w:t>347,585.05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D1223F">
              <w:t>15,677.64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</w:t>
            </w:r>
            <w:r w:rsidR="007A7C0C">
              <w:t xml:space="preserve">of </w:t>
            </w:r>
            <w:r w:rsidR="00D1223F">
              <w:t>MARCH 31</w:t>
            </w:r>
            <w:r w:rsidR="00490342">
              <w:t>,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1223F">
              <w:t>239,621.64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1223F">
              <w:t>1,100,665.43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1223F">
              <w:t>435,783.98</w:t>
            </w:r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904C1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D1223F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MARCH</w:t>
                          </w:r>
                          <w:r w:rsidR="007A7C0C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490342">
                            <w:rPr>
                              <w:caps/>
                              <w:color w:val="FFFFFF" w:themeColor="background1"/>
                            </w:rPr>
                            <w:t>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904C1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D1223F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MARCH</w:t>
                    </w:r>
                    <w:r w:rsidR="007A7C0C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490342">
                      <w:rPr>
                        <w:caps/>
                        <w:color w:val="FFFFFF" w:themeColor="background1"/>
                      </w:rPr>
                      <w:t>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A7C0C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C1B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1223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421558A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2025-04-15T21:15:00Z</cp:lastPrinted>
  <dcterms:created xsi:type="dcterms:W3CDTF">2025-04-15T21:17:00Z</dcterms:created>
  <dcterms:modified xsi:type="dcterms:W3CDTF">2025-04-15T21:17:00Z</dcterms:modified>
</cp:coreProperties>
</file>