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Annual Media Release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 School Year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1939289</wp:posOffset>
            </wp:positionH>
            <wp:positionV relativeFrom="paragraph">
              <wp:posOffset>8890</wp:posOffset>
            </wp:positionV>
            <wp:extent cx="2065020" cy="476250"/>
            <wp:effectExtent b="0" l="0" r="0" t="0"/>
            <wp:wrapSquare wrapText="bothSides" distB="0" distT="0" distL="114300" distR="114300"/>
            <wp:docPr descr="Logo3Line-RGB" id="3" name="image1.png"/>
            <a:graphic>
              <a:graphicData uri="http://schemas.openxmlformats.org/drawingml/2006/picture">
                <pic:pic>
                  <pic:nvPicPr>
                    <pic:cNvPr descr="Logo3Line-RG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Student Name:  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hereby authorize NCECBVI staff, with the approval of the NCECBVI Leadership Team, to allow the use of pictures and/or voice reproductions or other identifiable information of my child for the purpose of educational projects, data collection/assessment purposes, public relations, school publicity, and other beneficial endeavors as long as such usage is not for the financial or personal benefit to any individual and/or groups or private company.  This includes posting of photos on the NCECBVI website, Facebook page, and sending press releases/photos to newspapers in Nebraska City and in your local community.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b w:val="1"/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:     _____ YES</w:t>
        <w:tab/>
        <w:t xml:space="preserve">_____ NO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If you have concerns or restrictions, please specify:  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Parent/Guardian Signature:  ______________________________________    Date: 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9/10/2024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1CuFzMT0M03QzI5ewiP7FPwcHA==">CgMxLjA4AHIhMVAwbEZJckpiaHpuaWRfdEZxenN6eFJ5VWtvcTNabUlL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2023-10-20T16:01:00Z</dcterms:created>
  <dc:creator>Hewlett-Packard Company</dc:creator>
</cp:coreProperties>
</file>