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74" w:rsidRDefault="00B7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57150</wp:posOffset>
            </wp:positionV>
            <wp:extent cx="6924675" cy="8667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r="32001" b="48586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4274" w:rsidRDefault="00134274">
      <w:pPr>
        <w:spacing w:after="0" w:line="240" w:lineRule="auto"/>
        <w:jc w:val="center"/>
        <w:rPr>
          <w:rFonts w:ascii="KG Red Hands" w:eastAsia="KG Red Hands" w:hAnsi="KG Red Hands" w:cs="KG Red Hands"/>
          <w:color w:val="000000"/>
          <w:sz w:val="32"/>
          <w:szCs w:val="32"/>
        </w:rPr>
      </w:pPr>
    </w:p>
    <w:p w:rsidR="00134274" w:rsidRDefault="00134274">
      <w:pPr>
        <w:spacing w:after="0" w:line="240" w:lineRule="auto"/>
        <w:jc w:val="center"/>
        <w:rPr>
          <w:rFonts w:ascii="KG Red Hands" w:eastAsia="KG Red Hands" w:hAnsi="KG Red Hands" w:cs="KG Red Hands"/>
          <w:color w:val="000000"/>
          <w:sz w:val="32"/>
          <w:szCs w:val="32"/>
        </w:rPr>
      </w:pPr>
    </w:p>
    <w:p w:rsidR="00134274" w:rsidRDefault="00134274">
      <w:pPr>
        <w:spacing w:after="0" w:line="240" w:lineRule="auto"/>
        <w:jc w:val="center"/>
        <w:rPr>
          <w:rFonts w:ascii="KG Red Hands" w:eastAsia="KG Red Hands" w:hAnsi="KG Red Hands" w:cs="KG Red Hands"/>
          <w:color w:val="000000"/>
          <w:sz w:val="32"/>
          <w:szCs w:val="32"/>
        </w:rPr>
      </w:pPr>
    </w:p>
    <w:tbl>
      <w:tblPr>
        <w:tblStyle w:val="a"/>
        <w:tblW w:w="10845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2835"/>
        <w:gridCol w:w="8010"/>
      </w:tblGrid>
      <w:tr w:rsidR="00134274">
        <w:trPr>
          <w:trHeight w:val="350"/>
        </w:trPr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6D14" w:rsidRDefault="00B76D14">
            <w:pPr>
              <w:spacing w:after="0" w:line="240" w:lineRule="auto"/>
              <w:ind w:right="113"/>
              <w:jc w:val="center"/>
              <w:rPr>
                <w:rFonts w:ascii="Coming Soon" w:eastAsia="Coming Soon" w:hAnsi="Coming Soon" w:cs="Coming Soon"/>
                <w:b/>
                <w:color w:val="000000"/>
                <w:sz w:val="72"/>
                <w:szCs w:val="72"/>
              </w:rPr>
            </w:pPr>
            <w:r>
              <w:rPr>
                <w:rFonts w:ascii="Coming Soon" w:eastAsia="Coming Soon" w:hAnsi="Coming Soon" w:cs="Coming Soon"/>
                <w:b/>
                <w:color w:val="000000"/>
                <w:sz w:val="72"/>
                <w:szCs w:val="72"/>
              </w:rPr>
              <w:t>Mrs. Horne’s</w:t>
            </w:r>
            <w:bookmarkStart w:id="0" w:name="_GoBack"/>
            <w:bookmarkEnd w:id="0"/>
          </w:p>
          <w:p w:rsidR="00134274" w:rsidRDefault="00B76D14">
            <w:pPr>
              <w:spacing w:after="0" w:line="240" w:lineRule="auto"/>
              <w:ind w:right="113"/>
              <w:jc w:val="center"/>
              <w:rPr>
                <w:rFonts w:ascii="Coming Soon" w:eastAsia="Coming Soon" w:hAnsi="Coming Soon" w:cs="Coming Soon"/>
                <w:b/>
                <w:color w:val="000000"/>
                <w:sz w:val="72"/>
                <w:szCs w:val="72"/>
              </w:rPr>
            </w:pPr>
            <w:r>
              <w:rPr>
                <w:rFonts w:ascii="Coming Soon" w:eastAsia="Coming Soon" w:hAnsi="Coming Soon" w:cs="Coming Soon"/>
                <w:b/>
                <w:color w:val="000000"/>
                <w:sz w:val="72"/>
                <w:szCs w:val="72"/>
              </w:rPr>
              <w:t>Daily Schedule</w:t>
            </w:r>
          </w:p>
          <w:p w:rsidR="00134274" w:rsidRDefault="00B76D14">
            <w:pPr>
              <w:spacing w:after="0" w:line="240" w:lineRule="auto"/>
              <w:ind w:left="113" w:right="113"/>
              <w:jc w:val="center"/>
              <w:rPr>
                <w:rFonts w:ascii="Coming Soon" w:eastAsia="Coming Soon" w:hAnsi="Coming Soon" w:cs="Coming Soon"/>
                <w:b/>
                <w:sz w:val="72"/>
                <w:szCs w:val="72"/>
              </w:rPr>
            </w:pPr>
            <w:r>
              <w:rPr>
                <w:rFonts w:ascii="Coming Soon" w:eastAsia="Coming Soon" w:hAnsi="Coming Soon" w:cs="Coming Soon"/>
                <w:b/>
                <w:color w:val="000000"/>
                <w:sz w:val="72"/>
                <w:szCs w:val="72"/>
              </w:rPr>
              <w:t>1</w:t>
            </w:r>
            <w:r>
              <w:rPr>
                <w:rFonts w:ascii="Coming Soon" w:eastAsia="Coming Soon" w:hAnsi="Coming Soon" w:cs="Coming Soon"/>
                <w:b/>
                <w:color w:val="000000"/>
                <w:sz w:val="72"/>
                <w:szCs w:val="72"/>
                <w:vertAlign w:val="superscript"/>
              </w:rPr>
              <w:t>st</w:t>
            </w:r>
            <w:r>
              <w:rPr>
                <w:rFonts w:ascii="Coming Soon" w:eastAsia="Coming Soon" w:hAnsi="Coming Soon" w:cs="Coming Soon"/>
                <w:b/>
                <w:color w:val="000000"/>
                <w:sz w:val="72"/>
                <w:szCs w:val="72"/>
              </w:rPr>
              <w:t xml:space="preserve"> Grade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0000"/>
                <w:sz w:val="40"/>
                <w:szCs w:val="40"/>
              </w:rPr>
              <w:t>7:10</w:t>
            </w:r>
            <w:r>
              <w:rPr>
                <w:rFonts w:ascii="Pangolin" w:eastAsia="Pangolin" w:hAnsi="Pangolin" w:cs="Pangolin"/>
                <w:sz w:val="40"/>
                <w:szCs w:val="40"/>
              </w:rPr>
              <w:t xml:space="preserve"> -</w:t>
            </w:r>
            <w:r>
              <w:rPr>
                <w:rFonts w:ascii="Pangolin" w:eastAsia="Pangolin" w:hAnsi="Pangolin" w:cs="Pangolin"/>
                <w:color w:val="000000"/>
                <w:sz w:val="40"/>
                <w:szCs w:val="40"/>
              </w:rPr>
              <w:t xml:space="preserve"> 7:45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0000"/>
                <w:sz w:val="44"/>
                <w:szCs w:val="44"/>
              </w:rPr>
              <w:t>Arrival &amp; Breakfast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0000"/>
                <w:sz w:val="40"/>
                <w:szCs w:val="40"/>
              </w:rPr>
              <w:t>7:45</w:t>
            </w:r>
            <w:r>
              <w:rPr>
                <w:rFonts w:ascii="Pangolin" w:eastAsia="Pangolin" w:hAnsi="Pangolin" w:cs="Pangolin"/>
                <w:sz w:val="40"/>
                <w:szCs w:val="40"/>
              </w:rPr>
              <w:t xml:space="preserve"> </w:t>
            </w:r>
            <w:r>
              <w:rPr>
                <w:rFonts w:ascii="Pangolin" w:eastAsia="Pangolin" w:hAnsi="Pangolin" w:cs="Pangolin"/>
                <w:color w:val="000000"/>
                <w:sz w:val="40"/>
                <w:szCs w:val="40"/>
              </w:rPr>
              <w:t xml:space="preserve">- 8:00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0000"/>
                <w:sz w:val="44"/>
                <w:szCs w:val="44"/>
              </w:rPr>
              <w:t>Morning Meeting &amp; Calendar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B050"/>
                <w:sz w:val="40"/>
                <w:szCs w:val="40"/>
              </w:rPr>
              <w:t>8:00 - 9:15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B050"/>
                <w:sz w:val="44"/>
                <w:szCs w:val="44"/>
              </w:rPr>
              <w:t xml:space="preserve">Math Workshop 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99CC"/>
                <w:sz w:val="40"/>
                <w:szCs w:val="40"/>
              </w:rPr>
              <w:t>9:15 - 10:15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99CC"/>
                <w:sz w:val="44"/>
                <w:szCs w:val="44"/>
              </w:rPr>
              <w:t>ELA Block (CKLA-Skills)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FF0066"/>
                <w:sz w:val="40"/>
                <w:szCs w:val="40"/>
              </w:rPr>
              <w:t>10:15 - 10:25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FF0066"/>
                <w:sz w:val="44"/>
                <w:szCs w:val="44"/>
              </w:rPr>
              <w:t xml:space="preserve">Break 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99CC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99CC"/>
                <w:sz w:val="40"/>
                <w:szCs w:val="40"/>
              </w:rPr>
              <w:t>10:25 - 11:10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99CC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99CC"/>
                <w:sz w:val="44"/>
                <w:szCs w:val="44"/>
              </w:rPr>
              <w:t xml:space="preserve">ELA Block (CKLA-Knowledge) 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4A86E8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FF0066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FF0066"/>
                <w:sz w:val="40"/>
                <w:szCs w:val="40"/>
              </w:rPr>
              <w:t>11:15 - 11:45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4A86E8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FF0066"/>
                <w:sz w:val="44"/>
                <w:szCs w:val="44"/>
              </w:rPr>
              <w:t>Lunch &amp; Restroom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4A86E8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FF0066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FF0066"/>
                <w:sz w:val="40"/>
                <w:szCs w:val="40"/>
              </w:rPr>
              <w:t>11:50 - 12:10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4A86E8"/>
              <w:right w:val="single" w:sz="4" w:space="0" w:color="000000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FF0066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FF0066"/>
                <w:sz w:val="44"/>
                <w:szCs w:val="44"/>
              </w:rPr>
              <w:t>Recess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4A86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99CC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99CC"/>
                <w:sz w:val="40"/>
                <w:szCs w:val="40"/>
              </w:rPr>
              <w:t>12:15 - 12:30</w:t>
            </w:r>
          </w:p>
        </w:tc>
        <w:tc>
          <w:tcPr>
            <w:tcW w:w="8010" w:type="dxa"/>
            <w:tcBorders>
              <w:top w:val="single" w:sz="4" w:space="0" w:color="4A86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99CC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99CC"/>
                <w:sz w:val="44"/>
                <w:szCs w:val="44"/>
              </w:rPr>
              <w:t xml:space="preserve">ELA Block (CKLA-Knowledge) 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2060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2060"/>
                <w:sz w:val="40"/>
                <w:szCs w:val="40"/>
              </w:rPr>
              <w:t>12:35 - 1:25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2060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2060"/>
                <w:sz w:val="44"/>
                <w:szCs w:val="44"/>
              </w:rPr>
              <w:t xml:space="preserve">Related Arts 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FFC000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FFC000"/>
                <w:sz w:val="40"/>
                <w:szCs w:val="40"/>
              </w:rPr>
              <w:t xml:space="preserve"> 1:30 - 2:00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FFC000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FFC000"/>
                <w:sz w:val="44"/>
                <w:szCs w:val="44"/>
              </w:rPr>
              <w:t>Research</w:t>
            </w:r>
          </w:p>
        </w:tc>
      </w:tr>
      <w:tr w:rsidR="00134274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00FF"/>
                <w:sz w:val="40"/>
                <w:szCs w:val="40"/>
              </w:rPr>
            </w:pPr>
            <w:r>
              <w:rPr>
                <w:rFonts w:ascii="Pangolin" w:eastAsia="Pangolin" w:hAnsi="Pangolin" w:cs="Pangolin"/>
                <w:color w:val="0000FF"/>
                <w:sz w:val="40"/>
                <w:szCs w:val="40"/>
              </w:rPr>
              <w:t xml:space="preserve"> 2:00 - 2:35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274" w:rsidRDefault="00B76D14">
            <w:pPr>
              <w:spacing w:after="0" w:line="240" w:lineRule="auto"/>
              <w:rPr>
                <w:rFonts w:ascii="Pangolin" w:eastAsia="Pangolin" w:hAnsi="Pangolin" w:cs="Pangolin"/>
                <w:color w:val="0000FF"/>
                <w:sz w:val="44"/>
                <w:szCs w:val="44"/>
              </w:rPr>
            </w:pPr>
            <w:r>
              <w:rPr>
                <w:rFonts w:ascii="Pangolin" w:eastAsia="Pangolin" w:hAnsi="Pangolin" w:cs="Pangolin"/>
                <w:color w:val="0000FF"/>
                <w:sz w:val="44"/>
                <w:szCs w:val="44"/>
              </w:rPr>
              <w:t>WIN Time</w:t>
            </w:r>
          </w:p>
        </w:tc>
      </w:tr>
    </w:tbl>
    <w:p w:rsidR="00134274" w:rsidRDefault="00134274">
      <w:pPr>
        <w:spacing w:after="0" w:line="240" w:lineRule="auto"/>
        <w:rPr>
          <w:rFonts w:ascii="KG Red Hands" w:eastAsia="KG Red Hands" w:hAnsi="KG Red Hands" w:cs="KG Red Hands"/>
          <w:color w:val="000000"/>
          <w:sz w:val="32"/>
          <w:szCs w:val="32"/>
        </w:rPr>
      </w:pPr>
    </w:p>
    <w:p w:rsidR="00134274" w:rsidRDefault="00B76D14">
      <w:pPr>
        <w:spacing w:after="0" w:line="240" w:lineRule="auto"/>
        <w:jc w:val="center"/>
        <w:rPr>
          <w:rFonts w:ascii="HelloAli" w:eastAsia="HelloAli" w:hAnsi="HelloAli" w:cs="HelloAli"/>
          <w:sz w:val="32"/>
          <w:szCs w:val="32"/>
        </w:rPr>
      </w:pPr>
      <w:bookmarkStart w:id="1" w:name="_gjdgxs" w:colFirst="0" w:colLast="0"/>
      <w:bookmarkEnd w:id="1"/>
      <w:r>
        <w:rPr>
          <w:rFonts w:ascii="HelloAli" w:eastAsia="HelloAli" w:hAnsi="HelloAli" w:cs="HelloAli"/>
          <w:sz w:val="32"/>
          <w:szCs w:val="32"/>
        </w:rPr>
        <w:t>*</w:t>
      </w:r>
      <w:r>
        <w:rPr>
          <w:rFonts w:ascii="HelloAli" w:eastAsia="HelloAli" w:hAnsi="HelloAli" w:cs="HelloAli"/>
          <w:color w:val="000000"/>
          <w:sz w:val="32"/>
          <w:szCs w:val="32"/>
        </w:rPr>
        <w:t>Schedule is subject to change due to library/media, STEM, and other school programs.</w:t>
      </w:r>
    </w:p>
    <w:sectPr w:rsidR="0013427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Red Hands">
    <w:altName w:val="Times New Roman"/>
    <w:charset w:val="00"/>
    <w:family w:val="auto"/>
    <w:pitch w:val="default"/>
  </w:font>
  <w:font w:name="Coming Soon">
    <w:charset w:val="00"/>
    <w:family w:val="auto"/>
    <w:pitch w:val="default"/>
  </w:font>
  <w:font w:name="Pangolin">
    <w:charset w:val="00"/>
    <w:family w:val="auto"/>
    <w:pitch w:val="default"/>
  </w:font>
  <w:font w:name="HelloAl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74"/>
    <w:rsid w:val="00134274"/>
    <w:rsid w:val="00B7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BC41A-9DDC-4C63-A146-BA3832E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Horne</dc:creator>
  <cp:lastModifiedBy>Emily Horne</cp:lastModifiedBy>
  <cp:revision>2</cp:revision>
  <dcterms:created xsi:type="dcterms:W3CDTF">2023-08-30T15:31:00Z</dcterms:created>
  <dcterms:modified xsi:type="dcterms:W3CDTF">2023-08-30T15:31:00Z</dcterms:modified>
</cp:coreProperties>
</file>