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65" w:rsidRPr="00786145" w:rsidRDefault="00210465" w:rsidP="00210465">
      <w:pPr>
        <w:spacing w:after="0" w:line="240" w:lineRule="auto"/>
        <w:jc w:val="center"/>
        <w:rPr>
          <w:b/>
          <w:sz w:val="24"/>
          <w:szCs w:val="24"/>
        </w:rPr>
      </w:pPr>
      <w:r w:rsidRPr="00786145">
        <w:rPr>
          <w:b/>
          <w:sz w:val="24"/>
          <w:szCs w:val="24"/>
        </w:rPr>
        <w:t xml:space="preserve">Calhoun County School District </w:t>
      </w:r>
    </w:p>
    <w:p w:rsidR="00210465" w:rsidRPr="00786145" w:rsidRDefault="001118E6" w:rsidP="002104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COVID-19 </w:t>
      </w:r>
      <w:r w:rsidR="00210465" w:rsidRPr="00786145">
        <w:rPr>
          <w:b/>
          <w:sz w:val="24"/>
          <w:szCs w:val="24"/>
        </w:rPr>
        <w:t xml:space="preserve">Back-To-School </w:t>
      </w:r>
      <w:r w:rsidR="009C5FA1">
        <w:rPr>
          <w:b/>
          <w:sz w:val="24"/>
          <w:szCs w:val="24"/>
        </w:rPr>
        <w:t xml:space="preserve">Safety </w:t>
      </w:r>
      <w:r w:rsidR="00210465" w:rsidRPr="00786145">
        <w:rPr>
          <w:b/>
          <w:sz w:val="24"/>
          <w:szCs w:val="24"/>
        </w:rPr>
        <w:t>Plan</w:t>
      </w:r>
    </w:p>
    <w:p w:rsidR="00210465" w:rsidRPr="00786145" w:rsidRDefault="009141E5" w:rsidP="002104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</w:t>
      </w:r>
      <w:r w:rsidR="009C5FA1">
        <w:rPr>
          <w:b/>
          <w:sz w:val="24"/>
          <w:szCs w:val="24"/>
        </w:rPr>
        <w:t xml:space="preserve"> </w:t>
      </w:r>
    </w:p>
    <w:p w:rsidR="0007582D" w:rsidRDefault="0007582D" w:rsidP="0007582D">
      <w:pPr>
        <w:spacing w:after="0" w:line="240" w:lineRule="auto"/>
        <w:rPr>
          <w:sz w:val="24"/>
          <w:szCs w:val="24"/>
        </w:rPr>
      </w:pPr>
    </w:p>
    <w:p w:rsidR="0007582D" w:rsidRDefault="002741D8" w:rsidP="0007582D">
      <w:pPr>
        <w:spacing w:after="0" w:line="240" w:lineRule="auto"/>
        <w:rPr>
          <w:sz w:val="24"/>
          <w:szCs w:val="24"/>
        </w:rPr>
      </w:pPr>
      <w:r w:rsidRPr="001118E6">
        <w:rPr>
          <w:i/>
          <w:sz w:val="24"/>
          <w:szCs w:val="24"/>
        </w:rPr>
        <w:t>Key Points</w:t>
      </w:r>
      <w:r w:rsidR="0007582D">
        <w:rPr>
          <w:sz w:val="24"/>
          <w:szCs w:val="24"/>
        </w:rPr>
        <w:t>:</w:t>
      </w:r>
    </w:p>
    <w:p w:rsidR="00055223" w:rsidRDefault="00055223" w:rsidP="0007582D">
      <w:pPr>
        <w:spacing w:after="0" w:line="240" w:lineRule="auto"/>
        <w:rPr>
          <w:sz w:val="24"/>
          <w:szCs w:val="24"/>
        </w:rPr>
      </w:pPr>
    </w:p>
    <w:p w:rsidR="00405687" w:rsidRPr="00C16C07" w:rsidRDefault="00405687" w:rsidP="00C16C0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C16C07">
        <w:rPr>
          <w:rFonts w:cstheme="minorHAnsi"/>
        </w:rPr>
        <w:t>Each campus will have a full-time Register Nurse available on site.</w:t>
      </w:r>
    </w:p>
    <w:p w:rsidR="003336A8" w:rsidRPr="00C16C07" w:rsidRDefault="003336A8" w:rsidP="00C16C07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C16C07">
        <w:rPr>
          <w:rFonts w:cstheme="minorHAnsi"/>
        </w:rPr>
        <w:t xml:space="preserve">The school nurses will have the authority to send students or staff home for COVID-19 testing if they suspect someone is at school with COVID-19.        </w:t>
      </w:r>
    </w:p>
    <w:p w:rsidR="00405687" w:rsidRPr="00C16C07" w:rsidRDefault="00317EB6" w:rsidP="00C16C0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Each campus will </w:t>
      </w:r>
      <w:r w:rsidR="00405687" w:rsidRPr="00C16C07">
        <w:rPr>
          <w:rFonts w:cstheme="minorHAnsi"/>
        </w:rPr>
        <w:t xml:space="preserve">utilize bottle filling stations </w:t>
      </w:r>
      <w:r>
        <w:rPr>
          <w:rFonts w:cstheme="minorHAnsi"/>
        </w:rPr>
        <w:t xml:space="preserve">and water fountains </w:t>
      </w:r>
      <w:r w:rsidR="00405687" w:rsidRPr="00C16C07">
        <w:rPr>
          <w:rFonts w:cstheme="minorHAnsi"/>
        </w:rPr>
        <w:t>for drinking water.</w:t>
      </w:r>
    </w:p>
    <w:p w:rsidR="00786145" w:rsidRPr="00C16C07" w:rsidRDefault="00786145" w:rsidP="00C16C0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C16C07">
        <w:rPr>
          <w:rFonts w:cstheme="minorHAnsi"/>
        </w:rPr>
        <w:t>In the event of having a COVID-19 positive person in the school, custodians will thoroughly disinfect all areas affected with an electrostatic sprayer.</w:t>
      </w:r>
    </w:p>
    <w:p w:rsidR="00F51ADF" w:rsidRPr="00C16C07" w:rsidRDefault="00325627" w:rsidP="00C16C0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C16C07">
        <w:rPr>
          <w:rFonts w:cstheme="minorHAnsi"/>
        </w:rPr>
        <w:t xml:space="preserve">The MHSAA will determine safety protocols for all sports related extracurricular activities. </w:t>
      </w:r>
      <w:r w:rsidR="00F51ADF" w:rsidRPr="00C16C07">
        <w:rPr>
          <w:rFonts w:cstheme="minorHAnsi"/>
        </w:rPr>
        <w:t xml:space="preserve"> </w:t>
      </w:r>
    </w:p>
    <w:p w:rsidR="00984396" w:rsidRPr="00C16C07" w:rsidRDefault="005A237B" w:rsidP="00C16C0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C16C07">
        <w:rPr>
          <w:rFonts w:cstheme="minorHAnsi"/>
        </w:rPr>
        <w:t xml:space="preserve">Voluntary </w:t>
      </w:r>
      <w:r w:rsidR="00973E85" w:rsidRPr="00C16C07">
        <w:rPr>
          <w:rFonts w:cstheme="minorHAnsi"/>
        </w:rPr>
        <w:t xml:space="preserve">Virtual Learning Program will not be an option in </w:t>
      </w:r>
      <w:r w:rsidR="00190A40" w:rsidRPr="00C16C07">
        <w:rPr>
          <w:rFonts w:cstheme="minorHAnsi"/>
        </w:rPr>
        <w:t>20</w:t>
      </w:r>
      <w:r w:rsidR="009141E5">
        <w:rPr>
          <w:rFonts w:cstheme="minorHAnsi"/>
        </w:rPr>
        <w:t>23</w:t>
      </w:r>
      <w:r w:rsidR="00973E85" w:rsidRPr="00C16C07">
        <w:rPr>
          <w:rFonts w:cstheme="minorHAnsi"/>
        </w:rPr>
        <w:t>-</w:t>
      </w:r>
      <w:r w:rsidR="00190A40" w:rsidRPr="00C16C07">
        <w:rPr>
          <w:rFonts w:cstheme="minorHAnsi"/>
        </w:rPr>
        <w:t>20</w:t>
      </w:r>
      <w:r w:rsidR="009141E5">
        <w:rPr>
          <w:rFonts w:cstheme="minorHAnsi"/>
        </w:rPr>
        <w:t>24</w:t>
      </w:r>
      <w:r w:rsidR="00973E85" w:rsidRPr="00C16C07">
        <w:rPr>
          <w:rFonts w:cstheme="minorHAnsi"/>
        </w:rPr>
        <w:t xml:space="preserve">.  </w:t>
      </w:r>
    </w:p>
    <w:p w:rsidR="00786145" w:rsidRPr="00C16C07" w:rsidRDefault="00786145" w:rsidP="00C16C0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C16C07">
        <w:rPr>
          <w:rFonts w:cstheme="minorHAnsi"/>
        </w:rPr>
        <w:t xml:space="preserve">The CCSD does encourage staff and students </w:t>
      </w:r>
      <w:r w:rsidR="00FE3931" w:rsidRPr="00C16C07">
        <w:rPr>
          <w:rFonts w:cstheme="minorHAnsi"/>
        </w:rPr>
        <w:t xml:space="preserve">to </w:t>
      </w:r>
      <w:r w:rsidRPr="00C16C07">
        <w:rPr>
          <w:rFonts w:cstheme="minorHAnsi"/>
        </w:rPr>
        <w:t>get vaccinated against COVID-19.</w:t>
      </w:r>
    </w:p>
    <w:p w:rsidR="00786145" w:rsidRPr="00C16C07" w:rsidRDefault="00786145" w:rsidP="00C16C0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C16C07">
        <w:rPr>
          <w:rFonts w:cstheme="minorHAnsi"/>
        </w:rPr>
        <w:t xml:space="preserve">The CCSD will continue to encourage hand washing and the use of hand sanitizers. </w:t>
      </w:r>
    </w:p>
    <w:p w:rsidR="0074163F" w:rsidRPr="00C16C07" w:rsidRDefault="007F665E" w:rsidP="00C16C0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C16C07">
        <w:rPr>
          <w:rFonts w:cstheme="minorHAnsi"/>
        </w:rPr>
        <w:t xml:space="preserve">Staff and students will have a COVID-19 </w:t>
      </w:r>
      <w:r w:rsidR="009F3A7C" w:rsidRPr="00C16C07">
        <w:rPr>
          <w:rFonts w:cstheme="minorHAnsi"/>
        </w:rPr>
        <w:t xml:space="preserve">safety </w:t>
      </w:r>
      <w:r w:rsidRPr="00C16C07">
        <w:rPr>
          <w:rFonts w:cstheme="minorHAnsi"/>
        </w:rPr>
        <w:t>update from their school nurse at the beginning of school.</w:t>
      </w:r>
      <w:r w:rsidR="00786145" w:rsidRPr="00C16C07">
        <w:rPr>
          <w:rFonts w:cstheme="minorHAnsi"/>
        </w:rPr>
        <w:t xml:space="preserve"> CDC posters will remain in place to remind staff and students of best practices. </w:t>
      </w:r>
    </w:p>
    <w:p w:rsidR="002741D8" w:rsidRDefault="007F665E" w:rsidP="00C16C07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</w:rPr>
      </w:pPr>
      <w:r w:rsidRPr="002741D8">
        <w:rPr>
          <w:rFonts w:cstheme="minorHAnsi"/>
          <w:b/>
        </w:rPr>
        <w:t>Mask</w:t>
      </w:r>
      <w:r w:rsidR="005A237B" w:rsidRPr="002741D8">
        <w:rPr>
          <w:rFonts w:cstheme="minorHAnsi"/>
          <w:b/>
        </w:rPr>
        <w:t>s</w:t>
      </w:r>
      <w:r w:rsidRPr="002741D8">
        <w:rPr>
          <w:rFonts w:cstheme="minorHAnsi"/>
          <w:b/>
        </w:rPr>
        <w:t xml:space="preserve"> will not be required in the Calhoun County</w:t>
      </w:r>
      <w:r w:rsidR="009141E5">
        <w:rPr>
          <w:rFonts w:cstheme="minorHAnsi"/>
          <w:b/>
        </w:rPr>
        <w:t xml:space="preserve"> School District during the 2023-24</w:t>
      </w:r>
      <w:r w:rsidRPr="002741D8">
        <w:rPr>
          <w:rFonts w:cstheme="minorHAnsi"/>
          <w:b/>
        </w:rPr>
        <w:t xml:space="preserve"> school</w:t>
      </w:r>
      <w:r w:rsidRPr="002741D8">
        <w:rPr>
          <w:rFonts w:cstheme="minorHAnsi"/>
        </w:rPr>
        <w:t xml:space="preserve"> </w:t>
      </w:r>
      <w:proofErr w:type="gramStart"/>
      <w:r w:rsidRPr="002741D8">
        <w:rPr>
          <w:rFonts w:cstheme="minorHAnsi"/>
          <w:b/>
        </w:rPr>
        <w:t>year</w:t>
      </w:r>
      <w:proofErr w:type="gramEnd"/>
      <w:r w:rsidR="00EC5B7E">
        <w:rPr>
          <w:rFonts w:cstheme="minorHAnsi"/>
          <w:b/>
        </w:rPr>
        <w:t>.</w:t>
      </w:r>
    </w:p>
    <w:p w:rsidR="007F665E" w:rsidRPr="002741D8" w:rsidRDefault="0074163F" w:rsidP="00C16C07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</w:rPr>
      </w:pPr>
      <w:r w:rsidRPr="002741D8">
        <w:rPr>
          <w:rFonts w:cstheme="minorHAnsi"/>
        </w:rPr>
        <w:t>Unvaccinated staff and students are strongly encouraged to wear a face covering.</w:t>
      </w:r>
    </w:p>
    <w:p w:rsidR="00FE5DE3" w:rsidRPr="00C16C07" w:rsidRDefault="00FE5DE3" w:rsidP="00C16C07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</w:rPr>
      </w:pPr>
      <w:r w:rsidRPr="00C16C07">
        <w:rPr>
          <w:rFonts w:cstheme="minorHAnsi"/>
        </w:rPr>
        <w:t>Parents will be strongly encouraged to check the temperature and the overall health of their child/children before sending them to the bus each morning.</w:t>
      </w:r>
    </w:p>
    <w:p w:rsidR="00FE5DE3" w:rsidRPr="00C16C07" w:rsidRDefault="00F73D3A" w:rsidP="00C16C07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</w:rPr>
      </w:pPr>
      <w:r w:rsidRPr="00C16C07">
        <w:rPr>
          <w:rFonts w:cstheme="minorHAnsi"/>
        </w:rPr>
        <w:t>Sick employees and students are encouraged to stay at home.</w:t>
      </w:r>
    </w:p>
    <w:p w:rsidR="00FE5DE3" w:rsidRPr="00C16C07" w:rsidRDefault="00FE5DE3" w:rsidP="00C16C07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</w:rPr>
      </w:pPr>
      <w:r w:rsidRPr="00C16C07">
        <w:rPr>
          <w:rFonts w:cstheme="minorHAnsi"/>
        </w:rPr>
        <w:t xml:space="preserve">Students will be confined to a quarantine room if their temperature is 100.0 or higher. </w:t>
      </w:r>
    </w:p>
    <w:p w:rsidR="00786145" w:rsidRPr="00505E74" w:rsidRDefault="007F665E" w:rsidP="00505E7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C16C07">
        <w:rPr>
          <w:rFonts w:cstheme="minorHAnsi"/>
        </w:rPr>
        <w:t xml:space="preserve">Students and staff will continue to practice physical distancing as much as feasible in the school setting. </w:t>
      </w:r>
    </w:p>
    <w:p w:rsidR="000245B1" w:rsidRPr="00C16C07" w:rsidRDefault="004B14E7" w:rsidP="00C16C0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C16C07">
        <w:rPr>
          <w:rFonts w:cstheme="minorHAnsi"/>
        </w:rPr>
        <w:t>The CCSD is working on several district-wide initiatives to help prevent, protect and respond to the COVID-19 pandemic. This will include restroom improvements, new and improved HVAC systems and the addition and renovation of classroom space in critical need areas.</w:t>
      </w:r>
    </w:p>
    <w:p w:rsidR="006950F5" w:rsidRDefault="00505E74" w:rsidP="00C16C0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B1B78">
        <w:rPr>
          <w:rFonts w:cstheme="minorHAnsi"/>
          <w:b/>
          <w:color w:val="FF0000"/>
          <w:sz w:val="24"/>
          <w:szCs w:val="24"/>
        </w:rPr>
        <w:t xml:space="preserve">**** </w:t>
      </w:r>
      <w:r w:rsidR="000245B1" w:rsidRPr="00DB1B78">
        <w:rPr>
          <w:rFonts w:cstheme="minorHAnsi"/>
          <w:b/>
          <w:color w:val="FF0000"/>
          <w:sz w:val="24"/>
          <w:szCs w:val="24"/>
        </w:rPr>
        <w:t>CCSD employees will no longer receive “COVID</w:t>
      </w:r>
      <w:r w:rsidR="00CE4255" w:rsidRPr="00DB1B78">
        <w:rPr>
          <w:rFonts w:cstheme="minorHAnsi"/>
          <w:b/>
          <w:color w:val="FF0000"/>
          <w:sz w:val="24"/>
          <w:szCs w:val="24"/>
        </w:rPr>
        <w:t>-</w:t>
      </w:r>
      <w:r w:rsidR="000245B1" w:rsidRPr="00DB1B78">
        <w:rPr>
          <w:rFonts w:cstheme="minorHAnsi"/>
          <w:b/>
          <w:color w:val="FF0000"/>
          <w:sz w:val="24"/>
          <w:szCs w:val="24"/>
        </w:rPr>
        <w:t xml:space="preserve">19 Days” </w:t>
      </w:r>
      <w:r w:rsidR="006950F5" w:rsidRPr="00DB1B78">
        <w:rPr>
          <w:rFonts w:cstheme="minorHAnsi"/>
          <w:b/>
          <w:color w:val="FF0000"/>
          <w:sz w:val="24"/>
          <w:szCs w:val="24"/>
        </w:rPr>
        <w:t xml:space="preserve">due to quarantine or isolation </w:t>
      </w:r>
      <w:r w:rsidR="000245B1" w:rsidRPr="00DB1B78">
        <w:rPr>
          <w:rFonts w:cstheme="minorHAnsi"/>
          <w:b/>
          <w:color w:val="FF0000"/>
          <w:sz w:val="24"/>
          <w:szCs w:val="24"/>
        </w:rPr>
        <w:t xml:space="preserve">through which telework would be an option. Employees must </w:t>
      </w:r>
      <w:r w:rsidR="006950F5" w:rsidRPr="00DB1B78">
        <w:rPr>
          <w:rFonts w:cstheme="minorHAnsi"/>
          <w:b/>
          <w:color w:val="FF0000"/>
          <w:sz w:val="24"/>
          <w:szCs w:val="24"/>
        </w:rPr>
        <w:t xml:space="preserve">now </w:t>
      </w:r>
      <w:r w:rsidR="000245B1" w:rsidRPr="00DB1B78">
        <w:rPr>
          <w:rFonts w:cstheme="minorHAnsi"/>
          <w:b/>
          <w:color w:val="FF0000"/>
          <w:sz w:val="24"/>
          <w:szCs w:val="24"/>
        </w:rPr>
        <w:t>use their accumulated leave just as they would any other sickness or injury.</w:t>
      </w:r>
      <w:r w:rsidR="004B14E7" w:rsidRPr="00DB1B78">
        <w:rPr>
          <w:rFonts w:cstheme="minorHAnsi"/>
          <w:b/>
          <w:color w:val="FF0000"/>
          <w:sz w:val="24"/>
          <w:szCs w:val="24"/>
        </w:rPr>
        <w:t xml:space="preserve"> </w:t>
      </w:r>
      <w:r w:rsidRPr="00DB1B78">
        <w:rPr>
          <w:rFonts w:cstheme="minorHAnsi"/>
          <w:b/>
          <w:color w:val="FF0000"/>
          <w:sz w:val="24"/>
          <w:szCs w:val="24"/>
        </w:rPr>
        <w:t>****</w:t>
      </w:r>
    </w:p>
    <w:p w:rsidR="00330556" w:rsidRDefault="00EC5B7E" w:rsidP="00C16C0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**** Contact Tracing and Quarantine</w:t>
      </w:r>
      <w:r w:rsidR="008644D5">
        <w:rPr>
          <w:rFonts w:cstheme="minorHAnsi"/>
          <w:b/>
          <w:color w:val="FF0000"/>
          <w:sz w:val="24"/>
          <w:szCs w:val="24"/>
        </w:rPr>
        <w:t>s have been discontinued for individual</w:t>
      </w:r>
      <w:r>
        <w:rPr>
          <w:rFonts w:cstheme="minorHAnsi"/>
          <w:b/>
          <w:color w:val="FF0000"/>
          <w:sz w:val="24"/>
          <w:szCs w:val="24"/>
        </w:rPr>
        <w:t xml:space="preserve"> students and employees. There will be no school sanctioned quarantine absences for </w:t>
      </w:r>
      <w:r w:rsidR="008644D5">
        <w:rPr>
          <w:rFonts w:cstheme="minorHAnsi"/>
          <w:b/>
          <w:color w:val="FF0000"/>
          <w:sz w:val="24"/>
          <w:szCs w:val="24"/>
        </w:rPr>
        <w:t xml:space="preserve">individual </w:t>
      </w:r>
      <w:r>
        <w:rPr>
          <w:rFonts w:cstheme="minorHAnsi"/>
          <w:b/>
          <w:color w:val="FF0000"/>
          <w:sz w:val="24"/>
          <w:szCs w:val="24"/>
        </w:rPr>
        <w:t>students or staff. All doctor or parent ordered quarantines for students will be subject to the normal attendance policy set forth in the Student Handbook.</w:t>
      </w:r>
    </w:p>
    <w:p w:rsidR="00EC5B7E" w:rsidRPr="00DB1B78" w:rsidRDefault="00330556" w:rsidP="00C16C0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**** All Outbreak and School Closure provisions have been removed. ****</w:t>
      </w:r>
      <w:r w:rsidR="00EC5B7E">
        <w:rPr>
          <w:rFonts w:cstheme="minorHAnsi"/>
          <w:b/>
          <w:color w:val="FF0000"/>
          <w:sz w:val="24"/>
          <w:szCs w:val="24"/>
        </w:rPr>
        <w:t xml:space="preserve">   </w:t>
      </w:r>
    </w:p>
    <w:p w:rsidR="00EC5B7E" w:rsidRPr="00EC5B7E" w:rsidRDefault="00EC5B7E" w:rsidP="00EC5B7E">
      <w:pPr>
        <w:spacing w:after="0" w:line="240" w:lineRule="auto"/>
        <w:contextualSpacing/>
        <w:rPr>
          <w:rFonts w:cstheme="minorHAnsi"/>
        </w:rPr>
      </w:pPr>
    </w:p>
    <w:p w:rsidR="000A7464" w:rsidRDefault="000A7464" w:rsidP="000A7464">
      <w:pPr>
        <w:spacing w:after="0" w:line="240" w:lineRule="auto"/>
        <w:ind w:left="720"/>
        <w:contextualSpacing/>
        <w:rPr>
          <w:rFonts w:cstheme="minorHAnsi"/>
        </w:rPr>
      </w:pPr>
    </w:p>
    <w:p w:rsidR="003B3413" w:rsidRDefault="003B3413" w:rsidP="000A7464">
      <w:pPr>
        <w:spacing w:after="0" w:line="240" w:lineRule="auto"/>
        <w:ind w:left="720"/>
        <w:contextualSpacing/>
        <w:rPr>
          <w:rFonts w:cstheme="minorHAnsi"/>
        </w:rPr>
      </w:pPr>
    </w:p>
    <w:p w:rsidR="003B3413" w:rsidRDefault="003B3413" w:rsidP="000A7464">
      <w:pPr>
        <w:spacing w:after="0" w:line="240" w:lineRule="auto"/>
        <w:ind w:left="720"/>
        <w:contextualSpacing/>
        <w:rPr>
          <w:rFonts w:cstheme="minorHAnsi"/>
        </w:rPr>
      </w:pPr>
    </w:p>
    <w:p w:rsidR="003B3413" w:rsidRDefault="003B3413" w:rsidP="000A7464">
      <w:pPr>
        <w:spacing w:after="0" w:line="240" w:lineRule="auto"/>
        <w:ind w:left="720"/>
        <w:contextualSpacing/>
        <w:rPr>
          <w:rFonts w:cstheme="minorHAnsi"/>
        </w:rPr>
      </w:pPr>
    </w:p>
    <w:p w:rsidR="00E97609" w:rsidRDefault="00E97609" w:rsidP="003878B4">
      <w:pPr>
        <w:shd w:val="clear" w:color="auto" w:fill="FFFFFF"/>
        <w:spacing w:after="0" w:line="240" w:lineRule="auto"/>
        <w:rPr>
          <w:rFonts w:cstheme="minorHAnsi"/>
        </w:rPr>
      </w:pPr>
    </w:p>
    <w:p w:rsidR="009141E5" w:rsidRDefault="009141E5" w:rsidP="003878B4">
      <w:pPr>
        <w:shd w:val="clear" w:color="auto" w:fill="FFFFFF"/>
        <w:spacing w:after="0" w:line="240" w:lineRule="auto"/>
        <w:rPr>
          <w:rFonts w:cstheme="minorHAnsi"/>
        </w:rPr>
      </w:pPr>
      <w:bookmarkStart w:id="0" w:name="_GoBack"/>
      <w:bookmarkEnd w:id="0"/>
    </w:p>
    <w:p w:rsidR="00E97609" w:rsidRDefault="00E97609" w:rsidP="003878B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73763"/>
          <w:sz w:val="20"/>
          <w:szCs w:val="20"/>
        </w:rPr>
      </w:pPr>
    </w:p>
    <w:p w:rsidR="003878B4" w:rsidRPr="001118E6" w:rsidRDefault="00C16C07" w:rsidP="003878B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118E6">
        <w:rPr>
          <w:rFonts w:ascii="Cambria" w:hAnsi="Cambria"/>
          <w:b/>
          <w:sz w:val="24"/>
          <w:szCs w:val="24"/>
        </w:rPr>
        <w:lastRenderedPageBreak/>
        <w:t xml:space="preserve">CCSD </w:t>
      </w:r>
      <w:r w:rsidR="001910B0">
        <w:rPr>
          <w:rFonts w:ascii="Cambria" w:hAnsi="Cambria"/>
          <w:b/>
          <w:sz w:val="24"/>
          <w:szCs w:val="24"/>
        </w:rPr>
        <w:t xml:space="preserve">Isolation </w:t>
      </w:r>
      <w:r w:rsidR="003878B4" w:rsidRPr="001118E6">
        <w:rPr>
          <w:rFonts w:ascii="Cambria" w:hAnsi="Cambria"/>
          <w:b/>
          <w:sz w:val="24"/>
          <w:szCs w:val="24"/>
        </w:rPr>
        <w:t>Procedures</w:t>
      </w:r>
    </w:p>
    <w:p w:rsidR="003878B4" w:rsidRPr="009B71CE" w:rsidRDefault="003878B4" w:rsidP="003878B4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025FE5" w:rsidRPr="00E97609" w:rsidRDefault="00025FE5" w:rsidP="008644D5">
      <w:pPr>
        <w:spacing w:after="0" w:line="240" w:lineRule="auto"/>
        <w:jc w:val="center"/>
        <w:rPr>
          <w:b/>
          <w:i/>
          <w:color w:val="FF0000"/>
        </w:rPr>
      </w:pPr>
      <w:r w:rsidRPr="00E97609">
        <w:rPr>
          <w:b/>
          <w:i/>
          <w:color w:val="FF0000"/>
          <w:sz w:val="20"/>
          <w:szCs w:val="20"/>
        </w:rPr>
        <w:t xml:space="preserve">(NOTE: </w:t>
      </w:r>
      <w:r w:rsidRPr="00E97609">
        <w:rPr>
          <w:b/>
          <w:i/>
          <w:color w:val="FF0000"/>
        </w:rPr>
        <w:t>Contact Tracing and Quarantines hav</w:t>
      </w:r>
      <w:r w:rsidR="009141E5">
        <w:rPr>
          <w:b/>
          <w:i/>
          <w:color w:val="FF0000"/>
        </w:rPr>
        <w:t>e been discontinued for the 2023-2024</w:t>
      </w:r>
      <w:r w:rsidRPr="00E97609">
        <w:rPr>
          <w:b/>
          <w:i/>
          <w:color w:val="FF0000"/>
        </w:rPr>
        <w:t xml:space="preserve"> School Year.)</w:t>
      </w:r>
    </w:p>
    <w:p w:rsidR="008644D5" w:rsidRPr="008644D5" w:rsidRDefault="008644D5" w:rsidP="008644D5">
      <w:pPr>
        <w:spacing w:after="0" w:line="240" w:lineRule="auto"/>
        <w:jc w:val="center"/>
        <w:rPr>
          <w:b/>
          <w:i/>
        </w:rPr>
      </w:pPr>
    </w:p>
    <w:p w:rsidR="003878B4" w:rsidRDefault="003878B4" w:rsidP="003878B4">
      <w:pPr>
        <w:spacing w:after="0" w:line="240" w:lineRule="auto"/>
        <w:rPr>
          <w:b/>
        </w:rPr>
      </w:pPr>
      <w:r w:rsidRPr="00E97609">
        <w:rPr>
          <w:b/>
          <w:i/>
          <w:sz w:val="24"/>
          <w:szCs w:val="24"/>
        </w:rPr>
        <w:t>Isolation Procedures</w:t>
      </w:r>
      <w:r w:rsidRPr="001118E6">
        <w:rPr>
          <w:b/>
        </w:rPr>
        <w:t>:</w:t>
      </w:r>
    </w:p>
    <w:p w:rsidR="008644D5" w:rsidRPr="00E97609" w:rsidRDefault="008644D5" w:rsidP="003878B4">
      <w:pPr>
        <w:spacing w:after="0" w:line="240" w:lineRule="auto"/>
        <w:rPr>
          <w:b/>
        </w:rPr>
      </w:pPr>
    </w:p>
    <w:p w:rsidR="003878B4" w:rsidRPr="00E97609" w:rsidRDefault="003878B4" w:rsidP="003878B4">
      <w:pPr>
        <w:spacing w:after="0" w:line="240" w:lineRule="auto"/>
        <w:jc w:val="center"/>
        <w:rPr>
          <w:b/>
        </w:rPr>
      </w:pPr>
      <w:r w:rsidRPr="00E97609">
        <w:rPr>
          <w:b/>
        </w:rPr>
        <w:t xml:space="preserve">Parent notifies the school that </w:t>
      </w:r>
      <w:r w:rsidR="00077CC5" w:rsidRPr="00E97609">
        <w:rPr>
          <w:b/>
        </w:rPr>
        <w:t xml:space="preserve">a </w:t>
      </w:r>
      <w:r w:rsidRPr="00E97609">
        <w:rPr>
          <w:b/>
        </w:rPr>
        <w:t>student has tested positive.</w:t>
      </w:r>
    </w:p>
    <w:p w:rsidR="003878B4" w:rsidRPr="00E97609" w:rsidRDefault="003878B4" w:rsidP="003878B4">
      <w:pPr>
        <w:spacing w:after="0" w:line="240" w:lineRule="auto"/>
      </w:pPr>
      <w:r w:rsidRPr="00E97609">
        <w:t xml:space="preserve">Students must: </w:t>
      </w:r>
    </w:p>
    <w:p w:rsidR="00302B5D" w:rsidRDefault="00302B5D" w:rsidP="00302B5D">
      <w:pPr>
        <w:pStyle w:val="ListParagraph"/>
        <w:numPr>
          <w:ilvl w:val="0"/>
          <w:numId w:val="29"/>
        </w:numPr>
        <w:spacing w:after="0" w:line="240" w:lineRule="auto"/>
      </w:pPr>
      <w:r w:rsidRPr="00E97609">
        <w:t xml:space="preserve">Provide the school with a copy of the dated-positive test report </w:t>
      </w:r>
      <w:r w:rsidRPr="00FA06E2">
        <w:rPr>
          <w:b/>
          <w:u w:val="single"/>
        </w:rPr>
        <w:t>or</w:t>
      </w:r>
      <w:r w:rsidRPr="00E97609">
        <w:t xml:space="preserve"> a photograph of the positive home test kit with the name of the student </w:t>
      </w:r>
      <w:r>
        <w:t>and test date i</w:t>
      </w:r>
      <w:r w:rsidRPr="00E97609">
        <w:t>n the photograph</w:t>
      </w:r>
      <w:r>
        <w:t>. Either method will suffice to receive a school-sanctioned isolation period.</w:t>
      </w:r>
    </w:p>
    <w:p w:rsidR="003878B4" w:rsidRPr="00E97609" w:rsidRDefault="003878B4" w:rsidP="003878B4">
      <w:pPr>
        <w:pStyle w:val="ListParagraph"/>
        <w:numPr>
          <w:ilvl w:val="0"/>
          <w:numId w:val="29"/>
        </w:numPr>
        <w:spacing w:after="0" w:line="240" w:lineRule="auto"/>
      </w:pPr>
      <w:r w:rsidRPr="00E97609">
        <w:t>Isolate</w:t>
      </w:r>
      <w:r w:rsidR="00FA06E2">
        <w:t xml:space="preserve"> at home for 5 calendar days following the date of the positive test.</w:t>
      </w:r>
      <w:r w:rsidRPr="00E97609">
        <w:t xml:space="preserve"> </w:t>
      </w:r>
    </w:p>
    <w:p w:rsidR="003878B4" w:rsidRPr="00E97609" w:rsidRDefault="003878B4" w:rsidP="003878B4">
      <w:pPr>
        <w:pStyle w:val="ListParagraph"/>
        <w:numPr>
          <w:ilvl w:val="0"/>
          <w:numId w:val="29"/>
        </w:numPr>
        <w:spacing w:after="0" w:line="240" w:lineRule="auto"/>
      </w:pPr>
      <w:r w:rsidRPr="00E97609">
        <w:t>Be fever free for at least 24 hours (on Day 5 of Isolation) wi</w:t>
      </w:r>
      <w:r w:rsidR="001910B0" w:rsidRPr="00E97609">
        <w:t>thout fever-reducing medication</w:t>
      </w:r>
      <w:r w:rsidR="00025FE5" w:rsidRPr="00E97609">
        <w:t xml:space="preserve"> before returning to school on D</w:t>
      </w:r>
      <w:r w:rsidR="001910B0" w:rsidRPr="00E97609">
        <w:t>ay 6.</w:t>
      </w:r>
    </w:p>
    <w:p w:rsidR="003878B4" w:rsidRPr="00E97609" w:rsidRDefault="003878B4" w:rsidP="003878B4">
      <w:pPr>
        <w:spacing w:after="0" w:line="240" w:lineRule="auto"/>
        <w:rPr>
          <w:rFonts w:ascii="Arial Narrow" w:hAnsi="Arial Narrow"/>
        </w:rPr>
      </w:pPr>
    </w:p>
    <w:p w:rsidR="003878B4" w:rsidRPr="00E97609" w:rsidRDefault="003878B4" w:rsidP="003878B4">
      <w:pPr>
        <w:spacing w:after="0" w:line="240" w:lineRule="auto"/>
        <w:jc w:val="center"/>
        <w:rPr>
          <w:b/>
        </w:rPr>
      </w:pPr>
      <w:r w:rsidRPr="00E97609">
        <w:rPr>
          <w:b/>
        </w:rPr>
        <w:t>Employee notifies the school that he/she has tested positive.</w:t>
      </w:r>
    </w:p>
    <w:p w:rsidR="003878B4" w:rsidRPr="00E97609" w:rsidRDefault="003878B4" w:rsidP="003878B4">
      <w:pPr>
        <w:spacing w:after="0" w:line="240" w:lineRule="auto"/>
      </w:pPr>
      <w:r w:rsidRPr="00E97609">
        <w:t xml:space="preserve">Employee must: </w:t>
      </w:r>
    </w:p>
    <w:p w:rsidR="003878B4" w:rsidRPr="00E97609" w:rsidRDefault="003878B4" w:rsidP="003878B4">
      <w:pPr>
        <w:pStyle w:val="ListParagraph"/>
        <w:numPr>
          <w:ilvl w:val="0"/>
          <w:numId w:val="30"/>
        </w:numPr>
        <w:spacing w:after="0" w:line="240" w:lineRule="auto"/>
      </w:pPr>
      <w:r w:rsidRPr="00E97609">
        <w:t xml:space="preserve">Isolate at home for 5 calendar days from the day of the positive test, </w:t>
      </w:r>
    </w:p>
    <w:p w:rsidR="003878B4" w:rsidRPr="00E97609" w:rsidRDefault="003878B4" w:rsidP="003878B4">
      <w:pPr>
        <w:pStyle w:val="ListParagraph"/>
        <w:numPr>
          <w:ilvl w:val="0"/>
          <w:numId w:val="30"/>
        </w:numPr>
        <w:spacing w:after="0" w:line="240" w:lineRule="auto"/>
      </w:pPr>
      <w:r w:rsidRPr="00E97609">
        <w:t>Be fever free for at least 24 hours (on Day 5 of Isolation) wi</w:t>
      </w:r>
      <w:r w:rsidR="00025FE5" w:rsidRPr="00E97609">
        <w:t>thout fever-reducing medication before returning to school on Day 6.</w:t>
      </w:r>
      <w:r w:rsidRPr="00E97609">
        <w:t xml:space="preserve"> </w:t>
      </w:r>
    </w:p>
    <w:p w:rsidR="00E97609" w:rsidRPr="00E97609" w:rsidRDefault="00E97609" w:rsidP="003878B4">
      <w:pPr>
        <w:spacing w:after="0" w:line="240" w:lineRule="auto"/>
      </w:pPr>
    </w:p>
    <w:p w:rsidR="003878B4" w:rsidRPr="00E97609" w:rsidRDefault="003878B4" w:rsidP="003878B4">
      <w:pPr>
        <w:spacing w:after="0" w:line="240" w:lineRule="auto"/>
        <w:jc w:val="center"/>
        <w:rPr>
          <w:b/>
        </w:rPr>
      </w:pPr>
      <w:r w:rsidRPr="00E97609">
        <w:rPr>
          <w:b/>
        </w:rPr>
        <w:t>Parent notifies the school that student has COVID-19 symptoms:</w:t>
      </w:r>
    </w:p>
    <w:p w:rsidR="003878B4" w:rsidRPr="00E97609" w:rsidRDefault="003878B4" w:rsidP="003878B4">
      <w:pPr>
        <w:spacing w:after="0" w:line="240" w:lineRule="auto"/>
        <w:jc w:val="center"/>
        <w:rPr>
          <w:b/>
          <w:u w:val="single"/>
        </w:rPr>
      </w:pPr>
      <w:proofErr w:type="gramStart"/>
      <w:r w:rsidRPr="00E97609">
        <w:rPr>
          <w:b/>
          <w:u w:val="single"/>
        </w:rPr>
        <w:t>or</w:t>
      </w:r>
      <w:proofErr w:type="gramEnd"/>
    </w:p>
    <w:p w:rsidR="003878B4" w:rsidRPr="00E97609" w:rsidRDefault="003878B4" w:rsidP="003878B4">
      <w:pPr>
        <w:spacing w:after="0" w:line="240" w:lineRule="auto"/>
        <w:jc w:val="center"/>
        <w:rPr>
          <w:b/>
        </w:rPr>
      </w:pPr>
      <w:r w:rsidRPr="00E97609">
        <w:rPr>
          <w:b/>
        </w:rPr>
        <w:t>School notifies the parent that student has COVID-19 symptoms:</w:t>
      </w:r>
    </w:p>
    <w:p w:rsidR="003878B4" w:rsidRPr="00E97609" w:rsidRDefault="003878B4" w:rsidP="003878B4">
      <w:pPr>
        <w:spacing w:after="0" w:line="240" w:lineRule="auto"/>
        <w:jc w:val="center"/>
        <w:rPr>
          <w:b/>
        </w:rPr>
      </w:pPr>
    </w:p>
    <w:p w:rsidR="003878B4" w:rsidRPr="00E97609" w:rsidRDefault="003878B4" w:rsidP="003878B4">
      <w:pPr>
        <w:spacing w:after="0" w:line="240" w:lineRule="auto"/>
      </w:pPr>
      <w:r w:rsidRPr="00E97609">
        <w:t>The student will be referred to a doctor for COVID-19 Testing.</w:t>
      </w:r>
    </w:p>
    <w:p w:rsidR="003878B4" w:rsidRPr="00E97609" w:rsidRDefault="003878B4" w:rsidP="003878B4">
      <w:pPr>
        <w:spacing w:after="0" w:line="240" w:lineRule="auto"/>
      </w:pPr>
    </w:p>
    <w:p w:rsidR="003878B4" w:rsidRPr="00E97609" w:rsidRDefault="003878B4" w:rsidP="003878B4">
      <w:pPr>
        <w:spacing w:after="0" w:line="240" w:lineRule="auto"/>
      </w:pPr>
      <w:r w:rsidRPr="00E97609">
        <w:t xml:space="preserve">With a </w:t>
      </w:r>
      <w:r w:rsidRPr="00E97609">
        <w:rPr>
          <w:b/>
        </w:rPr>
        <w:t>Negative Test Result</w:t>
      </w:r>
      <w:r w:rsidRPr="00E97609">
        <w:t xml:space="preserve"> (Home Test will NOT be accepted) </w:t>
      </w:r>
      <w:r w:rsidRPr="0036207E">
        <w:rPr>
          <w:b/>
          <w:u w:val="single"/>
        </w:rPr>
        <w:t>or</w:t>
      </w:r>
      <w:r w:rsidRPr="00E97609">
        <w:t xml:space="preserve"> a note from the physician which states the condition is </w:t>
      </w:r>
      <w:r w:rsidRPr="00E97609">
        <w:rPr>
          <w:b/>
          <w:u w:val="single"/>
        </w:rPr>
        <w:t>NOT</w:t>
      </w:r>
      <w:r w:rsidRPr="00E97609">
        <w:t xml:space="preserve"> </w:t>
      </w:r>
      <w:r w:rsidRPr="00E97609">
        <w:rPr>
          <w:b/>
          <w:u w:val="single"/>
        </w:rPr>
        <w:t>COVID-19</w:t>
      </w:r>
      <w:r w:rsidRPr="00E97609">
        <w:t>:</w:t>
      </w:r>
    </w:p>
    <w:p w:rsidR="0036207E" w:rsidRDefault="0036207E" w:rsidP="0036207E">
      <w:pPr>
        <w:pStyle w:val="ListParagraph"/>
        <w:spacing w:after="0" w:line="240" w:lineRule="auto"/>
      </w:pPr>
    </w:p>
    <w:p w:rsidR="003878B4" w:rsidRPr="00E97609" w:rsidRDefault="003878B4" w:rsidP="0036207E">
      <w:pPr>
        <w:pStyle w:val="ListParagraph"/>
        <w:numPr>
          <w:ilvl w:val="0"/>
          <w:numId w:val="31"/>
        </w:numPr>
        <w:spacing w:after="0" w:line="240" w:lineRule="auto"/>
      </w:pPr>
      <w:r w:rsidRPr="00E97609">
        <w:t>The student may return to school after being fever free for 24 hours withou</w:t>
      </w:r>
      <w:r w:rsidR="0036207E">
        <w:t>t fever-reducing medication.</w:t>
      </w:r>
    </w:p>
    <w:p w:rsidR="003878B4" w:rsidRPr="00E97609" w:rsidRDefault="003878B4" w:rsidP="003878B4">
      <w:pPr>
        <w:spacing w:after="0" w:line="240" w:lineRule="auto"/>
      </w:pPr>
    </w:p>
    <w:p w:rsidR="003878B4" w:rsidRPr="00E97609" w:rsidRDefault="003878B4" w:rsidP="003878B4">
      <w:pPr>
        <w:spacing w:after="0" w:line="240" w:lineRule="auto"/>
      </w:pPr>
      <w:r w:rsidRPr="00E97609">
        <w:t xml:space="preserve">With a </w:t>
      </w:r>
      <w:r w:rsidRPr="00E97609">
        <w:rPr>
          <w:b/>
        </w:rPr>
        <w:t>Positive Test Result</w:t>
      </w:r>
      <w:r w:rsidRPr="00E97609">
        <w:t>:</w:t>
      </w:r>
    </w:p>
    <w:p w:rsidR="003878B4" w:rsidRPr="00E97609" w:rsidRDefault="003878B4" w:rsidP="003878B4">
      <w:pPr>
        <w:spacing w:after="0" w:line="240" w:lineRule="auto"/>
      </w:pPr>
      <w:r w:rsidRPr="00E97609">
        <w:t xml:space="preserve">Students must: </w:t>
      </w:r>
    </w:p>
    <w:p w:rsidR="001910B0" w:rsidRPr="00E97609" w:rsidRDefault="001910B0" w:rsidP="003878B4">
      <w:pPr>
        <w:spacing w:after="0" w:line="240" w:lineRule="auto"/>
      </w:pPr>
    </w:p>
    <w:p w:rsidR="0036207E" w:rsidRDefault="0036207E" w:rsidP="003878B4">
      <w:pPr>
        <w:pStyle w:val="ListParagraph"/>
        <w:numPr>
          <w:ilvl w:val="0"/>
          <w:numId w:val="29"/>
        </w:numPr>
        <w:spacing w:after="0" w:line="240" w:lineRule="auto"/>
      </w:pPr>
      <w:r w:rsidRPr="00E97609">
        <w:t xml:space="preserve">Provide the school with a copy of the dated-positive test report </w:t>
      </w:r>
      <w:r w:rsidRPr="00FA06E2">
        <w:rPr>
          <w:b/>
          <w:u w:val="single"/>
        </w:rPr>
        <w:t>or</w:t>
      </w:r>
      <w:r w:rsidRPr="00E97609">
        <w:t xml:space="preserve"> a photograph of the positive home test kit with the name of the student </w:t>
      </w:r>
      <w:r>
        <w:t>and test date i</w:t>
      </w:r>
      <w:r w:rsidRPr="00E97609">
        <w:t>n the photograph</w:t>
      </w:r>
      <w:r>
        <w:t xml:space="preserve">. Either method will suffice to receive </w:t>
      </w:r>
      <w:r w:rsidR="00302B5D">
        <w:t>a</w:t>
      </w:r>
      <w:r>
        <w:t xml:space="preserve"> school-sanctioned isolation period.</w:t>
      </w:r>
    </w:p>
    <w:p w:rsidR="0036207E" w:rsidRDefault="0036207E" w:rsidP="0036207E">
      <w:pPr>
        <w:pStyle w:val="ListParagraph"/>
        <w:numPr>
          <w:ilvl w:val="0"/>
          <w:numId w:val="29"/>
        </w:numPr>
        <w:spacing w:after="0" w:line="240" w:lineRule="auto"/>
      </w:pPr>
      <w:r w:rsidRPr="00E97609">
        <w:t>Isolate</w:t>
      </w:r>
      <w:r>
        <w:t xml:space="preserve"> at home for 5 calendar days following the date of the positive test.</w:t>
      </w:r>
      <w:r w:rsidRPr="00E97609">
        <w:t xml:space="preserve"> </w:t>
      </w:r>
    </w:p>
    <w:p w:rsidR="001910B0" w:rsidRPr="00E97609" w:rsidRDefault="003878B4" w:rsidP="001910B0">
      <w:pPr>
        <w:pStyle w:val="ListParagraph"/>
        <w:numPr>
          <w:ilvl w:val="0"/>
          <w:numId w:val="29"/>
        </w:numPr>
        <w:spacing w:after="0" w:line="240" w:lineRule="auto"/>
      </w:pPr>
      <w:r w:rsidRPr="00E97609">
        <w:t>Be fever free for at least 24 hours (on Day 5 of Isolation)</w:t>
      </w:r>
      <w:r w:rsidR="001910B0" w:rsidRPr="00E97609">
        <w:t xml:space="preserve"> </w:t>
      </w:r>
      <w:r w:rsidRPr="00E97609">
        <w:t>wi</w:t>
      </w:r>
      <w:r w:rsidR="001910B0" w:rsidRPr="00E97609">
        <w:t xml:space="preserve">thout fever-reducing medication </w:t>
      </w:r>
      <w:r w:rsidR="00025FE5" w:rsidRPr="00E97609">
        <w:t>before returning to school on D</w:t>
      </w:r>
      <w:r w:rsidR="001910B0" w:rsidRPr="00E97609">
        <w:t>ay 6.</w:t>
      </w:r>
    </w:p>
    <w:p w:rsidR="0036207E" w:rsidRDefault="0036207E" w:rsidP="009B71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73763"/>
          <w:sz w:val="20"/>
          <w:szCs w:val="20"/>
        </w:rPr>
      </w:pPr>
    </w:p>
    <w:p w:rsidR="00302B5D" w:rsidRDefault="00302B5D" w:rsidP="009B71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73763"/>
          <w:sz w:val="20"/>
          <w:szCs w:val="20"/>
        </w:rPr>
      </w:pPr>
    </w:p>
    <w:p w:rsidR="00616E16" w:rsidRPr="009B71CE" w:rsidRDefault="00786145" w:rsidP="009B71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73763"/>
          <w:sz w:val="20"/>
          <w:szCs w:val="20"/>
        </w:rPr>
      </w:pPr>
      <w:r w:rsidRPr="007861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21D79" wp14:editId="412196DB">
                <wp:simplePos x="0" y="0"/>
                <wp:positionH relativeFrom="column">
                  <wp:posOffset>95250</wp:posOffset>
                </wp:positionH>
                <wp:positionV relativeFrom="paragraph">
                  <wp:posOffset>218123</wp:posOffset>
                </wp:positionV>
                <wp:extent cx="5910263" cy="6781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263" cy="6781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.5pt;margin-top:17.2pt;width:465.4pt;height:53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" filled="f" stroked="f" strokeweight="2pt"/>
            </w:pict>
          </mc:Fallback>
        </mc:AlternateContent>
      </w:r>
    </w:p>
    <w:p w:rsidR="00786145" w:rsidRPr="00786145" w:rsidRDefault="00786145" w:rsidP="00786145">
      <w:pPr>
        <w:jc w:val="center"/>
        <w:rPr>
          <w:rFonts w:ascii="Lucida Bright" w:hAnsi="Lucida Bright"/>
          <w:i/>
          <w:sz w:val="18"/>
          <w:szCs w:val="18"/>
        </w:rPr>
      </w:pPr>
      <w:r w:rsidRPr="00786145">
        <w:rPr>
          <w:rFonts w:ascii="Lucida Bright" w:hAnsi="Lucida Bright"/>
          <w:i/>
          <w:sz w:val="18"/>
          <w:szCs w:val="18"/>
        </w:rPr>
        <w:t xml:space="preserve">In light of the COVID-19 pandemic, CCSD recognizes that this is a very fluid situation that will require flexibility to be able to respond to a changing environment. In the event that this document conflicts with other current district policies, this safety document will supersede all other district policies.   </w:t>
      </w:r>
    </w:p>
    <w:p w:rsidR="00786145" w:rsidRDefault="00786145" w:rsidP="005D3DCE">
      <w:pPr>
        <w:ind w:left="1180"/>
      </w:pPr>
    </w:p>
    <w:p w:rsidR="00786145" w:rsidRDefault="00786145" w:rsidP="005D3DCE">
      <w:pPr>
        <w:ind w:left="1180"/>
      </w:pPr>
    </w:p>
    <w:p w:rsidR="005D3DCE" w:rsidRDefault="005D3DCE" w:rsidP="005D3DCE">
      <w:pPr>
        <w:pStyle w:val="ListParagraph"/>
      </w:pPr>
    </w:p>
    <w:p w:rsidR="00BF6C9B" w:rsidRPr="00137E00" w:rsidRDefault="00BF6C9B" w:rsidP="005D3DCE">
      <w:pPr>
        <w:pStyle w:val="ListParagraph"/>
        <w:ind w:left="1540"/>
      </w:pPr>
    </w:p>
    <w:p w:rsidR="003A7C92" w:rsidRDefault="00B908FC" w:rsidP="003A7C92">
      <w:pPr>
        <w:pStyle w:val="ListParagraph"/>
      </w:pPr>
      <w:r>
        <w:t xml:space="preserve"> </w:t>
      </w:r>
    </w:p>
    <w:p w:rsidR="00804D0A" w:rsidRDefault="009C5F1D" w:rsidP="003A7C92">
      <w:pPr>
        <w:pStyle w:val="ListParagraph"/>
      </w:pPr>
      <w:r>
        <w:t xml:space="preserve">  </w:t>
      </w:r>
      <w:r w:rsidR="004E4FC1">
        <w:t xml:space="preserve"> </w:t>
      </w:r>
      <w:r w:rsidR="0002365D">
        <w:t xml:space="preserve"> </w:t>
      </w:r>
      <w:r w:rsidR="00D63B79">
        <w:t xml:space="preserve">  </w:t>
      </w:r>
      <w:r w:rsidR="00804D0A">
        <w:t xml:space="preserve">  </w:t>
      </w:r>
    </w:p>
    <w:p w:rsidR="002F73FB" w:rsidRDefault="002F73FB" w:rsidP="002F73FB"/>
    <w:p w:rsidR="003F2C25" w:rsidRDefault="003E0A15" w:rsidP="003E0A15">
      <w:pPr>
        <w:ind w:left="360"/>
      </w:pPr>
      <w:r>
        <w:t xml:space="preserve"> </w:t>
      </w:r>
      <w:r w:rsidR="003F2C25">
        <w:t xml:space="preserve">   </w:t>
      </w:r>
    </w:p>
    <w:sectPr w:rsidR="003F2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346"/>
    <w:multiLevelType w:val="hybridMultilevel"/>
    <w:tmpl w:val="69961A8A"/>
    <w:lvl w:ilvl="0" w:tplc="3D7668D2">
      <w:start w:val="1"/>
      <w:numFmt w:val="decimal"/>
      <w:lvlText w:val="%1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">
    <w:nsid w:val="04130AE5"/>
    <w:multiLevelType w:val="hybridMultilevel"/>
    <w:tmpl w:val="EF5C2FC8"/>
    <w:lvl w:ilvl="0" w:tplc="04090011">
      <w:start w:val="1"/>
      <w:numFmt w:val="decimal"/>
      <w:lvlText w:val="%1)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06337DB7"/>
    <w:multiLevelType w:val="hybridMultilevel"/>
    <w:tmpl w:val="EF5C2FC8"/>
    <w:lvl w:ilvl="0" w:tplc="04090011">
      <w:start w:val="1"/>
      <w:numFmt w:val="decimal"/>
      <w:lvlText w:val="%1)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>
    <w:nsid w:val="0B877E7B"/>
    <w:multiLevelType w:val="hybridMultilevel"/>
    <w:tmpl w:val="27AA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551C9"/>
    <w:multiLevelType w:val="hybridMultilevel"/>
    <w:tmpl w:val="A182A0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D24602"/>
    <w:multiLevelType w:val="hybridMultilevel"/>
    <w:tmpl w:val="6F5A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943B4"/>
    <w:multiLevelType w:val="hybridMultilevel"/>
    <w:tmpl w:val="5578503A"/>
    <w:lvl w:ilvl="0" w:tplc="FA94B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741474"/>
    <w:multiLevelType w:val="hybridMultilevel"/>
    <w:tmpl w:val="C53890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853704"/>
    <w:multiLevelType w:val="hybridMultilevel"/>
    <w:tmpl w:val="C9D6B0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A016E8"/>
    <w:multiLevelType w:val="hybridMultilevel"/>
    <w:tmpl w:val="B256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55202"/>
    <w:multiLevelType w:val="hybridMultilevel"/>
    <w:tmpl w:val="C30C5E36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20772BDE"/>
    <w:multiLevelType w:val="hybridMultilevel"/>
    <w:tmpl w:val="5D82B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366B2"/>
    <w:multiLevelType w:val="hybridMultilevel"/>
    <w:tmpl w:val="9EF4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A0522"/>
    <w:multiLevelType w:val="hybridMultilevel"/>
    <w:tmpl w:val="53320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13FFA"/>
    <w:multiLevelType w:val="hybridMultilevel"/>
    <w:tmpl w:val="10D643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837771"/>
    <w:multiLevelType w:val="hybridMultilevel"/>
    <w:tmpl w:val="DE6433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F60F14"/>
    <w:multiLevelType w:val="hybridMultilevel"/>
    <w:tmpl w:val="C762B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96197"/>
    <w:multiLevelType w:val="hybridMultilevel"/>
    <w:tmpl w:val="778A4DDC"/>
    <w:lvl w:ilvl="0" w:tplc="0409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8">
    <w:nsid w:val="34A72F0F"/>
    <w:multiLevelType w:val="hybridMultilevel"/>
    <w:tmpl w:val="4B7C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851DA"/>
    <w:multiLevelType w:val="hybridMultilevel"/>
    <w:tmpl w:val="BCD01960"/>
    <w:lvl w:ilvl="0" w:tplc="285488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51C18"/>
    <w:multiLevelType w:val="hybridMultilevel"/>
    <w:tmpl w:val="EF5C2FC8"/>
    <w:lvl w:ilvl="0" w:tplc="04090011">
      <w:start w:val="1"/>
      <w:numFmt w:val="decimal"/>
      <w:lvlText w:val="%1)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1">
    <w:nsid w:val="3DED6F8C"/>
    <w:multiLevelType w:val="hybridMultilevel"/>
    <w:tmpl w:val="363CF5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8D70E2"/>
    <w:multiLevelType w:val="hybridMultilevel"/>
    <w:tmpl w:val="97CE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5168C"/>
    <w:multiLevelType w:val="hybridMultilevel"/>
    <w:tmpl w:val="67B271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761E4"/>
    <w:multiLevelType w:val="hybridMultilevel"/>
    <w:tmpl w:val="721070D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7E703C1"/>
    <w:multiLevelType w:val="hybridMultilevel"/>
    <w:tmpl w:val="7480CB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615B62"/>
    <w:multiLevelType w:val="multilevel"/>
    <w:tmpl w:val="2252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C6089B"/>
    <w:multiLevelType w:val="hybridMultilevel"/>
    <w:tmpl w:val="9C04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A1D84"/>
    <w:multiLevelType w:val="hybridMultilevel"/>
    <w:tmpl w:val="12049C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D0460E"/>
    <w:multiLevelType w:val="hybridMultilevel"/>
    <w:tmpl w:val="D70EE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90C51"/>
    <w:multiLevelType w:val="hybridMultilevel"/>
    <w:tmpl w:val="536E3DCA"/>
    <w:lvl w:ilvl="0" w:tplc="285488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77529"/>
    <w:multiLevelType w:val="hybridMultilevel"/>
    <w:tmpl w:val="E83E0E46"/>
    <w:lvl w:ilvl="0" w:tplc="285488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F54D8"/>
    <w:multiLevelType w:val="hybridMultilevel"/>
    <w:tmpl w:val="503EE2EC"/>
    <w:lvl w:ilvl="0" w:tplc="285488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C614FC"/>
    <w:multiLevelType w:val="hybridMultilevel"/>
    <w:tmpl w:val="6EA2A88A"/>
    <w:lvl w:ilvl="0" w:tplc="285488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5"/>
  </w:num>
  <w:num w:numId="4">
    <w:abstractNumId w:val="13"/>
  </w:num>
  <w:num w:numId="5">
    <w:abstractNumId w:val="28"/>
  </w:num>
  <w:num w:numId="6">
    <w:abstractNumId w:val="23"/>
  </w:num>
  <w:num w:numId="7">
    <w:abstractNumId w:val="7"/>
  </w:num>
  <w:num w:numId="8">
    <w:abstractNumId w:val="8"/>
  </w:num>
  <w:num w:numId="9">
    <w:abstractNumId w:val="15"/>
  </w:num>
  <w:num w:numId="10">
    <w:abstractNumId w:val="21"/>
  </w:num>
  <w:num w:numId="11">
    <w:abstractNumId w:val="17"/>
  </w:num>
  <w:num w:numId="12">
    <w:abstractNumId w:val="10"/>
  </w:num>
  <w:num w:numId="13">
    <w:abstractNumId w:val="11"/>
  </w:num>
  <w:num w:numId="14">
    <w:abstractNumId w:val="3"/>
  </w:num>
  <w:num w:numId="15">
    <w:abstractNumId w:val="12"/>
  </w:num>
  <w:num w:numId="16">
    <w:abstractNumId w:val="14"/>
  </w:num>
  <w:num w:numId="17">
    <w:abstractNumId w:val="6"/>
  </w:num>
  <w:num w:numId="18">
    <w:abstractNumId w:val="16"/>
  </w:num>
  <w:num w:numId="19">
    <w:abstractNumId w:val="20"/>
  </w:num>
  <w:num w:numId="20">
    <w:abstractNumId w:val="2"/>
  </w:num>
  <w:num w:numId="21">
    <w:abstractNumId w:val="1"/>
  </w:num>
  <w:num w:numId="22">
    <w:abstractNumId w:val="22"/>
  </w:num>
  <w:num w:numId="23">
    <w:abstractNumId w:val="27"/>
  </w:num>
  <w:num w:numId="24">
    <w:abstractNumId w:val="18"/>
  </w:num>
  <w:num w:numId="25">
    <w:abstractNumId w:val="24"/>
  </w:num>
  <w:num w:numId="26">
    <w:abstractNumId w:val="26"/>
  </w:num>
  <w:num w:numId="27">
    <w:abstractNumId w:val="29"/>
  </w:num>
  <w:num w:numId="28">
    <w:abstractNumId w:val="9"/>
  </w:num>
  <w:num w:numId="29">
    <w:abstractNumId w:val="33"/>
  </w:num>
  <w:num w:numId="30">
    <w:abstractNumId w:val="19"/>
  </w:num>
  <w:num w:numId="31">
    <w:abstractNumId w:val="30"/>
  </w:num>
  <w:num w:numId="32">
    <w:abstractNumId w:val="32"/>
  </w:num>
  <w:num w:numId="33">
    <w:abstractNumId w:val="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25"/>
    <w:rsid w:val="0002365D"/>
    <w:rsid w:val="000245B1"/>
    <w:rsid w:val="00025FE5"/>
    <w:rsid w:val="0005189D"/>
    <w:rsid w:val="00054A4F"/>
    <w:rsid w:val="00055223"/>
    <w:rsid w:val="0007582D"/>
    <w:rsid w:val="00077CC5"/>
    <w:rsid w:val="000A7464"/>
    <w:rsid w:val="000D1F86"/>
    <w:rsid w:val="00106B4C"/>
    <w:rsid w:val="001118E6"/>
    <w:rsid w:val="00137E00"/>
    <w:rsid w:val="00190A40"/>
    <w:rsid w:val="001910B0"/>
    <w:rsid w:val="001A59CA"/>
    <w:rsid w:val="001D27E3"/>
    <w:rsid w:val="001D341E"/>
    <w:rsid w:val="00210465"/>
    <w:rsid w:val="00225B1B"/>
    <w:rsid w:val="00227C0A"/>
    <w:rsid w:val="0024319D"/>
    <w:rsid w:val="002741D8"/>
    <w:rsid w:val="00280C5B"/>
    <w:rsid w:val="002B62F5"/>
    <w:rsid w:val="002D0601"/>
    <w:rsid w:val="002D3E65"/>
    <w:rsid w:val="002E34AC"/>
    <w:rsid w:val="002F73FB"/>
    <w:rsid w:val="00302B5D"/>
    <w:rsid w:val="00303541"/>
    <w:rsid w:val="00317EB6"/>
    <w:rsid w:val="00325627"/>
    <w:rsid w:val="00330556"/>
    <w:rsid w:val="003336A8"/>
    <w:rsid w:val="0036207E"/>
    <w:rsid w:val="00372A46"/>
    <w:rsid w:val="00374902"/>
    <w:rsid w:val="003878B4"/>
    <w:rsid w:val="003A7C92"/>
    <w:rsid w:val="003B3413"/>
    <w:rsid w:val="003E0A15"/>
    <w:rsid w:val="003F2C25"/>
    <w:rsid w:val="00405687"/>
    <w:rsid w:val="00411150"/>
    <w:rsid w:val="00412058"/>
    <w:rsid w:val="00424922"/>
    <w:rsid w:val="0044481A"/>
    <w:rsid w:val="00444967"/>
    <w:rsid w:val="00452EB6"/>
    <w:rsid w:val="00492A69"/>
    <w:rsid w:val="004A5F22"/>
    <w:rsid w:val="004B14E7"/>
    <w:rsid w:val="004B232E"/>
    <w:rsid w:val="004E4FC1"/>
    <w:rsid w:val="00505E74"/>
    <w:rsid w:val="005338FF"/>
    <w:rsid w:val="00575AF2"/>
    <w:rsid w:val="00584332"/>
    <w:rsid w:val="0058464F"/>
    <w:rsid w:val="00593A74"/>
    <w:rsid w:val="005A237B"/>
    <w:rsid w:val="005C5173"/>
    <w:rsid w:val="005D3DCE"/>
    <w:rsid w:val="00601DD2"/>
    <w:rsid w:val="00616E16"/>
    <w:rsid w:val="00620F00"/>
    <w:rsid w:val="00656456"/>
    <w:rsid w:val="00660536"/>
    <w:rsid w:val="00676EF3"/>
    <w:rsid w:val="006950F5"/>
    <w:rsid w:val="00696A89"/>
    <w:rsid w:val="0074163F"/>
    <w:rsid w:val="007537D1"/>
    <w:rsid w:val="007851A9"/>
    <w:rsid w:val="00786145"/>
    <w:rsid w:val="00786CF0"/>
    <w:rsid w:val="007F665E"/>
    <w:rsid w:val="00804D0A"/>
    <w:rsid w:val="00852087"/>
    <w:rsid w:val="00857293"/>
    <w:rsid w:val="008644D5"/>
    <w:rsid w:val="0087579A"/>
    <w:rsid w:val="008E6FEA"/>
    <w:rsid w:val="009140CF"/>
    <w:rsid w:val="009141E5"/>
    <w:rsid w:val="00925E21"/>
    <w:rsid w:val="00950422"/>
    <w:rsid w:val="00973E85"/>
    <w:rsid w:val="00984396"/>
    <w:rsid w:val="009B71CE"/>
    <w:rsid w:val="009B78F5"/>
    <w:rsid w:val="009C18CC"/>
    <w:rsid w:val="009C5F1D"/>
    <w:rsid w:val="009C5FA1"/>
    <w:rsid w:val="009F3A7C"/>
    <w:rsid w:val="00A36BE9"/>
    <w:rsid w:val="00A70349"/>
    <w:rsid w:val="00A728D2"/>
    <w:rsid w:val="00AF0A42"/>
    <w:rsid w:val="00B908FC"/>
    <w:rsid w:val="00BE24E6"/>
    <w:rsid w:val="00BF6C9B"/>
    <w:rsid w:val="00C16C07"/>
    <w:rsid w:val="00C97DB6"/>
    <w:rsid w:val="00CA158B"/>
    <w:rsid w:val="00CA7139"/>
    <w:rsid w:val="00CB189B"/>
    <w:rsid w:val="00CE4255"/>
    <w:rsid w:val="00CF0E4E"/>
    <w:rsid w:val="00CF6CB5"/>
    <w:rsid w:val="00D03374"/>
    <w:rsid w:val="00D10BB6"/>
    <w:rsid w:val="00D12504"/>
    <w:rsid w:val="00D156D8"/>
    <w:rsid w:val="00D63B79"/>
    <w:rsid w:val="00D9229E"/>
    <w:rsid w:val="00DA2B9C"/>
    <w:rsid w:val="00DA38AB"/>
    <w:rsid w:val="00DB1B78"/>
    <w:rsid w:val="00DF07C8"/>
    <w:rsid w:val="00E24D4D"/>
    <w:rsid w:val="00E30A01"/>
    <w:rsid w:val="00E97609"/>
    <w:rsid w:val="00EA14A0"/>
    <w:rsid w:val="00EC5B7E"/>
    <w:rsid w:val="00EF6488"/>
    <w:rsid w:val="00F24A5D"/>
    <w:rsid w:val="00F36037"/>
    <w:rsid w:val="00F51ADF"/>
    <w:rsid w:val="00F73D3A"/>
    <w:rsid w:val="00F9191A"/>
    <w:rsid w:val="00FA06E2"/>
    <w:rsid w:val="00FD69C4"/>
    <w:rsid w:val="00FE3931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C25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303541"/>
    <w:pPr>
      <w:spacing w:after="0" w:line="240" w:lineRule="auto"/>
      <w:ind w:left="630" w:hanging="63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0354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163F"/>
    <w:rPr>
      <w:color w:val="0000FF"/>
      <w:u w:val="single"/>
    </w:rPr>
  </w:style>
  <w:style w:type="character" w:customStyle="1" w:styleId="il">
    <w:name w:val="il"/>
    <w:basedOn w:val="DefaultParagraphFont"/>
    <w:rsid w:val="00374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C25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303541"/>
    <w:pPr>
      <w:spacing w:after="0" w:line="240" w:lineRule="auto"/>
      <w:ind w:left="630" w:hanging="63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0354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163F"/>
    <w:rPr>
      <w:color w:val="0000FF"/>
      <w:u w:val="single"/>
    </w:rPr>
  </w:style>
  <w:style w:type="character" w:customStyle="1" w:styleId="il">
    <w:name w:val="il"/>
    <w:basedOn w:val="DefaultParagraphFont"/>
    <w:rsid w:val="0037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109D-E655-484A-9E63-19D231C7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Patton</dc:creator>
  <cp:lastModifiedBy>Jeff Patton</cp:lastModifiedBy>
  <cp:revision>2</cp:revision>
  <cp:lastPrinted>2022-06-22T19:28:00Z</cp:lastPrinted>
  <dcterms:created xsi:type="dcterms:W3CDTF">2023-06-09T14:56:00Z</dcterms:created>
  <dcterms:modified xsi:type="dcterms:W3CDTF">2023-06-09T14:56:00Z</dcterms:modified>
</cp:coreProperties>
</file>