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D48" w:rsidRPr="00A10A15" w:rsidRDefault="00F7587A" w:rsidP="00A10A15">
      <w:pPr>
        <w:spacing w:line="360" w:lineRule="auto"/>
        <w:rPr>
          <w:rFonts w:ascii="Times New Roman" w:hAnsi="Times New Roman" w:cs="Times New Roman"/>
          <w:b/>
          <w:szCs w:val="24"/>
          <w:u w:val="single"/>
        </w:rPr>
      </w:pPr>
      <w:r w:rsidRPr="00A10A15">
        <w:rPr>
          <w:rFonts w:ascii="Times New Roman" w:hAnsi="Times New Roman" w:cs="Times New Roman"/>
          <w:b/>
          <w:szCs w:val="24"/>
          <w:u w:val="single"/>
        </w:rPr>
        <w:t>First Grade Supply List</w:t>
      </w:r>
    </w:p>
    <w:p w:rsidR="00F7587A" w:rsidRPr="00A10A15" w:rsidRDefault="000C73B0" w:rsidP="00A10A1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kern w:val="28"/>
          <w:sz w:val="20"/>
          <w:szCs w:val="24"/>
        </w:rPr>
        <w:t>2</w:t>
      </w:r>
      <w:r w:rsidR="00F831FB" w:rsidRPr="00A10A15">
        <w:rPr>
          <w:rFonts w:ascii="Times New Roman" w:eastAsia="Times New Roman" w:hAnsi="Times New Roman" w:cs="Times New Roman"/>
          <w:kern w:val="28"/>
          <w:sz w:val="20"/>
          <w:szCs w:val="24"/>
        </w:rPr>
        <w:t xml:space="preserve"> 1</w:t>
      </w:r>
      <w:r w:rsidR="007211D4" w:rsidRPr="00A10A15">
        <w:rPr>
          <w:rFonts w:ascii="Times New Roman" w:eastAsia="Times New Roman" w:hAnsi="Times New Roman" w:cs="Times New Roman"/>
          <w:kern w:val="28"/>
          <w:sz w:val="20"/>
          <w:szCs w:val="24"/>
        </w:rPr>
        <w:t xml:space="preserve"> inch</w:t>
      </w:r>
      <w:r w:rsidR="00F7587A" w:rsidRPr="00A10A15">
        <w:rPr>
          <w:rFonts w:ascii="Times New Roman" w:eastAsia="Times New Roman" w:hAnsi="Times New Roman" w:cs="Times New Roman"/>
          <w:kern w:val="28"/>
          <w:sz w:val="20"/>
          <w:szCs w:val="24"/>
        </w:rPr>
        <w:t xml:space="preserve"> three ring white binder with clear “window”</w:t>
      </w:r>
    </w:p>
    <w:p w:rsidR="00F7587A" w:rsidRPr="00A10A15" w:rsidRDefault="00E934AC" w:rsidP="00A10A1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kern w:val="28"/>
          <w:sz w:val="20"/>
          <w:szCs w:val="24"/>
        </w:rPr>
        <w:t>3</w:t>
      </w:r>
      <w:r w:rsidR="00F7587A" w:rsidRPr="00A10A15">
        <w:rPr>
          <w:rFonts w:ascii="Times New Roman" w:eastAsia="Times New Roman" w:hAnsi="Times New Roman" w:cs="Times New Roman"/>
          <w:kern w:val="28"/>
          <w:sz w:val="20"/>
          <w:szCs w:val="24"/>
        </w:rPr>
        <w:t xml:space="preserve"> three-holed zipper </w:t>
      </w:r>
      <w:proofErr w:type="gramStart"/>
      <w:r w:rsidR="00F7587A" w:rsidRPr="00A10A15">
        <w:rPr>
          <w:rFonts w:ascii="Times New Roman" w:eastAsia="Times New Roman" w:hAnsi="Times New Roman" w:cs="Times New Roman"/>
          <w:kern w:val="28"/>
          <w:sz w:val="20"/>
          <w:szCs w:val="24"/>
        </w:rPr>
        <w:t>pouch</w:t>
      </w:r>
      <w:proofErr w:type="gramEnd"/>
      <w:r w:rsidR="00F7587A" w:rsidRPr="00A10A15">
        <w:rPr>
          <w:rFonts w:ascii="Times New Roman" w:eastAsia="Times New Roman" w:hAnsi="Times New Roman" w:cs="Times New Roman"/>
          <w:kern w:val="28"/>
          <w:sz w:val="20"/>
          <w:szCs w:val="24"/>
        </w:rPr>
        <w:t xml:space="preserve"> with clear “window”</w:t>
      </w:r>
    </w:p>
    <w:p w:rsidR="00F7587A" w:rsidRPr="00A10A15" w:rsidRDefault="007211D4" w:rsidP="00A10A15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kern w:val="28"/>
          <w:sz w:val="20"/>
          <w:szCs w:val="24"/>
        </w:rPr>
        <w:t xml:space="preserve">blunt-tip </w:t>
      </w:r>
      <w:r w:rsidR="00F7587A" w:rsidRPr="00A10A15">
        <w:rPr>
          <w:rFonts w:ascii="Times New Roman" w:eastAsia="Times New Roman" w:hAnsi="Times New Roman" w:cs="Times New Roman"/>
          <w:kern w:val="28"/>
          <w:sz w:val="20"/>
          <w:szCs w:val="24"/>
        </w:rPr>
        <w:t xml:space="preserve">metal blade </w:t>
      </w:r>
      <w:proofErr w:type="spellStart"/>
      <w:r w:rsidR="00F7587A" w:rsidRPr="00A10A15">
        <w:rPr>
          <w:rFonts w:ascii="Times New Roman" w:eastAsia="Times New Roman" w:hAnsi="Times New Roman" w:cs="Times New Roman"/>
          <w:kern w:val="28"/>
          <w:sz w:val="20"/>
          <w:szCs w:val="24"/>
        </w:rPr>
        <w:t>Fiskar</w:t>
      </w:r>
      <w:proofErr w:type="spellEnd"/>
      <w:r w:rsidR="00F7587A" w:rsidRPr="00A10A15">
        <w:rPr>
          <w:rFonts w:ascii="Times New Roman" w:eastAsia="Times New Roman" w:hAnsi="Times New Roman" w:cs="Times New Roman"/>
          <w:kern w:val="28"/>
          <w:sz w:val="20"/>
          <w:szCs w:val="24"/>
        </w:rPr>
        <w:t xml:space="preserve"> scissors for </w:t>
      </w:r>
      <w:r w:rsidRPr="00A10A15">
        <w:rPr>
          <w:rFonts w:ascii="Times New Roman" w:eastAsia="Times New Roman" w:hAnsi="Times New Roman" w:cs="Times New Roman"/>
          <w:kern w:val="28"/>
          <w:sz w:val="20"/>
          <w:szCs w:val="24"/>
        </w:rPr>
        <w:t>ages 4+</w:t>
      </w:r>
    </w:p>
    <w:p w:rsidR="00F7587A" w:rsidRPr="00A10A15" w:rsidRDefault="00F7587A" w:rsidP="00A10A1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4 boxes of Crayola crayons (24 count box)</w:t>
      </w:r>
    </w:p>
    <w:p w:rsidR="00F7587A" w:rsidRPr="00A10A15" w:rsidRDefault="00F7587A" w:rsidP="00A10A1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 xml:space="preserve">4 pack of glue sticks </w:t>
      </w:r>
    </w:p>
    <w:p w:rsidR="000C73B0" w:rsidRPr="00A10A15" w:rsidRDefault="000C73B0" w:rsidP="00A10A1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package of pencils (pre-sharpened)</w:t>
      </w:r>
    </w:p>
    <w:p w:rsidR="000C73B0" w:rsidRPr="00A10A15" w:rsidRDefault="007211D4" w:rsidP="00A10A1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5</w:t>
      </w:r>
      <w:r w:rsidR="000C73B0" w:rsidRPr="00A10A15">
        <w:rPr>
          <w:rFonts w:ascii="Times New Roman" w:hAnsi="Times New Roman" w:cs="Times New Roman"/>
          <w:sz w:val="20"/>
          <w:szCs w:val="24"/>
        </w:rPr>
        <w:t xml:space="preserve"> reams of white copy paper </w:t>
      </w:r>
    </w:p>
    <w:p w:rsidR="000C73B0" w:rsidRPr="00A10A15" w:rsidRDefault="000C73B0" w:rsidP="00A10A1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yellow highlighters</w:t>
      </w:r>
    </w:p>
    <w:p w:rsidR="000C73B0" w:rsidRPr="00A10A15" w:rsidRDefault="007211D4" w:rsidP="00A10A1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 xml:space="preserve">Pack </w:t>
      </w:r>
      <w:r w:rsidR="000C73B0" w:rsidRPr="00A10A15">
        <w:rPr>
          <w:rFonts w:ascii="Times New Roman" w:hAnsi="Times New Roman" w:cs="Times New Roman"/>
          <w:sz w:val="20"/>
          <w:szCs w:val="24"/>
        </w:rPr>
        <w:t>Construction Paper (Any solid colors)</w:t>
      </w:r>
    </w:p>
    <w:p w:rsidR="000C73B0" w:rsidRPr="00A10A15" w:rsidRDefault="000C73B0" w:rsidP="00A10A1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Plastic folders with holes</w:t>
      </w:r>
    </w:p>
    <w:p w:rsidR="000C73B0" w:rsidRPr="00A10A15" w:rsidRDefault="000C73B0" w:rsidP="00A10A1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pack of Expo dry erase markers</w:t>
      </w:r>
    </w:p>
    <w:p w:rsidR="000C73B0" w:rsidRPr="00A10A15" w:rsidRDefault="000C73B0" w:rsidP="00A10A1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Primary Writing Journal (Office Depot)</w:t>
      </w:r>
    </w:p>
    <w:p w:rsidR="007211D4" w:rsidRPr="00A10A15" w:rsidRDefault="007211D4" w:rsidP="00A10A1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10 Pack of Markers</w:t>
      </w:r>
    </w:p>
    <w:p w:rsidR="00E934AC" w:rsidRPr="00A10A15" w:rsidRDefault="00E934AC" w:rsidP="00A10A1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 xml:space="preserve">pack of </w:t>
      </w:r>
      <w:proofErr w:type="gramStart"/>
      <w:r w:rsidRPr="00A10A15">
        <w:rPr>
          <w:rFonts w:ascii="Times New Roman" w:hAnsi="Times New Roman" w:cs="Times New Roman"/>
          <w:sz w:val="20"/>
          <w:szCs w:val="24"/>
        </w:rPr>
        <w:t>heavy duty</w:t>
      </w:r>
      <w:proofErr w:type="gramEnd"/>
      <w:r w:rsidRPr="00A10A15">
        <w:rPr>
          <w:rFonts w:ascii="Times New Roman" w:hAnsi="Times New Roman" w:cs="Times New Roman"/>
          <w:sz w:val="20"/>
          <w:szCs w:val="24"/>
        </w:rPr>
        <w:t xml:space="preserve"> page protectors</w:t>
      </w:r>
    </w:p>
    <w:p w:rsidR="00E934AC" w:rsidRPr="00A10A15" w:rsidRDefault="00E934AC" w:rsidP="00A10A1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 xml:space="preserve">pack of erasers </w:t>
      </w:r>
    </w:p>
    <w:p w:rsidR="00A10A15" w:rsidRPr="00A10A15" w:rsidRDefault="00A10A15" w:rsidP="00A10A1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Cs w:val="24"/>
        </w:rPr>
      </w:pPr>
      <w:r w:rsidRPr="00A10A15">
        <w:rPr>
          <w:rFonts w:ascii="Times New Roman" w:eastAsia="Times New Roman" w:hAnsi="Times New Roman" w:cs="Times New Roman"/>
          <w:b/>
          <w:szCs w:val="24"/>
          <w:u w:val="single"/>
        </w:rPr>
        <w:t>Second Grade General Supply List</w:t>
      </w:r>
      <w:r w:rsidRPr="00A10A1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 xml:space="preserve">1 </w:t>
      </w:r>
      <w:r w:rsidRPr="00A10A15">
        <w:rPr>
          <w:rFonts w:ascii="Times New Roman" w:eastAsia="Times New Roman" w:hAnsi="Times New Roman" w:cs="Times New Roman"/>
          <w:sz w:val="20"/>
          <w:szCs w:val="24"/>
        </w:rPr>
        <w:t>Reams of White Copy Paper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packs of Crayola 24 count crayons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1 box of Crayola washable markers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A10A15">
        <w:rPr>
          <w:rFonts w:ascii="Times New Roman" w:eastAsia="Times New Roman" w:hAnsi="Times New Roman" w:cs="Times New Roman"/>
          <w:sz w:val="20"/>
          <w:szCs w:val="24"/>
        </w:rPr>
        <w:t>Fiskar’s</w:t>
      </w:r>
      <w:proofErr w:type="spellEnd"/>
      <w:r w:rsidRPr="00A10A15">
        <w:rPr>
          <w:rFonts w:ascii="Times New Roman" w:eastAsia="Times New Roman" w:hAnsi="Times New Roman" w:cs="Times New Roman"/>
          <w:sz w:val="20"/>
          <w:szCs w:val="24"/>
        </w:rPr>
        <w:t xml:space="preserve"> child-sized blunt tip scissors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large Elmer’s glue sticks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Expo Markers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Half Inch Binder- Avery with clear view pocket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Paper Towels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Clorox Wipes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Kleenex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Germ-X hand sanitizer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ring zipper pouch with clear front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24 pre-sharpened Ticonderoga pencils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Pencil top erasers (Crayola Brand)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Child sized headphones (not earbuds)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1 Sharpie brand highlighter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wide-ruled composition notebooks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plastic folders with prongs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2 plastic folders without prongs but with binder holes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package of page protectors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1 pencil box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A10A15">
        <w:rPr>
          <w:rFonts w:ascii="Times New Roman" w:eastAsia="Times New Roman" w:hAnsi="Times New Roman" w:cs="Times New Roman"/>
          <w:sz w:val="20"/>
          <w:szCs w:val="24"/>
        </w:rPr>
        <w:t>Astrobright</w:t>
      </w:r>
      <w:proofErr w:type="spellEnd"/>
      <w:r w:rsidRPr="00A10A15">
        <w:rPr>
          <w:rFonts w:ascii="Times New Roman" w:eastAsia="Times New Roman" w:hAnsi="Times New Roman" w:cs="Times New Roman"/>
          <w:sz w:val="20"/>
          <w:szCs w:val="24"/>
        </w:rPr>
        <w:t xml:space="preserve"> colored copy paper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Cardstock paper (both white and colored)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A10A15">
        <w:rPr>
          <w:rFonts w:ascii="Times New Roman" w:eastAsia="Times New Roman" w:hAnsi="Times New Roman" w:cs="Times New Roman"/>
          <w:sz w:val="20"/>
          <w:szCs w:val="24"/>
        </w:rPr>
        <w:t>Pacon</w:t>
      </w:r>
      <w:proofErr w:type="spellEnd"/>
      <w:r w:rsidRPr="00A10A15">
        <w:rPr>
          <w:rFonts w:ascii="Times New Roman" w:eastAsia="Times New Roman" w:hAnsi="Times New Roman" w:cs="Times New Roman"/>
          <w:sz w:val="20"/>
          <w:szCs w:val="24"/>
        </w:rPr>
        <w:t xml:space="preserve"> construction paper in single color packs sized 8.5 x 11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A10A15">
        <w:rPr>
          <w:rFonts w:ascii="Times New Roman" w:eastAsia="Times New Roman" w:hAnsi="Times New Roman" w:cs="Times New Roman"/>
          <w:sz w:val="20"/>
          <w:szCs w:val="24"/>
        </w:rPr>
        <w:t>Pacon</w:t>
      </w:r>
      <w:proofErr w:type="spellEnd"/>
      <w:r w:rsidRPr="00A10A15">
        <w:rPr>
          <w:rFonts w:ascii="Times New Roman" w:eastAsia="Times New Roman" w:hAnsi="Times New Roman" w:cs="Times New Roman"/>
          <w:sz w:val="20"/>
          <w:szCs w:val="24"/>
        </w:rPr>
        <w:t xml:space="preserve"> construction paper in single color packs sized 12 x 18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A10A15">
        <w:rPr>
          <w:rFonts w:ascii="Times New Roman" w:eastAsia="Times New Roman" w:hAnsi="Times New Roman" w:cs="Times New Roman"/>
          <w:sz w:val="20"/>
          <w:szCs w:val="24"/>
        </w:rPr>
        <w:t>12 inch</w:t>
      </w:r>
      <w:proofErr w:type="gramEnd"/>
      <w:r w:rsidRPr="00A10A15">
        <w:rPr>
          <w:rFonts w:ascii="Times New Roman" w:eastAsia="Times New Roman" w:hAnsi="Times New Roman" w:cs="Times New Roman"/>
          <w:sz w:val="20"/>
          <w:szCs w:val="24"/>
        </w:rPr>
        <w:t xml:space="preserve"> plastic ruler</w:t>
      </w:r>
    </w:p>
    <w:p w:rsidR="00A10A15" w:rsidRPr="00A10A15" w:rsidRDefault="00A10A15" w:rsidP="00A10A15">
      <w:pPr>
        <w:spacing w:line="36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 w:rsidRPr="00A10A15">
        <w:rPr>
          <w:rFonts w:ascii="Times New Roman" w:eastAsia="Times New Roman" w:hAnsi="Times New Roman" w:cs="Times New Roman"/>
          <w:b/>
          <w:bCs/>
          <w:szCs w:val="24"/>
          <w:u w:val="single"/>
        </w:rPr>
        <w:t>3</w:t>
      </w:r>
      <w:r w:rsidRPr="00A10A15">
        <w:rPr>
          <w:rFonts w:ascii="Times New Roman" w:eastAsia="Times New Roman" w:hAnsi="Times New Roman" w:cs="Times New Roman"/>
          <w:b/>
          <w:bCs/>
          <w:szCs w:val="24"/>
          <w:u w:val="single"/>
          <w:vertAlign w:val="superscript"/>
        </w:rPr>
        <w:t>rd</w:t>
      </w:r>
      <w:r w:rsidRPr="00A10A15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 Grade Supply List</w:t>
      </w:r>
    </w:p>
    <w:p w:rsidR="00A10A15" w:rsidRPr="00A10A15" w:rsidRDefault="00A10A15" w:rsidP="00A10A1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 xml:space="preserve">1,000 </w:t>
      </w:r>
      <w:proofErr w:type="gramStart"/>
      <w:r w:rsidRPr="00A10A15">
        <w:rPr>
          <w:rFonts w:ascii="Times New Roman" w:eastAsia="Times New Roman" w:hAnsi="Times New Roman" w:cs="Times New Roman"/>
          <w:sz w:val="20"/>
          <w:szCs w:val="24"/>
        </w:rPr>
        <w:t>pre sharpened</w:t>
      </w:r>
      <w:proofErr w:type="gramEnd"/>
      <w:r w:rsidRPr="00A10A15">
        <w:rPr>
          <w:rFonts w:ascii="Times New Roman" w:eastAsia="Times New Roman" w:hAnsi="Times New Roman" w:cs="Times New Roman"/>
          <w:sz w:val="20"/>
          <w:szCs w:val="24"/>
        </w:rPr>
        <w:t xml:space="preserve"> #2 pencils total for the entire class to share throughout the year</w:t>
      </w:r>
    </w:p>
    <w:p w:rsidR="00A10A15" w:rsidRPr="00A10A15" w:rsidRDefault="00A10A15" w:rsidP="00A10A15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1 box of 24 count Crayola crayons- 2 per student</w:t>
      </w:r>
    </w:p>
    <w:p w:rsidR="00A10A15" w:rsidRPr="00A10A15" w:rsidRDefault="00A10A15" w:rsidP="00A10A1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1 box of 10 count Crayola washable markers- 1 per student</w:t>
      </w:r>
    </w:p>
    <w:p w:rsidR="00A10A15" w:rsidRPr="00A10A15" w:rsidRDefault="00A10A15" w:rsidP="00A10A1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1 supply pouch, zippered to insert into 3 ring binder- 1 per student</w:t>
      </w:r>
    </w:p>
    <w:p w:rsidR="00A10A15" w:rsidRPr="00A10A15" w:rsidRDefault="00A10A15" w:rsidP="00136C8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 xml:space="preserve">Jumbo sized ELMER’S glue stick- 9 per student </w:t>
      </w:r>
    </w:p>
    <w:p w:rsidR="00A10A15" w:rsidRPr="00A10A15" w:rsidRDefault="00A10A15" w:rsidP="00136C8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1 package of red pens- 1 package per student</w:t>
      </w:r>
    </w:p>
    <w:p w:rsidR="00A10A15" w:rsidRPr="00A10A15" w:rsidRDefault="00A10A15" w:rsidP="00A10A1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 xml:space="preserve">1 pair of child sized scissors- 1 per student </w:t>
      </w:r>
    </w:p>
    <w:p w:rsidR="00A10A15" w:rsidRPr="00A10A15" w:rsidRDefault="00A10A15" w:rsidP="00A10A1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1 pack of wide-ruled notebook paper- 1 pack per student</w:t>
      </w:r>
    </w:p>
    <w:p w:rsidR="00A10A15" w:rsidRPr="00A10A15" w:rsidRDefault="00A10A15" w:rsidP="00A10A1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2 dry erase markers- 1 set per student</w:t>
      </w:r>
    </w:p>
    <w:p w:rsidR="00A10A15" w:rsidRPr="00A10A15" w:rsidRDefault="00A10A15" w:rsidP="00A10A1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1 pack of cap erasers- 1 pack per student</w:t>
      </w:r>
    </w:p>
    <w:p w:rsidR="00A10A15" w:rsidRPr="00A10A15" w:rsidRDefault="00A10A15" w:rsidP="00A10A1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1 box of tissues- 1 per student</w:t>
      </w:r>
    </w:p>
    <w:p w:rsidR="00A10A15" w:rsidRPr="00A10A15" w:rsidRDefault="00A10A15" w:rsidP="00A10A1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1 large bottle of hand sanitizer- 1 per student</w:t>
      </w:r>
    </w:p>
    <w:p w:rsidR="00A10A15" w:rsidRPr="00A10A15" w:rsidRDefault="00A10A15" w:rsidP="00A10A1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2 rolls of paper towels- 1 per student</w:t>
      </w:r>
    </w:p>
    <w:p w:rsidR="00A10A15" w:rsidRPr="00A10A15" w:rsidRDefault="00A10A15" w:rsidP="00A10A1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1 pack of bright colored copy paper- 1 per student</w:t>
      </w:r>
    </w:p>
    <w:p w:rsidR="00A10A15" w:rsidRPr="00A10A15" w:rsidRDefault="00A10A15" w:rsidP="00A10A1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3 reams of white copy paper- 1 set per student</w:t>
      </w:r>
    </w:p>
    <w:p w:rsidR="00A10A15" w:rsidRPr="00A10A15" w:rsidRDefault="00A10A15" w:rsidP="00A10A1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2 containers of Clorox Wipes- 1 per student</w:t>
      </w:r>
    </w:p>
    <w:p w:rsidR="00A10A15" w:rsidRPr="00A10A15" w:rsidRDefault="00A10A15" w:rsidP="005E5EB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One set of STURDY headphones</w:t>
      </w:r>
    </w:p>
    <w:p w:rsidR="00A10A15" w:rsidRPr="00A10A15" w:rsidRDefault="00A10A15" w:rsidP="005E5EB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lastRenderedPageBreak/>
        <w:t>1.5 inch white 3 ring STURDY binder with clear insert cover- 2 per student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1 pack of white cardstock- 1 per student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 xml:space="preserve">5 clear sheet protectors- 1 per student 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10A15">
        <w:rPr>
          <w:rFonts w:ascii="Times New Roman" w:eastAsia="Times New Roman" w:hAnsi="Times New Roman" w:cs="Times New Roman"/>
          <w:sz w:val="20"/>
          <w:szCs w:val="24"/>
        </w:rPr>
        <w:t>1 highlighter- 1 per student</w:t>
      </w:r>
    </w:p>
    <w:p w:rsidR="00A10A15" w:rsidRPr="00A10A15" w:rsidRDefault="00A10A15" w:rsidP="00A10A15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10A15" w:rsidRPr="00A10A15" w:rsidRDefault="00A10A15" w:rsidP="00A10A15">
      <w:pPr>
        <w:spacing w:line="36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A10A15">
        <w:rPr>
          <w:rFonts w:ascii="Times New Roman" w:hAnsi="Times New Roman" w:cs="Times New Roman"/>
          <w:b/>
          <w:szCs w:val="24"/>
          <w:u w:val="single"/>
        </w:rPr>
        <w:t>4</w:t>
      </w:r>
      <w:r w:rsidRPr="00A10A15">
        <w:rPr>
          <w:rFonts w:ascii="Times New Roman" w:hAnsi="Times New Roman" w:cs="Times New Roman"/>
          <w:b/>
          <w:szCs w:val="24"/>
          <w:u w:val="single"/>
          <w:vertAlign w:val="superscript"/>
        </w:rPr>
        <w:t>th</w:t>
      </w:r>
      <w:r w:rsidRPr="00A10A15">
        <w:rPr>
          <w:rFonts w:ascii="Times New Roman" w:hAnsi="Times New Roman" w:cs="Times New Roman"/>
          <w:b/>
          <w:szCs w:val="24"/>
          <w:u w:val="single"/>
        </w:rPr>
        <w:t xml:space="preserve"> Grade Supply List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1” Binder w/ clear view cover (NO LARGER than 2”)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(2) Plastic Pocket folder w/ prongs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(3 pk) Wide ruled Notebook Paper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(4) Composition Notebooks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Pencils (Ticonderoga brand) (Replenish throughout the year)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Pencil Pouch w/ three holes (fits inside binder)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(1 pk) Plastic Dividers w/ pockets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 xml:space="preserve">Scissors (7”, intermediate size) 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Markers (Crayola)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Crayons (Crayola)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Colored Pencils (Crayola)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Handheld pencil sharpener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(2 pk) White lined index cards, size 3”x 5”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(2 pk) Cap Erasers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(2 pk) Elmer’s Glue Sticks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(1 pk) Dry Erase Markers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 xml:space="preserve">(2) Germ-X Brand Hand Sanitizer 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(4) Paper Towels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(4 pk) Kleenex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(3 pk) Lysol/ Clorox Wipes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(1 pk) Dry Erase Markers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(4 reams) White copy paper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(1) Liquid hand soap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Headphones (not earbuds)</w:t>
      </w:r>
    </w:p>
    <w:p w:rsidR="00A10A15" w:rsidRPr="00A10A15" w:rsidRDefault="00A10A15" w:rsidP="00A10A15">
      <w:pPr>
        <w:spacing w:line="360" w:lineRule="auto"/>
        <w:ind w:left="360"/>
        <w:rPr>
          <w:rFonts w:ascii="Times New Roman" w:hAnsi="Times New Roman" w:cs="Times New Roman"/>
          <w:b/>
          <w:szCs w:val="24"/>
          <w:u w:val="single"/>
        </w:rPr>
      </w:pPr>
      <w:r w:rsidRPr="00A10A15">
        <w:rPr>
          <w:rFonts w:ascii="Times New Roman" w:hAnsi="Times New Roman" w:cs="Times New Roman"/>
          <w:b/>
          <w:szCs w:val="24"/>
          <w:u w:val="single"/>
        </w:rPr>
        <w:t>5</w:t>
      </w:r>
      <w:r w:rsidRPr="00A10A15">
        <w:rPr>
          <w:rFonts w:ascii="Times New Roman" w:hAnsi="Times New Roman" w:cs="Times New Roman"/>
          <w:b/>
          <w:szCs w:val="24"/>
          <w:u w:val="single"/>
          <w:vertAlign w:val="superscript"/>
        </w:rPr>
        <w:t>th</w:t>
      </w:r>
      <w:r w:rsidRPr="00A10A15">
        <w:rPr>
          <w:rFonts w:ascii="Times New Roman" w:hAnsi="Times New Roman" w:cs="Times New Roman"/>
          <w:b/>
          <w:szCs w:val="24"/>
          <w:u w:val="single"/>
        </w:rPr>
        <w:t xml:space="preserve"> Grade Supply List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 xml:space="preserve">Two </w:t>
      </w:r>
      <w:proofErr w:type="gramStart"/>
      <w:r w:rsidRPr="00A10A15">
        <w:rPr>
          <w:rFonts w:ascii="Times New Roman" w:hAnsi="Times New Roman" w:cs="Times New Roman"/>
          <w:sz w:val="20"/>
          <w:szCs w:val="24"/>
        </w:rPr>
        <w:t>1 inch</w:t>
      </w:r>
      <w:proofErr w:type="gramEnd"/>
      <w:r w:rsidRPr="00A10A15">
        <w:rPr>
          <w:rFonts w:ascii="Times New Roman" w:hAnsi="Times New Roman" w:cs="Times New Roman"/>
          <w:sz w:val="20"/>
          <w:szCs w:val="24"/>
        </w:rPr>
        <w:t xml:space="preserve"> binders (with clear fronts)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A10A15">
        <w:rPr>
          <w:rFonts w:ascii="Times New Roman" w:hAnsi="Times New Roman" w:cs="Times New Roman"/>
          <w:sz w:val="20"/>
          <w:szCs w:val="24"/>
        </w:rPr>
        <w:t>7 tab</w:t>
      </w:r>
      <w:proofErr w:type="gramEnd"/>
      <w:r w:rsidRPr="00A10A15">
        <w:rPr>
          <w:rFonts w:ascii="Times New Roman" w:hAnsi="Times New Roman" w:cs="Times New Roman"/>
          <w:sz w:val="20"/>
          <w:szCs w:val="24"/>
        </w:rPr>
        <w:t xml:space="preserve"> dividers with pockets for binder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Supply of #2 pencils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Supply of cap erasers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Several packs of wide-ruled, loose leaf notebook paper (NO SPRIAL NOTEBOOKS)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1 pack of graph paper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1 wide-ruled, lined composition notebook (for reading class)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1 pencil pouch/supply box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24 ct. Crayola crayons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24 ct. Crayola colored pencils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1 box of Crayola markers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1 pair of adult size scissors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4 pack of Elmer’s glue sticks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1 pack of multi-colored highlighters (at least 4 colors)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 xml:space="preserve">1 plastic, </w:t>
      </w:r>
      <w:proofErr w:type="gramStart"/>
      <w:r w:rsidRPr="00A10A15">
        <w:rPr>
          <w:rFonts w:ascii="Times New Roman" w:hAnsi="Times New Roman" w:cs="Times New Roman"/>
          <w:sz w:val="20"/>
          <w:szCs w:val="24"/>
        </w:rPr>
        <w:t>3 pronged</w:t>
      </w:r>
      <w:proofErr w:type="gramEnd"/>
      <w:r w:rsidRPr="00A10A15">
        <w:rPr>
          <w:rFonts w:ascii="Times New Roman" w:hAnsi="Times New Roman" w:cs="Times New Roman"/>
          <w:sz w:val="20"/>
          <w:szCs w:val="24"/>
        </w:rPr>
        <w:t xml:space="preserve"> folder (for counseling)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4 black Expo markers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 xml:space="preserve">1 pair of </w:t>
      </w:r>
      <w:proofErr w:type="spellStart"/>
      <w:r w:rsidRPr="00A10A15">
        <w:rPr>
          <w:rFonts w:ascii="Times New Roman" w:hAnsi="Times New Roman" w:cs="Times New Roman"/>
          <w:sz w:val="20"/>
          <w:szCs w:val="24"/>
        </w:rPr>
        <w:t>Powme</w:t>
      </w:r>
      <w:proofErr w:type="spellEnd"/>
      <w:r w:rsidRPr="00A10A15">
        <w:rPr>
          <w:rFonts w:ascii="Times New Roman" w:hAnsi="Times New Roman" w:cs="Times New Roman"/>
          <w:sz w:val="20"/>
          <w:szCs w:val="24"/>
        </w:rPr>
        <w:t xml:space="preserve"> Kids Headphones</w:t>
      </w:r>
    </w:p>
    <w:p w:rsidR="00A10A15" w:rsidRPr="00A10A15" w:rsidRDefault="00A10A15" w:rsidP="00A10A15">
      <w:pPr>
        <w:spacing w:line="360" w:lineRule="auto"/>
        <w:rPr>
          <w:rFonts w:ascii="Times New Roman" w:hAnsi="Times New Roman" w:cs="Times New Roman"/>
          <w:b/>
          <w:szCs w:val="24"/>
          <w:u w:val="single"/>
        </w:rPr>
      </w:pPr>
      <w:r w:rsidRPr="00A10A15">
        <w:rPr>
          <w:rFonts w:ascii="Times New Roman" w:hAnsi="Times New Roman" w:cs="Times New Roman"/>
          <w:b/>
          <w:szCs w:val="24"/>
          <w:u w:val="single"/>
        </w:rPr>
        <w:t>6th Grade Supply List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1 ½ Heavy Duty binders w/clear pocket on outside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8 Tabbed Dividers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Sheet protectors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Highlighters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Pencils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Cap erasers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Colored pencils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Markers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Handheld pencil sharpener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Pencil zipper pouch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Notebook paper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Graph paper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Index Cards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Function Calculator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2 pocket folders w/prongs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2 Composition Notebooks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proofErr w:type="spellStart"/>
      <w:r w:rsidRPr="00A10A15">
        <w:rPr>
          <w:rFonts w:ascii="Times New Roman" w:hAnsi="Times New Roman" w:cs="Times New Roman"/>
          <w:sz w:val="20"/>
          <w:szCs w:val="24"/>
        </w:rPr>
        <w:t>Elmers</w:t>
      </w:r>
      <w:proofErr w:type="spellEnd"/>
      <w:r w:rsidRPr="00A10A15">
        <w:rPr>
          <w:rFonts w:ascii="Times New Roman" w:hAnsi="Times New Roman" w:cs="Times New Roman"/>
          <w:sz w:val="20"/>
          <w:szCs w:val="24"/>
        </w:rPr>
        <w:t xml:space="preserve"> Glue Sticks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Adult size scissors</w:t>
      </w:r>
    </w:p>
    <w:p w:rsidR="00A10A15" w:rsidRPr="00A10A15" w:rsidRDefault="00A10A15" w:rsidP="00A10A1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10A15">
        <w:rPr>
          <w:rFonts w:ascii="Times New Roman" w:hAnsi="Times New Roman" w:cs="Times New Roman"/>
          <w:sz w:val="20"/>
          <w:szCs w:val="24"/>
        </w:rPr>
        <w:t>Ear buds</w:t>
      </w:r>
    </w:p>
    <w:p w:rsidR="00A10A15" w:rsidRPr="00A10A15" w:rsidRDefault="00A10A15" w:rsidP="00A10A15">
      <w:pPr>
        <w:spacing w:line="360" w:lineRule="auto"/>
        <w:rPr>
          <w:rFonts w:ascii="Times New Roman" w:hAnsi="Times New Roman" w:cs="Times New Roman"/>
          <w:szCs w:val="24"/>
        </w:rPr>
        <w:sectPr w:rsidR="00A10A15" w:rsidRPr="00A10A15" w:rsidSect="00A10A15">
          <w:headerReference w:type="first" r:id="rId7"/>
          <w:pgSz w:w="12240" w:h="15840"/>
          <w:pgMar w:top="1080" w:right="720" w:bottom="630" w:left="900" w:header="720" w:footer="720" w:gutter="0"/>
          <w:cols w:num="2" w:space="720"/>
          <w:titlePg/>
          <w:docGrid w:linePitch="360"/>
        </w:sectPr>
      </w:pPr>
      <w:bookmarkStart w:id="0" w:name="_GoBack"/>
      <w:bookmarkEnd w:id="0"/>
    </w:p>
    <w:p w:rsidR="00A10A15" w:rsidRPr="00A10A15" w:rsidRDefault="00A10A15" w:rsidP="00A10A15">
      <w:pPr>
        <w:spacing w:line="360" w:lineRule="auto"/>
        <w:rPr>
          <w:rFonts w:ascii="Times New Roman" w:hAnsi="Times New Roman" w:cs="Times New Roman"/>
          <w:szCs w:val="24"/>
        </w:rPr>
      </w:pPr>
    </w:p>
    <w:sectPr w:rsidR="00A10A15" w:rsidRPr="00A10A15" w:rsidSect="00A10A15">
      <w:type w:val="continuous"/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81F" w:rsidRDefault="0017781F" w:rsidP="00A10A15">
      <w:pPr>
        <w:spacing w:after="0" w:line="240" w:lineRule="auto"/>
      </w:pPr>
      <w:r>
        <w:separator/>
      </w:r>
    </w:p>
  </w:endnote>
  <w:endnote w:type="continuationSeparator" w:id="0">
    <w:p w:rsidR="0017781F" w:rsidRDefault="0017781F" w:rsidP="00A1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LElementaryDot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81F" w:rsidRDefault="0017781F" w:rsidP="00A10A15">
      <w:pPr>
        <w:spacing w:after="0" w:line="240" w:lineRule="auto"/>
      </w:pPr>
      <w:r>
        <w:separator/>
      </w:r>
    </w:p>
  </w:footnote>
  <w:footnote w:type="continuationSeparator" w:id="0">
    <w:p w:rsidR="0017781F" w:rsidRDefault="0017781F" w:rsidP="00A1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A15" w:rsidRDefault="00A10A15" w:rsidP="00A10A15">
    <w:pPr>
      <w:pStyle w:val="Header"/>
      <w:jc w:val="center"/>
      <w:rPr>
        <w:rFonts w:ascii="Times New Roman" w:hAnsi="Times New Roman" w:cs="Times New Roman"/>
        <w:b/>
        <w:sz w:val="28"/>
        <w:u w:val="single"/>
      </w:rPr>
    </w:pPr>
    <w:r w:rsidRPr="00A10A15">
      <w:rPr>
        <w:rFonts w:ascii="Times New Roman" w:hAnsi="Times New Roman" w:cs="Times New Roman"/>
        <w:b/>
        <w:sz w:val="28"/>
        <w:u w:val="single"/>
      </w:rPr>
      <w:t>School Supply List by Grades</w:t>
    </w:r>
  </w:p>
  <w:p w:rsidR="00A10A15" w:rsidRPr="00A10A15" w:rsidRDefault="00A10A15" w:rsidP="00A10A15">
    <w:pPr>
      <w:pStyle w:val="Header"/>
      <w:rPr>
        <w:rFonts w:ascii="Times New Roman" w:hAnsi="Times New Roman" w:cs="Times New Roman"/>
        <w:b/>
        <w:sz w:val="28"/>
        <w:u w:val="single"/>
      </w:rPr>
    </w:pPr>
  </w:p>
  <w:p w:rsidR="00A10A15" w:rsidRPr="00A10A15" w:rsidRDefault="00A10A15" w:rsidP="00A10A15">
    <w:pPr>
      <w:pStyle w:val="Header"/>
      <w:jc w:val="center"/>
      <w:rPr>
        <w:rFonts w:ascii="Times New Roman" w:hAnsi="Times New Roman" w:cs="Times New Roman"/>
        <w:sz w:val="24"/>
      </w:rPr>
    </w:pPr>
    <w:r w:rsidRPr="00A10A15">
      <w:rPr>
        <w:rFonts w:ascii="Times New Roman" w:hAnsi="Times New Roman" w:cs="Times New Roman"/>
        <w:sz w:val="24"/>
      </w:rPr>
      <w:t>NOTE: School supplies are purchased by the county this year, but you are free to also purchase supplies for your student.</w:t>
    </w:r>
  </w:p>
  <w:p w:rsidR="00A10A15" w:rsidRDefault="00A10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1838"/>
    <w:multiLevelType w:val="hybridMultilevel"/>
    <w:tmpl w:val="8B3AB032"/>
    <w:lvl w:ilvl="0" w:tplc="94A644A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60B8"/>
    <w:multiLevelType w:val="hybridMultilevel"/>
    <w:tmpl w:val="E4FEAA92"/>
    <w:lvl w:ilvl="0" w:tplc="9B0C92F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9605F"/>
    <w:multiLevelType w:val="hybridMultilevel"/>
    <w:tmpl w:val="C0C02E38"/>
    <w:lvl w:ilvl="0" w:tplc="2A58BDB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F0EF8"/>
    <w:multiLevelType w:val="multilevel"/>
    <w:tmpl w:val="025E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F30B32"/>
    <w:multiLevelType w:val="hybridMultilevel"/>
    <w:tmpl w:val="47923F28"/>
    <w:lvl w:ilvl="0" w:tplc="A33EF9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80C0D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53C6D"/>
    <w:multiLevelType w:val="hybridMultilevel"/>
    <w:tmpl w:val="B29E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B2DC7"/>
    <w:multiLevelType w:val="hybridMultilevel"/>
    <w:tmpl w:val="1C2C4D92"/>
    <w:lvl w:ilvl="0" w:tplc="28409A46">
      <w:start w:val="1"/>
      <w:numFmt w:val="decimal"/>
      <w:lvlText w:val="(%1)"/>
      <w:lvlJc w:val="left"/>
      <w:pPr>
        <w:ind w:left="1080" w:hanging="720"/>
      </w:pPr>
      <w:rPr>
        <w:rFonts w:ascii="LLElementaryDots" w:eastAsia="Times New Roman" w:hAnsi="LLElementaryDots" w:cs="Comic Sans MS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77105"/>
    <w:multiLevelType w:val="hybridMultilevel"/>
    <w:tmpl w:val="5472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E1FFF"/>
    <w:multiLevelType w:val="hybridMultilevel"/>
    <w:tmpl w:val="50729E68"/>
    <w:lvl w:ilvl="0" w:tplc="AF0E2E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7A"/>
    <w:rsid w:val="0005770E"/>
    <w:rsid w:val="000C73B0"/>
    <w:rsid w:val="0017781F"/>
    <w:rsid w:val="003A4E3E"/>
    <w:rsid w:val="00647B74"/>
    <w:rsid w:val="007211D4"/>
    <w:rsid w:val="00A10A15"/>
    <w:rsid w:val="00E934AC"/>
    <w:rsid w:val="00F7587A"/>
    <w:rsid w:val="00F8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FF260"/>
  <w15:chartTrackingRefBased/>
  <w15:docId w15:val="{CC39F86A-C524-4242-9908-AAD3EAAA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A15"/>
  </w:style>
  <w:style w:type="paragraph" w:styleId="Footer">
    <w:name w:val="footer"/>
    <w:basedOn w:val="Normal"/>
    <w:link w:val="FooterChar"/>
    <w:uiPriority w:val="99"/>
    <w:unhideWhenUsed/>
    <w:rsid w:val="00A1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Marks</dc:creator>
  <cp:keywords/>
  <dc:description/>
  <cp:lastModifiedBy>Hannah Meherg</cp:lastModifiedBy>
  <cp:revision>2</cp:revision>
  <cp:lastPrinted>2022-05-25T13:42:00Z</cp:lastPrinted>
  <dcterms:created xsi:type="dcterms:W3CDTF">2022-05-25T13:42:00Z</dcterms:created>
  <dcterms:modified xsi:type="dcterms:W3CDTF">2022-05-25T13:42:00Z</dcterms:modified>
</cp:coreProperties>
</file>