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Pr>
        <w:drawing>
          <wp:anchor allowOverlap="1" behindDoc="1" distB="114300" distT="114300" distL="114300" distR="114300" hidden="0" layoutInCell="1" locked="0" relativeHeight="0" simplePos="0">
            <wp:simplePos x="0" y="0"/>
            <wp:positionH relativeFrom="page">
              <wp:posOffset>-223837</wp:posOffset>
            </wp:positionH>
            <wp:positionV relativeFrom="page">
              <wp:posOffset>9525</wp:posOffset>
            </wp:positionV>
            <wp:extent cx="8043863" cy="2276475"/>
            <wp:effectExtent b="0" l="0" r="0" t="0"/>
            <wp:wrapNone/>
            <wp:docPr id="1" name="image1.png"/>
            <a:graphic>
              <a:graphicData uri="http://schemas.openxmlformats.org/drawingml/2006/picture">
                <pic:pic>
                  <pic:nvPicPr>
                    <pic:cNvPr id="0" name="image1.png"/>
                    <pic:cNvPicPr preferRelativeResize="0"/>
                  </pic:nvPicPr>
                  <pic:blipFill>
                    <a:blip r:embed="rId6"/>
                    <a:srcRect b="14642" l="0" r="0" t="0"/>
                    <a:stretch>
                      <a:fillRect/>
                    </a:stretch>
                  </pic:blipFill>
                  <pic:spPr>
                    <a:xfrm>
                      <a:off x="0" y="0"/>
                      <a:ext cx="8043863" cy="2276475"/>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Franklin CountyHigh School Visual Art</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Mrs. Ragland</w:t>
      </w:r>
    </w:p>
    <w:p w:rsidR="00000000" w:rsidDel="00000000" w:rsidP="00000000" w:rsidRDefault="00000000" w:rsidRPr="00000000" w14:paraId="00000006">
      <w:pPr>
        <w:pageBreakBefore w:val="0"/>
        <w:ind w:left="2160" w:firstLine="0"/>
        <w:jc w:val="left"/>
        <w:rPr>
          <w:b w:val="1"/>
        </w:rPr>
      </w:pPr>
      <w:r w:rsidDel="00000000" w:rsidR="00000000" w:rsidRPr="00000000">
        <w:rPr>
          <w:b w:val="1"/>
          <w:rtl w:val="0"/>
        </w:rPr>
        <w:t xml:space="preserve">                  emily.ragland@fcstn.net</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Room S107</w:t>
      </w:r>
    </w:p>
    <w:p w:rsidR="00000000" w:rsidDel="00000000" w:rsidP="00000000" w:rsidRDefault="00000000" w:rsidRPr="00000000" w14:paraId="00000008">
      <w:pPr>
        <w:pageBreakBefore w:val="0"/>
        <w:jc w:val="center"/>
        <w:rPr>
          <w:b w:val="1"/>
        </w:rPr>
      </w:pPr>
      <w:r w:rsidDel="00000000" w:rsidR="00000000" w:rsidRPr="00000000">
        <w:rPr>
          <w:rtl w:val="0"/>
        </w:rPr>
      </w:r>
    </w:p>
    <w:p w:rsidR="00000000" w:rsidDel="00000000" w:rsidP="00000000" w:rsidRDefault="00000000" w:rsidRPr="00000000" w14:paraId="00000009">
      <w:pPr>
        <w:pageBreakBefore w:val="0"/>
        <w:ind w:firstLine="720"/>
        <w:rPr>
          <w:b w:val="1"/>
        </w:rPr>
      </w:pPr>
      <w:r w:rsidDel="00000000" w:rsidR="00000000" w:rsidRPr="00000000">
        <w:rPr>
          <w:b w:val="1"/>
          <w:rtl w:val="0"/>
        </w:rPr>
        <w:t xml:space="preserve">I am excited to be expanding the art program here for highschool students! All art classes require a class fee, which is 20$. This is due within the first two weeks of school. In addition to the art fee each student needs to buy a sketch pad and wooden pencils. A fee waiver form can be picked up if your family needs help paying for class fees. This has to be filled out in addition to the free lunch form, they are not the same forms!</w:t>
      </w:r>
    </w:p>
    <w:p w:rsidR="00000000" w:rsidDel="00000000" w:rsidP="00000000" w:rsidRDefault="00000000" w:rsidRPr="00000000" w14:paraId="0000000A">
      <w:pPr>
        <w:pageBreakBefore w:val="0"/>
        <w:rPr>
          <w:b w:val="1"/>
        </w:rPr>
      </w:pPr>
      <w:r w:rsidDel="00000000" w:rsidR="00000000" w:rsidRPr="00000000">
        <w:rPr>
          <w:rtl w:val="0"/>
        </w:rPr>
      </w:r>
    </w:p>
    <w:p w:rsidR="00000000" w:rsidDel="00000000" w:rsidP="00000000" w:rsidRDefault="00000000" w:rsidRPr="00000000" w14:paraId="0000000B">
      <w:pPr>
        <w:pageBreakBefore w:val="0"/>
        <w:rPr>
          <w:b w:val="1"/>
        </w:rPr>
      </w:pPr>
      <w:r w:rsidDel="00000000" w:rsidR="00000000" w:rsidRPr="00000000">
        <w:rPr>
          <w:b w:val="1"/>
          <w:rtl w:val="0"/>
        </w:rPr>
        <w:t xml:space="preserve">Some of the topics we will cover include:</w:t>
      </w:r>
    </w:p>
    <w:p w:rsidR="00000000" w:rsidDel="00000000" w:rsidP="00000000" w:rsidRDefault="00000000" w:rsidRPr="00000000" w14:paraId="0000000C">
      <w:pPr>
        <w:pageBreakBefore w:val="0"/>
        <w:rPr>
          <w:b w:val="1"/>
        </w:rPr>
      </w:pPr>
      <w:r w:rsidDel="00000000" w:rsidR="00000000" w:rsidRPr="00000000">
        <w:rPr>
          <w:b w:val="1"/>
          <w:rtl w:val="0"/>
        </w:rPr>
        <w:t xml:space="preserve">The elements of Art:</w:t>
      </w:r>
    </w:p>
    <w:p w:rsidR="00000000" w:rsidDel="00000000" w:rsidP="00000000" w:rsidRDefault="00000000" w:rsidRPr="00000000" w14:paraId="0000000D">
      <w:pPr>
        <w:pageBreakBefore w:val="0"/>
        <w:jc w:val="left"/>
        <w:rPr>
          <w:b w:val="1"/>
        </w:rPr>
      </w:pPr>
      <w:r w:rsidDel="00000000" w:rsidR="00000000" w:rsidRPr="00000000">
        <w:rPr>
          <w:b w:val="1"/>
          <w:rtl w:val="0"/>
        </w:rPr>
        <w:t xml:space="preserve">Unit 1: Line</w:t>
      </w:r>
    </w:p>
    <w:p w:rsidR="00000000" w:rsidDel="00000000" w:rsidP="00000000" w:rsidRDefault="00000000" w:rsidRPr="00000000" w14:paraId="0000000E">
      <w:pPr>
        <w:pageBreakBefore w:val="0"/>
        <w:numPr>
          <w:ilvl w:val="0"/>
          <w:numId w:val="1"/>
        </w:numPr>
        <w:ind w:left="720" w:hanging="360"/>
        <w:jc w:val="left"/>
        <w:rPr>
          <w:u w:val="none"/>
        </w:rPr>
      </w:pPr>
      <w:r w:rsidDel="00000000" w:rsidR="00000000" w:rsidRPr="00000000">
        <w:rPr>
          <w:rtl w:val="0"/>
        </w:rPr>
        <w:t xml:space="preserve">Investigate different forms of art and artists </w:t>
      </w:r>
    </w:p>
    <w:p w:rsidR="00000000" w:rsidDel="00000000" w:rsidP="00000000" w:rsidRDefault="00000000" w:rsidRPr="00000000" w14:paraId="0000000F">
      <w:pPr>
        <w:pageBreakBefore w:val="0"/>
        <w:numPr>
          <w:ilvl w:val="0"/>
          <w:numId w:val="1"/>
        </w:numPr>
        <w:ind w:left="720" w:hanging="360"/>
        <w:jc w:val="left"/>
        <w:rPr>
          <w:u w:val="none"/>
        </w:rPr>
      </w:pPr>
      <w:r w:rsidDel="00000000" w:rsidR="00000000" w:rsidRPr="00000000">
        <w:rPr>
          <w:rtl w:val="0"/>
        </w:rPr>
        <w:t xml:space="preserve">Introduce students to Line and Pattern</w:t>
      </w:r>
    </w:p>
    <w:p w:rsidR="00000000" w:rsidDel="00000000" w:rsidP="00000000" w:rsidRDefault="00000000" w:rsidRPr="00000000" w14:paraId="00000010">
      <w:pPr>
        <w:pageBreakBefore w:val="0"/>
        <w:numPr>
          <w:ilvl w:val="0"/>
          <w:numId w:val="1"/>
        </w:numPr>
        <w:ind w:left="720" w:hanging="360"/>
        <w:jc w:val="left"/>
        <w:rPr>
          <w:u w:val="none"/>
        </w:rPr>
      </w:pPr>
      <w:r w:rsidDel="00000000" w:rsidR="00000000" w:rsidRPr="00000000">
        <w:rPr>
          <w:rtl w:val="0"/>
        </w:rPr>
        <w:t xml:space="preserve">Skills: Practice using different types of line including contour line drawings </w:t>
      </w:r>
    </w:p>
    <w:p w:rsidR="00000000" w:rsidDel="00000000" w:rsidP="00000000" w:rsidRDefault="00000000" w:rsidRPr="00000000" w14:paraId="00000011">
      <w:pPr>
        <w:pageBreakBefore w:val="0"/>
        <w:numPr>
          <w:ilvl w:val="0"/>
          <w:numId w:val="1"/>
        </w:numPr>
        <w:ind w:left="720" w:hanging="360"/>
        <w:jc w:val="left"/>
        <w:rPr>
          <w:u w:val="none"/>
        </w:rPr>
      </w:pPr>
      <w:r w:rsidDel="00000000" w:rsidR="00000000" w:rsidRPr="00000000">
        <w:rPr>
          <w:rtl w:val="0"/>
        </w:rPr>
        <w:t xml:space="preserve">Zentangle- What is it? Create one</w:t>
      </w:r>
    </w:p>
    <w:p w:rsidR="00000000" w:rsidDel="00000000" w:rsidP="00000000" w:rsidRDefault="00000000" w:rsidRPr="00000000" w14:paraId="00000012">
      <w:pPr>
        <w:pageBreakBefore w:val="0"/>
        <w:numPr>
          <w:ilvl w:val="0"/>
          <w:numId w:val="1"/>
        </w:numPr>
        <w:ind w:left="720" w:hanging="360"/>
        <w:jc w:val="left"/>
        <w:rPr>
          <w:u w:val="none"/>
        </w:rPr>
      </w:pPr>
      <w:r w:rsidDel="00000000" w:rsidR="00000000" w:rsidRPr="00000000">
        <w:rPr>
          <w:rtl w:val="0"/>
        </w:rPr>
        <w:t xml:space="preserve">Material investigation: pencil, pen and ink, markers</w:t>
      </w:r>
    </w:p>
    <w:p w:rsidR="00000000" w:rsidDel="00000000" w:rsidP="00000000" w:rsidRDefault="00000000" w:rsidRPr="00000000" w14:paraId="00000013">
      <w:pPr>
        <w:pageBreakBefore w:val="0"/>
        <w:numPr>
          <w:ilvl w:val="0"/>
          <w:numId w:val="1"/>
        </w:numPr>
        <w:ind w:left="720" w:hanging="360"/>
        <w:jc w:val="left"/>
        <w:rPr>
          <w:u w:val="none"/>
        </w:rPr>
      </w:pPr>
      <w:r w:rsidDel="00000000" w:rsidR="00000000" w:rsidRPr="00000000">
        <w:rPr>
          <w:rtl w:val="0"/>
        </w:rPr>
        <w:t xml:space="preserve">Art Criticism skill: Learn how to describe art</w:t>
      </w:r>
    </w:p>
    <w:p w:rsidR="00000000" w:rsidDel="00000000" w:rsidP="00000000" w:rsidRDefault="00000000" w:rsidRPr="00000000" w14:paraId="00000014">
      <w:pPr>
        <w:pageBreakBefore w:val="0"/>
        <w:numPr>
          <w:ilvl w:val="0"/>
          <w:numId w:val="1"/>
        </w:numPr>
        <w:ind w:left="720" w:hanging="360"/>
        <w:jc w:val="left"/>
        <w:rPr>
          <w:u w:val="none"/>
        </w:rPr>
      </w:pPr>
      <w:r w:rsidDel="00000000" w:rsidR="00000000" w:rsidRPr="00000000">
        <w:rPr>
          <w:rtl w:val="0"/>
        </w:rPr>
        <w:t xml:space="preserve">Art History: Kandinsky and Picasso</w:t>
      </w:r>
    </w:p>
    <w:p w:rsidR="00000000" w:rsidDel="00000000" w:rsidP="00000000" w:rsidRDefault="00000000" w:rsidRPr="00000000" w14:paraId="00000015">
      <w:pPr>
        <w:pageBreakBefore w:val="0"/>
        <w:ind w:left="0" w:firstLine="0"/>
        <w:jc w:val="left"/>
        <w:rPr>
          <w:b w:val="1"/>
        </w:rPr>
      </w:pPr>
      <w:r w:rsidDel="00000000" w:rsidR="00000000" w:rsidRPr="00000000">
        <w:rPr>
          <w:b w:val="1"/>
          <w:rtl w:val="0"/>
        </w:rPr>
        <w:t xml:space="preserve">Unit 2: Shading</w:t>
      </w:r>
    </w:p>
    <w:p w:rsidR="00000000" w:rsidDel="00000000" w:rsidP="00000000" w:rsidRDefault="00000000" w:rsidRPr="00000000" w14:paraId="00000016">
      <w:pPr>
        <w:pageBreakBefore w:val="0"/>
        <w:numPr>
          <w:ilvl w:val="0"/>
          <w:numId w:val="2"/>
        </w:numPr>
        <w:ind w:left="720" w:hanging="360"/>
        <w:jc w:val="left"/>
        <w:rPr/>
      </w:pPr>
      <w:r w:rsidDel="00000000" w:rsidR="00000000" w:rsidRPr="00000000">
        <w:rPr>
          <w:rtl w:val="0"/>
        </w:rPr>
        <w:t xml:space="preserve">Introduce shading and value: Learn many different techniques understand how to develop a three dimensional object</w:t>
      </w:r>
    </w:p>
    <w:p w:rsidR="00000000" w:rsidDel="00000000" w:rsidP="00000000" w:rsidRDefault="00000000" w:rsidRPr="00000000" w14:paraId="00000017">
      <w:pPr>
        <w:pageBreakBefore w:val="0"/>
        <w:numPr>
          <w:ilvl w:val="0"/>
          <w:numId w:val="2"/>
        </w:numPr>
        <w:ind w:left="720" w:hanging="360"/>
        <w:jc w:val="left"/>
        <w:rPr>
          <w:u w:val="none"/>
        </w:rPr>
      </w:pPr>
      <w:r w:rsidDel="00000000" w:rsidR="00000000" w:rsidRPr="00000000">
        <w:rPr>
          <w:rtl w:val="0"/>
        </w:rPr>
        <w:t xml:space="preserve">Learn about how lighting affects a drawing</w:t>
      </w:r>
    </w:p>
    <w:p w:rsidR="00000000" w:rsidDel="00000000" w:rsidP="00000000" w:rsidRDefault="00000000" w:rsidRPr="00000000" w14:paraId="00000018">
      <w:pPr>
        <w:pageBreakBefore w:val="0"/>
        <w:numPr>
          <w:ilvl w:val="0"/>
          <w:numId w:val="2"/>
        </w:numPr>
        <w:ind w:left="720" w:hanging="360"/>
        <w:jc w:val="left"/>
        <w:rPr>
          <w:u w:val="none"/>
        </w:rPr>
      </w:pPr>
      <w:r w:rsidDel="00000000" w:rsidR="00000000" w:rsidRPr="00000000">
        <w:rPr>
          <w:rtl w:val="0"/>
        </w:rPr>
        <w:t xml:space="preserve">Investigate how to layer different shading media and techniques</w:t>
      </w:r>
    </w:p>
    <w:p w:rsidR="00000000" w:rsidDel="00000000" w:rsidP="00000000" w:rsidRDefault="00000000" w:rsidRPr="00000000" w14:paraId="00000019">
      <w:pPr>
        <w:pageBreakBefore w:val="0"/>
        <w:numPr>
          <w:ilvl w:val="0"/>
          <w:numId w:val="2"/>
        </w:numPr>
        <w:ind w:left="720" w:hanging="360"/>
        <w:jc w:val="left"/>
        <w:rPr>
          <w:u w:val="none"/>
        </w:rPr>
      </w:pPr>
      <w:r w:rsidDel="00000000" w:rsidR="00000000" w:rsidRPr="00000000">
        <w:rPr>
          <w:rtl w:val="0"/>
        </w:rPr>
        <w:t xml:space="preserve">Material Investigation: Graphite, Charcoal, White Charcoal, Pens, Erasers</w:t>
      </w:r>
    </w:p>
    <w:p w:rsidR="00000000" w:rsidDel="00000000" w:rsidP="00000000" w:rsidRDefault="00000000" w:rsidRPr="00000000" w14:paraId="0000001A">
      <w:pPr>
        <w:pageBreakBefore w:val="0"/>
        <w:numPr>
          <w:ilvl w:val="0"/>
          <w:numId w:val="2"/>
        </w:numPr>
        <w:ind w:left="720" w:hanging="360"/>
        <w:jc w:val="left"/>
        <w:rPr>
          <w:u w:val="none"/>
        </w:rPr>
      </w:pPr>
      <w:r w:rsidDel="00000000" w:rsidR="00000000" w:rsidRPr="00000000">
        <w:rPr>
          <w:rtl w:val="0"/>
        </w:rPr>
        <w:t xml:space="preserve">Art Criticism Skill:Learn how to analyze art</w:t>
      </w:r>
    </w:p>
    <w:p w:rsidR="00000000" w:rsidDel="00000000" w:rsidP="00000000" w:rsidRDefault="00000000" w:rsidRPr="00000000" w14:paraId="0000001B">
      <w:pPr>
        <w:pageBreakBefore w:val="0"/>
        <w:numPr>
          <w:ilvl w:val="0"/>
          <w:numId w:val="2"/>
        </w:numPr>
        <w:ind w:left="720" w:hanging="360"/>
        <w:jc w:val="left"/>
        <w:rPr>
          <w:u w:val="none"/>
        </w:rPr>
      </w:pPr>
      <w:r w:rsidDel="00000000" w:rsidR="00000000" w:rsidRPr="00000000">
        <w:rPr>
          <w:rtl w:val="0"/>
        </w:rPr>
        <w:t xml:space="preserve">Art History:O’Keefe</w:t>
      </w:r>
    </w:p>
    <w:p w:rsidR="00000000" w:rsidDel="00000000" w:rsidP="00000000" w:rsidRDefault="00000000" w:rsidRPr="00000000" w14:paraId="0000001C">
      <w:pPr>
        <w:pageBreakBefore w:val="0"/>
        <w:ind w:left="0" w:firstLine="0"/>
        <w:jc w:val="left"/>
        <w:rPr>
          <w:b w:val="1"/>
        </w:rPr>
      </w:pPr>
      <w:r w:rsidDel="00000000" w:rsidR="00000000" w:rsidRPr="00000000">
        <w:rPr>
          <w:b w:val="1"/>
          <w:rtl w:val="0"/>
        </w:rPr>
        <w:t xml:space="preserve">Unit 3: Color</w:t>
      </w:r>
    </w:p>
    <w:p w:rsidR="00000000" w:rsidDel="00000000" w:rsidP="00000000" w:rsidRDefault="00000000" w:rsidRPr="00000000" w14:paraId="0000001D">
      <w:pPr>
        <w:pageBreakBefore w:val="0"/>
        <w:numPr>
          <w:ilvl w:val="0"/>
          <w:numId w:val="3"/>
        </w:numPr>
        <w:ind w:left="720" w:hanging="360"/>
      </w:pPr>
      <w:r w:rsidDel="00000000" w:rsidR="00000000" w:rsidRPr="00000000">
        <w:rPr>
          <w:rtl w:val="0"/>
        </w:rPr>
        <w:t xml:space="preserve">Introduce color: make a color wheel, study how different colors make us feel</w:t>
      </w:r>
    </w:p>
    <w:p w:rsidR="00000000" w:rsidDel="00000000" w:rsidP="00000000" w:rsidRDefault="00000000" w:rsidRPr="00000000" w14:paraId="0000001E">
      <w:pPr>
        <w:pageBreakBefore w:val="0"/>
        <w:numPr>
          <w:ilvl w:val="0"/>
          <w:numId w:val="3"/>
        </w:numPr>
        <w:ind w:left="720" w:hanging="360"/>
      </w:pPr>
      <w:r w:rsidDel="00000000" w:rsidR="00000000" w:rsidRPr="00000000">
        <w:rPr>
          <w:rtl w:val="0"/>
        </w:rPr>
        <w:t xml:space="preserve">Introduce space: learn how artists manipulate space using concepts such as perspective and positive and negative space. </w:t>
      </w:r>
    </w:p>
    <w:p w:rsidR="00000000" w:rsidDel="00000000" w:rsidP="00000000" w:rsidRDefault="00000000" w:rsidRPr="00000000" w14:paraId="0000001F">
      <w:pPr>
        <w:pageBreakBefore w:val="0"/>
        <w:numPr>
          <w:ilvl w:val="0"/>
          <w:numId w:val="3"/>
        </w:numPr>
        <w:ind w:left="720" w:hanging="360"/>
      </w:pPr>
      <w:r w:rsidDel="00000000" w:rsidR="00000000" w:rsidRPr="00000000">
        <w:rPr>
          <w:rtl w:val="0"/>
        </w:rPr>
        <w:t xml:space="preserve">Skills: use color schemes and use of space to evoke a feeling or influence viewer</w:t>
      </w:r>
    </w:p>
    <w:p w:rsidR="00000000" w:rsidDel="00000000" w:rsidP="00000000" w:rsidRDefault="00000000" w:rsidRPr="00000000" w14:paraId="00000020">
      <w:pPr>
        <w:pageBreakBefore w:val="0"/>
        <w:numPr>
          <w:ilvl w:val="0"/>
          <w:numId w:val="3"/>
        </w:numPr>
        <w:ind w:left="720" w:hanging="360"/>
      </w:pPr>
      <w:r w:rsidDel="00000000" w:rsidR="00000000" w:rsidRPr="00000000">
        <w:rPr>
          <w:rtl w:val="0"/>
        </w:rPr>
        <w:t xml:space="preserve">Material investigation: Tempera Cakes and Oil Pastels</w:t>
      </w:r>
    </w:p>
    <w:p w:rsidR="00000000" w:rsidDel="00000000" w:rsidP="00000000" w:rsidRDefault="00000000" w:rsidRPr="00000000" w14:paraId="00000021">
      <w:pPr>
        <w:pageBreakBefore w:val="0"/>
        <w:numPr>
          <w:ilvl w:val="0"/>
          <w:numId w:val="3"/>
        </w:numPr>
        <w:ind w:left="720" w:hanging="360"/>
      </w:pPr>
      <w:r w:rsidDel="00000000" w:rsidR="00000000" w:rsidRPr="00000000">
        <w:rPr>
          <w:rtl w:val="0"/>
        </w:rPr>
        <w:t xml:space="preserve">Art Criticism Skill: Learn how to interpret art</w:t>
      </w:r>
    </w:p>
    <w:p w:rsidR="00000000" w:rsidDel="00000000" w:rsidP="00000000" w:rsidRDefault="00000000" w:rsidRPr="00000000" w14:paraId="00000022">
      <w:pPr>
        <w:pageBreakBefore w:val="0"/>
        <w:numPr>
          <w:ilvl w:val="0"/>
          <w:numId w:val="3"/>
        </w:numPr>
        <w:ind w:left="720" w:hanging="360"/>
      </w:pPr>
      <w:r w:rsidDel="00000000" w:rsidR="00000000" w:rsidRPr="00000000">
        <w:rPr>
          <w:rtl w:val="0"/>
        </w:rPr>
        <w:t xml:space="preserve">Art History: Van Gogh, Kandinsky</w:t>
      </w:r>
      <w:r w:rsidDel="00000000" w:rsidR="00000000" w:rsidRPr="00000000">
        <w:rPr>
          <w:rtl w:val="0"/>
        </w:rPr>
      </w:r>
    </w:p>
    <w:p w:rsidR="00000000" w:rsidDel="00000000" w:rsidP="00000000" w:rsidRDefault="00000000" w:rsidRPr="00000000" w14:paraId="00000023">
      <w:pPr>
        <w:pageBreakBefore w:val="0"/>
        <w:jc w:val="left"/>
        <w:rPr>
          <w:b w:val="1"/>
        </w:rPr>
      </w:pPr>
      <w:r w:rsidDel="00000000" w:rsidR="00000000" w:rsidRPr="00000000">
        <w:rPr>
          <w:rtl w:val="0"/>
        </w:rPr>
      </w:r>
    </w:p>
    <w:p w:rsidR="00000000" w:rsidDel="00000000" w:rsidP="00000000" w:rsidRDefault="00000000" w:rsidRPr="00000000" w14:paraId="00000024">
      <w:pPr>
        <w:pageBreakBefore w:val="0"/>
        <w:jc w:val="left"/>
        <w:rPr>
          <w:b w:val="1"/>
        </w:rPr>
      </w:pPr>
      <w:r w:rsidDel="00000000" w:rsidR="00000000" w:rsidRPr="00000000">
        <w:rPr>
          <w:b w:val="1"/>
          <w:rtl w:val="0"/>
        </w:rPr>
        <w:t xml:space="preserve">Unit 4: Artist use art to express themselves</w:t>
      </w:r>
    </w:p>
    <w:p w:rsidR="00000000" w:rsidDel="00000000" w:rsidP="00000000" w:rsidRDefault="00000000" w:rsidRPr="00000000" w14:paraId="00000025">
      <w:pPr>
        <w:pageBreakBefore w:val="0"/>
        <w:numPr>
          <w:ilvl w:val="0"/>
          <w:numId w:val="6"/>
        </w:numPr>
        <w:ind w:left="720" w:hanging="360"/>
        <w:jc w:val="left"/>
        <w:rPr>
          <w:u w:val="none"/>
        </w:rPr>
      </w:pPr>
      <w:r w:rsidDel="00000000" w:rsidR="00000000" w:rsidRPr="00000000">
        <w:rPr>
          <w:rtl w:val="0"/>
        </w:rPr>
        <w:t xml:space="preserve">Learn about symbolism and surrealism in art</w:t>
      </w:r>
    </w:p>
    <w:p w:rsidR="00000000" w:rsidDel="00000000" w:rsidP="00000000" w:rsidRDefault="00000000" w:rsidRPr="00000000" w14:paraId="00000026">
      <w:pPr>
        <w:pageBreakBefore w:val="0"/>
        <w:numPr>
          <w:ilvl w:val="0"/>
          <w:numId w:val="6"/>
        </w:numPr>
        <w:ind w:left="720" w:hanging="360"/>
        <w:jc w:val="left"/>
        <w:rPr>
          <w:u w:val="none"/>
        </w:rPr>
      </w:pPr>
      <w:r w:rsidDel="00000000" w:rsidR="00000000" w:rsidRPr="00000000">
        <w:rPr>
          <w:rtl w:val="0"/>
        </w:rPr>
        <w:t xml:space="preserve">Introduce value and emphasis</w:t>
      </w:r>
    </w:p>
    <w:p w:rsidR="00000000" w:rsidDel="00000000" w:rsidP="00000000" w:rsidRDefault="00000000" w:rsidRPr="00000000" w14:paraId="00000027">
      <w:pPr>
        <w:pageBreakBefore w:val="0"/>
        <w:numPr>
          <w:ilvl w:val="0"/>
          <w:numId w:val="6"/>
        </w:numPr>
        <w:ind w:left="720" w:hanging="360"/>
        <w:jc w:val="left"/>
        <w:rPr>
          <w:u w:val="none"/>
        </w:rPr>
      </w:pPr>
      <w:r w:rsidDel="00000000" w:rsidR="00000000" w:rsidRPr="00000000">
        <w:rPr>
          <w:rtl w:val="0"/>
        </w:rPr>
        <w:t xml:space="preserve">Investigate how artists use art to explain things about themselves</w:t>
      </w:r>
    </w:p>
    <w:p w:rsidR="00000000" w:rsidDel="00000000" w:rsidP="00000000" w:rsidRDefault="00000000" w:rsidRPr="00000000" w14:paraId="00000028">
      <w:pPr>
        <w:pageBreakBefore w:val="0"/>
        <w:numPr>
          <w:ilvl w:val="0"/>
          <w:numId w:val="6"/>
        </w:numPr>
        <w:ind w:left="720" w:hanging="360"/>
        <w:jc w:val="left"/>
        <w:rPr>
          <w:u w:val="none"/>
        </w:rPr>
      </w:pPr>
      <w:r w:rsidDel="00000000" w:rsidR="00000000" w:rsidRPr="00000000">
        <w:rPr>
          <w:rtl w:val="0"/>
        </w:rPr>
        <w:t xml:space="preserve">Learn how to create value using many different techniques</w:t>
      </w:r>
    </w:p>
    <w:p w:rsidR="00000000" w:rsidDel="00000000" w:rsidP="00000000" w:rsidRDefault="00000000" w:rsidRPr="00000000" w14:paraId="00000029">
      <w:pPr>
        <w:pageBreakBefore w:val="0"/>
        <w:numPr>
          <w:ilvl w:val="0"/>
          <w:numId w:val="6"/>
        </w:numPr>
        <w:ind w:left="720" w:hanging="360"/>
        <w:jc w:val="left"/>
        <w:rPr>
          <w:u w:val="none"/>
        </w:rPr>
      </w:pPr>
      <w:r w:rsidDel="00000000" w:rsidR="00000000" w:rsidRPr="00000000">
        <w:rPr>
          <w:rtl w:val="0"/>
        </w:rPr>
        <w:t xml:space="preserve">Learn how to draw a face</w:t>
      </w:r>
    </w:p>
    <w:p w:rsidR="00000000" w:rsidDel="00000000" w:rsidP="00000000" w:rsidRDefault="00000000" w:rsidRPr="00000000" w14:paraId="0000002A">
      <w:pPr>
        <w:pageBreakBefore w:val="0"/>
        <w:numPr>
          <w:ilvl w:val="0"/>
          <w:numId w:val="6"/>
        </w:numPr>
        <w:ind w:left="720" w:hanging="360"/>
        <w:jc w:val="left"/>
        <w:rPr>
          <w:u w:val="none"/>
        </w:rPr>
      </w:pPr>
      <w:r w:rsidDel="00000000" w:rsidR="00000000" w:rsidRPr="00000000">
        <w:rPr>
          <w:rtl w:val="0"/>
        </w:rPr>
        <w:t xml:space="preserve">Skills: Use different media to draw a face, and then a self portrait, use symbolism and personally relevant material to create art</w:t>
      </w:r>
    </w:p>
    <w:p w:rsidR="00000000" w:rsidDel="00000000" w:rsidP="00000000" w:rsidRDefault="00000000" w:rsidRPr="00000000" w14:paraId="0000002B">
      <w:pPr>
        <w:pageBreakBefore w:val="0"/>
        <w:numPr>
          <w:ilvl w:val="0"/>
          <w:numId w:val="6"/>
        </w:numPr>
        <w:ind w:left="720" w:hanging="360"/>
        <w:jc w:val="left"/>
        <w:rPr>
          <w:u w:val="none"/>
        </w:rPr>
      </w:pPr>
      <w:r w:rsidDel="00000000" w:rsidR="00000000" w:rsidRPr="00000000">
        <w:rPr>
          <w:rtl w:val="0"/>
        </w:rPr>
        <w:t xml:space="preserve">Material Investigation: Use charcoal to create value, choose your own media to create a symbolic self portrait or pop art</w:t>
      </w:r>
    </w:p>
    <w:p w:rsidR="00000000" w:rsidDel="00000000" w:rsidP="00000000" w:rsidRDefault="00000000" w:rsidRPr="00000000" w14:paraId="0000002C">
      <w:pPr>
        <w:pageBreakBefore w:val="0"/>
        <w:numPr>
          <w:ilvl w:val="0"/>
          <w:numId w:val="6"/>
        </w:numPr>
        <w:ind w:left="720" w:hanging="360"/>
        <w:jc w:val="left"/>
        <w:rPr>
          <w:u w:val="none"/>
        </w:rPr>
      </w:pPr>
      <w:r w:rsidDel="00000000" w:rsidR="00000000" w:rsidRPr="00000000">
        <w:rPr>
          <w:rtl w:val="0"/>
        </w:rPr>
        <w:t xml:space="preserve">Art History: Andy Warhol, Salvador Dali</w:t>
      </w:r>
    </w:p>
    <w:p w:rsidR="00000000" w:rsidDel="00000000" w:rsidP="00000000" w:rsidRDefault="00000000" w:rsidRPr="00000000" w14:paraId="0000002D">
      <w:pPr>
        <w:pageBreakBefore w:val="0"/>
        <w:numPr>
          <w:ilvl w:val="0"/>
          <w:numId w:val="6"/>
        </w:numPr>
        <w:ind w:left="720" w:hanging="360"/>
        <w:jc w:val="left"/>
        <w:rPr>
          <w:u w:val="none"/>
        </w:rPr>
      </w:pPr>
      <w:r w:rsidDel="00000000" w:rsidR="00000000" w:rsidRPr="00000000">
        <w:rPr>
          <w:rtl w:val="0"/>
        </w:rPr>
        <w:t xml:space="preserve">Art Criticism Skill: Learn how to judge whether or not art is successful based on art evidence</w:t>
      </w:r>
    </w:p>
    <w:p w:rsidR="00000000" w:rsidDel="00000000" w:rsidP="00000000" w:rsidRDefault="00000000" w:rsidRPr="00000000" w14:paraId="0000002E">
      <w:pPr>
        <w:pageBreakBefore w:val="0"/>
        <w:jc w:val="left"/>
        <w:rPr/>
      </w:pPr>
      <w:r w:rsidDel="00000000" w:rsidR="00000000" w:rsidRPr="00000000">
        <w:rPr>
          <w:rtl w:val="0"/>
        </w:rPr>
      </w:r>
    </w:p>
    <w:p w:rsidR="00000000" w:rsidDel="00000000" w:rsidP="00000000" w:rsidRDefault="00000000" w:rsidRPr="00000000" w14:paraId="0000002F">
      <w:pPr>
        <w:pageBreakBefore w:val="0"/>
        <w:jc w:val="left"/>
        <w:rPr>
          <w:b w:val="1"/>
        </w:rPr>
      </w:pPr>
      <w:r w:rsidDel="00000000" w:rsidR="00000000" w:rsidRPr="00000000">
        <w:rPr>
          <w:b w:val="1"/>
          <w:rtl w:val="0"/>
        </w:rPr>
        <w:t xml:space="preserve">Tennessee Fine Art Academic Standards that will be covered:</w:t>
      </w:r>
    </w:p>
    <w:p w:rsidR="00000000" w:rsidDel="00000000" w:rsidP="00000000" w:rsidRDefault="00000000" w:rsidRPr="00000000" w14:paraId="00000030">
      <w:pPr>
        <w:pageBreakBefore w:val="0"/>
        <w:ind w:left="0" w:firstLine="0"/>
        <w:jc w:val="left"/>
        <w:rPr/>
      </w:pPr>
      <w:r w:rsidDel="00000000" w:rsidR="00000000" w:rsidRPr="00000000">
        <w:rPr>
          <w:rtl w:val="0"/>
        </w:rPr>
      </w:r>
    </w:p>
    <w:p w:rsidR="00000000" w:rsidDel="00000000" w:rsidP="00000000" w:rsidRDefault="00000000" w:rsidRPr="00000000" w14:paraId="00000031">
      <w:pPr>
        <w:pageBreakBefore w:val="0"/>
        <w:numPr>
          <w:ilvl w:val="0"/>
          <w:numId w:val="7"/>
        </w:numPr>
        <w:ind w:left="720" w:hanging="360"/>
        <w:jc w:val="left"/>
        <w:rPr>
          <w:u w:val="none"/>
        </w:rPr>
      </w:pPr>
      <w:r w:rsidDel="00000000" w:rsidR="00000000" w:rsidRPr="00000000">
        <w:rPr>
          <w:rtl w:val="0"/>
        </w:rPr>
        <w:t xml:space="preserve">Generate and conceptualize artistic ideas and work.  </w:t>
      </w:r>
    </w:p>
    <w:p w:rsidR="00000000" w:rsidDel="00000000" w:rsidP="00000000" w:rsidRDefault="00000000" w:rsidRPr="00000000" w14:paraId="00000032">
      <w:pPr>
        <w:pageBreakBefore w:val="0"/>
        <w:numPr>
          <w:ilvl w:val="0"/>
          <w:numId w:val="7"/>
        </w:numPr>
        <w:ind w:left="720" w:hanging="360"/>
        <w:jc w:val="left"/>
        <w:rPr>
          <w:u w:val="none"/>
        </w:rPr>
      </w:pPr>
      <w:r w:rsidDel="00000000" w:rsidR="00000000" w:rsidRPr="00000000">
        <w:rPr>
          <w:rtl w:val="0"/>
        </w:rPr>
        <w:t xml:space="preserve">Organize and Develop Ideas and work.  Refine and Complete artistic work.  </w:t>
      </w:r>
    </w:p>
    <w:p w:rsidR="00000000" w:rsidDel="00000000" w:rsidP="00000000" w:rsidRDefault="00000000" w:rsidRPr="00000000" w14:paraId="00000033">
      <w:pPr>
        <w:pageBreakBefore w:val="0"/>
        <w:numPr>
          <w:ilvl w:val="0"/>
          <w:numId w:val="7"/>
        </w:numPr>
        <w:ind w:left="720" w:hanging="360"/>
        <w:jc w:val="left"/>
        <w:rPr>
          <w:u w:val="none"/>
        </w:rPr>
      </w:pPr>
      <w:r w:rsidDel="00000000" w:rsidR="00000000" w:rsidRPr="00000000">
        <w:rPr>
          <w:rtl w:val="0"/>
        </w:rPr>
        <w:t xml:space="preserve">Analyze, Interpret, and complete work for presentation. </w:t>
      </w:r>
    </w:p>
    <w:p w:rsidR="00000000" w:rsidDel="00000000" w:rsidP="00000000" w:rsidRDefault="00000000" w:rsidRPr="00000000" w14:paraId="00000034">
      <w:pPr>
        <w:pageBreakBefore w:val="0"/>
        <w:numPr>
          <w:ilvl w:val="0"/>
          <w:numId w:val="7"/>
        </w:numPr>
        <w:ind w:left="720" w:hanging="360"/>
        <w:jc w:val="left"/>
        <w:rPr>
          <w:u w:val="none"/>
        </w:rPr>
      </w:pPr>
      <w:r w:rsidDel="00000000" w:rsidR="00000000" w:rsidRPr="00000000">
        <w:rPr>
          <w:rtl w:val="0"/>
        </w:rPr>
        <w:t xml:space="preserve"> Convey meaning through the presentation of artistic work. </w:t>
      </w:r>
    </w:p>
    <w:p w:rsidR="00000000" w:rsidDel="00000000" w:rsidP="00000000" w:rsidRDefault="00000000" w:rsidRPr="00000000" w14:paraId="00000035">
      <w:pPr>
        <w:pageBreakBefore w:val="0"/>
        <w:numPr>
          <w:ilvl w:val="0"/>
          <w:numId w:val="7"/>
        </w:numPr>
        <w:ind w:left="720" w:hanging="360"/>
        <w:jc w:val="left"/>
        <w:rPr>
          <w:u w:val="none"/>
        </w:rPr>
      </w:pPr>
      <w:r w:rsidDel="00000000" w:rsidR="00000000" w:rsidRPr="00000000">
        <w:rPr>
          <w:rtl w:val="0"/>
        </w:rPr>
        <w:t xml:space="preserve"> Interpret intent and meaning of artistic work.  </w:t>
      </w:r>
    </w:p>
    <w:p w:rsidR="00000000" w:rsidDel="00000000" w:rsidP="00000000" w:rsidRDefault="00000000" w:rsidRPr="00000000" w14:paraId="00000036">
      <w:pPr>
        <w:pageBreakBefore w:val="0"/>
        <w:numPr>
          <w:ilvl w:val="0"/>
          <w:numId w:val="7"/>
        </w:numPr>
        <w:ind w:left="720" w:hanging="360"/>
        <w:jc w:val="left"/>
        <w:rPr>
          <w:u w:val="none"/>
        </w:rPr>
      </w:pPr>
      <w:r w:rsidDel="00000000" w:rsidR="00000000" w:rsidRPr="00000000">
        <w:rPr>
          <w:rtl w:val="0"/>
        </w:rPr>
        <w:t xml:space="preserve">Apply criteria to evaluate artistic work.  </w:t>
      </w:r>
    </w:p>
    <w:p w:rsidR="00000000" w:rsidDel="00000000" w:rsidP="00000000" w:rsidRDefault="00000000" w:rsidRPr="00000000" w14:paraId="00000037">
      <w:pPr>
        <w:pageBreakBefore w:val="0"/>
        <w:numPr>
          <w:ilvl w:val="0"/>
          <w:numId w:val="7"/>
        </w:numPr>
        <w:ind w:left="720" w:hanging="360"/>
        <w:jc w:val="left"/>
        <w:rPr>
          <w:u w:val="none"/>
        </w:rPr>
      </w:pPr>
      <w:r w:rsidDel="00000000" w:rsidR="00000000" w:rsidRPr="00000000">
        <w:rPr>
          <w:rtl w:val="0"/>
        </w:rPr>
        <w:t xml:space="preserve">Relate personal material and knowledge to make work.  </w:t>
      </w:r>
    </w:p>
    <w:p w:rsidR="00000000" w:rsidDel="00000000" w:rsidP="00000000" w:rsidRDefault="00000000" w:rsidRPr="00000000" w14:paraId="00000038">
      <w:pPr>
        <w:pageBreakBefore w:val="0"/>
        <w:numPr>
          <w:ilvl w:val="0"/>
          <w:numId w:val="7"/>
        </w:numPr>
        <w:ind w:left="720" w:hanging="360"/>
        <w:jc w:val="left"/>
        <w:rPr>
          <w:u w:val="none"/>
        </w:rPr>
      </w:pPr>
      <w:r w:rsidDel="00000000" w:rsidR="00000000" w:rsidRPr="00000000">
        <w:rPr>
          <w:rtl w:val="0"/>
        </w:rPr>
        <w:t xml:space="preserve">Relate artistic ideas with societal, cultural, and historical context.</w:t>
      </w:r>
    </w:p>
    <w:p w:rsidR="00000000" w:rsidDel="00000000" w:rsidP="00000000" w:rsidRDefault="00000000" w:rsidRPr="00000000" w14:paraId="00000039">
      <w:pPr>
        <w:pageBreakBefore w:val="0"/>
        <w:ind w:left="720" w:firstLine="0"/>
        <w:jc w:val="left"/>
        <w:rPr/>
      </w:pPr>
      <w:r w:rsidDel="00000000" w:rsidR="00000000" w:rsidRPr="00000000">
        <w:rPr>
          <w:rtl w:val="0"/>
        </w:rPr>
      </w:r>
    </w:p>
    <w:p w:rsidR="00000000" w:rsidDel="00000000" w:rsidP="00000000" w:rsidRDefault="00000000" w:rsidRPr="00000000" w14:paraId="0000003A">
      <w:pPr>
        <w:pageBreakBefore w:val="0"/>
        <w:ind w:left="0" w:firstLine="0"/>
        <w:jc w:val="left"/>
        <w:rPr>
          <w:b w:val="1"/>
        </w:rPr>
      </w:pPr>
      <w:r w:rsidDel="00000000" w:rsidR="00000000" w:rsidRPr="00000000">
        <w:rPr>
          <w:b w:val="1"/>
          <w:rtl w:val="0"/>
        </w:rPr>
        <w:t xml:space="preserve">Grading Policy:</w:t>
      </w:r>
    </w:p>
    <w:p w:rsidR="00000000" w:rsidDel="00000000" w:rsidP="00000000" w:rsidRDefault="00000000" w:rsidRPr="00000000" w14:paraId="0000003B">
      <w:pPr>
        <w:pageBreakBefore w:val="0"/>
        <w:numPr>
          <w:ilvl w:val="0"/>
          <w:numId w:val="4"/>
        </w:numPr>
        <w:ind w:left="720" w:hanging="360"/>
        <w:jc w:val="left"/>
        <w:rPr>
          <w:u w:val="none"/>
        </w:rPr>
      </w:pPr>
      <w:r w:rsidDel="00000000" w:rsidR="00000000" w:rsidRPr="00000000">
        <w:rPr>
          <w:rtl w:val="0"/>
        </w:rPr>
        <w:t xml:space="preserve">Every day the student will receive a daily grade for participation, effort, following directions, being respectful, being responsible, and cleaning up after themselves.</w:t>
      </w:r>
    </w:p>
    <w:p w:rsidR="00000000" w:rsidDel="00000000" w:rsidP="00000000" w:rsidRDefault="00000000" w:rsidRPr="00000000" w14:paraId="0000003C">
      <w:pPr>
        <w:pageBreakBefore w:val="0"/>
        <w:numPr>
          <w:ilvl w:val="0"/>
          <w:numId w:val="4"/>
        </w:numPr>
        <w:ind w:left="720" w:hanging="360"/>
        <w:jc w:val="left"/>
        <w:rPr>
          <w:u w:val="none"/>
        </w:rPr>
      </w:pPr>
      <w:r w:rsidDel="00000000" w:rsidR="00000000" w:rsidRPr="00000000">
        <w:rPr>
          <w:rtl w:val="0"/>
        </w:rPr>
        <w:t xml:space="preserve"> Studio projects will be graded subjectively according to the rubric for each assignment.</w:t>
      </w:r>
    </w:p>
    <w:p w:rsidR="00000000" w:rsidDel="00000000" w:rsidP="00000000" w:rsidRDefault="00000000" w:rsidRPr="00000000" w14:paraId="0000003D">
      <w:pPr>
        <w:pageBreakBefore w:val="0"/>
        <w:numPr>
          <w:ilvl w:val="0"/>
          <w:numId w:val="4"/>
        </w:numPr>
        <w:ind w:left="720" w:hanging="360"/>
        <w:jc w:val="left"/>
        <w:rPr>
          <w:u w:val="none"/>
        </w:rPr>
      </w:pPr>
      <w:r w:rsidDel="00000000" w:rsidR="00000000" w:rsidRPr="00000000">
        <w:rPr>
          <w:rtl w:val="0"/>
        </w:rPr>
        <w:t xml:space="preserve"> Students will complete short writing and drawing investigations in their sketchbooks daily, and a grade will be given at the end of the semester for participation</w:t>
      </w:r>
    </w:p>
    <w:p w:rsidR="00000000" w:rsidDel="00000000" w:rsidP="00000000" w:rsidRDefault="00000000" w:rsidRPr="00000000" w14:paraId="0000003E">
      <w:pPr>
        <w:pageBreakBefore w:val="0"/>
        <w:numPr>
          <w:ilvl w:val="0"/>
          <w:numId w:val="4"/>
        </w:numPr>
        <w:ind w:left="720" w:hanging="360"/>
        <w:jc w:val="left"/>
        <w:rPr>
          <w:u w:val="none"/>
        </w:rPr>
      </w:pPr>
      <w:r w:rsidDel="00000000" w:rsidR="00000000" w:rsidRPr="00000000">
        <w:rPr>
          <w:rtl w:val="0"/>
        </w:rPr>
        <w:t xml:space="preserve">Extra credit will be given to students bringing proof of visiting art shows.</w:t>
      </w:r>
    </w:p>
    <w:p w:rsidR="00000000" w:rsidDel="00000000" w:rsidP="00000000" w:rsidRDefault="00000000" w:rsidRPr="00000000" w14:paraId="0000003F">
      <w:pPr>
        <w:pageBreakBefore w:val="0"/>
        <w:numPr>
          <w:ilvl w:val="0"/>
          <w:numId w:val="4"/>
        </w:numPr>
        <w:ind w:left="720" w:hanging="360"/>
        <w:jc w:val="left"/>
        <w:rPr>
          <w:u w:val="none"/>
        </w:rPr>
      </w:pPr>
      <w:r w:rsidDel="00000000" w:rsidR="00000000" w:rsidRPr="00000000">
        <w:rPr>
          <w:rtl w:val="0"/>
        </w:rPr>
        <w:t xml:space="preserve">( School Wide) Late work policy, 20% deduction in late work.</w:t>
      </w:r>
    </w:p>
    <w:p w:rsidR="00000000" w:rsidDel="00000000" w:rsidP="00000000" w:rsidRDefault="00000000" w:rsidRPr="00000000" w14:paraId="00000040">
      <w:pPr>
        <w:pageBreakBefore w:val="0"/>
        <w:ind w:left="720" w:firstLine="0"/>
        <w:jc w:val="left"/>
        <w:rPr/>
      </w:pPr>
      <w:r w:rsidDel="00000000" w:rsidR="00000000" w:rsidRPr="00000000">
        <w:rPr>
          <w:rtl w:val="0"/>
        </w:rPr>
      </w:r>
    </w:p>
    <w:p w:rsidR="00000000" w:rsidDel="00000000" w:rsidP="00000000" w:rsidRDefault="00000000" w:rsidRPr="00000000" w14:paraId="00000041">
      <w:pPr>
        <w:pageBreakBefore w:val="0"/>
        <w:jc w:val="left"/>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Rules:</w:t>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numPr>
          <w:ilvl w:val="0"/>
          <w:numId w:val="5"/>
        </w:numPr>
        <w:ind w:left="720" w:hanging="360"/>
        <w:rPr>
          <w:u w:val="none"/>
        </w:rPr>
      </w:pPr>
      <w:r w:rsidDel="00000000" w:rsidR="00000000" w:rsidRPr="00000000">
        <w:rPr>
          <w:rtl w:val="0"/>
        </w:rPr>
        <w:t xml:space="preserve">When the art teacher is talking...Listen</w:t>
      </w:r>
    </w:p>
    <w:p w:rsidR="00000000" w:rsidDel="00000000" w:rsidP="00000000" w:rsidRDefault="00000000" w:rsidRPr="00000000" w14:paraId="00000045">
      <w:pPr>
        <w:pageBreakBefore w:val="0"/>
        <w:numPr>
          <w:ilvl w:val="0"/>
          <w:numId w:val="5"/>
        </w:numPr>
        <w:ind w:left="720" w:hanging="360"/>
        <w:rPr>
          <w:u w:val="none"/>
        </w:rPr>
      </w:pPr>
      <w:r w:rsidDel="00000000" w:rsidR="00000000" w:rsidRPr="00000000">
        <w:rPr>
          <w:rtl w:val="0"/>
        </w:rPr>
        <w:t xml:space="preserve">Follow all directions</w:t>
      </w:r>
    </w:p>
    <w:p w:rsidR="00000000" w:rsidDel="00000000" w:rsidP="00000000" w:rsidRDefault="00000000" w:rsidRPr="00000000" w14:paraId="00000046">
      <w:pPr>
        <w:pageBreakBefore w:val="0"/>
        <w:numPr>
          <w:ilvl w:val="0"/>
          <w:numId w:val="5"/>
        </w:numPr>
        <w:ind w:left="720" w:hanging="360"/>
        <w:rPr>
          <w:u w:val="none"/>
        </w:rPr>
      </w:pPr>
      <w:r w:rsidDel="00000000" w:rsidR="00000000" w:rsidRPr="00000000">
        <w:rPr>
          <w:rtl w:val="0"/>
        </w:rPr>
        <w:t xml:space="preserve">Use tools and supplies properly</w:t>
      </w:r>
    </w:p>
    <w:p w:rsidR="00000000" w:rsidDel="00000000" w:rsidP="00000000" w:rsidRDefault="00000000" w:rsidRPr="00000000" w14:paraId="00000047">
      <w:pPr>
        <w:pageBreakBefore w:val="0"/>
        <w:numPr>
          <w:ilvl w:val="0"/>
          <w:numId w:val="5"/>
        </w:numPr>
        <w:ind w:left="720" w:hanging="360"/>
        <w:rPr>
          <w:u w:val="none"/>
        </w:rPr>
      </w:pPr>
      <w:r w:rsidDel="00000000" w:rsidR="00000000" w:rsidRPr="00000000">
        <w:rPr>
          <w:rtl w:val="0"/>
        </w:rPr>
        <w:t xml:space="preserve">Keep hands, feet, and objects to yourself</w:t>
      </w:r>
    </w:p>
    <w:p w:rsidR="00000000" w:rsidDel="00000000" w:rsidP="00000000" w:rsidRDefault="00000000" w:rsidRPr="00000000" w14:paraId="00000048">
      <w:pPr>
        <w:pageBreakBefore w:val="0"/>
        <w:numPr>
          <w:ilvl w:val="0"/>
          <w:numId w:val="5"/>
        </w:numPr>
        <w:ind w:left="720" w:hanging="360"/>
        <w:rPr>
          <w:u w:val="none"/>
        </w:rPr>
      </w:pPr>
      <w:r w:rsidDel="00000000" w:rsidR="00000000" w:rsidRPr="00000000">
        <w:rPr>
          <w:rtl w:val="0"/>
        </w:rPr>
        <w:t xml:space="preserve">Constructive criticism only</w:t>
      </w:r>
    </w:p>
    <w:p w:rsidR="00000000" w:rsidDel="00000000" w:rsidP="00000000" w:rsidRDefault="00000000" w:rsidRPr="00000000" w14:paraId="00000049">
      <w:pPr>
        <w:pageBreakBefore w:val="0"/>
        <w:numPr>
          <w:ilvl w:val="0"/>
          <w:numId w:val="5"/>
        </w:numPr>
        <w:ind w:left="720" w:hanging="360"/>
        <w:rPr>
          <w:u w:val="none"/>
        </w:rPr>
      </w:pPr>
      <w:r w:rsidDel="00000000" w:rsidR="00000000" w:rsidRPr="00000000">
        <w:rPr>
          <w:rtl w:val="0"/>
        </w:rPr>
        <w:t xml:space="preserve">Return to your seat after clean up</w:t>
      </w:r>
    </w:p>
    <w:p w:rsidR="00000000" w:rsidDel="00000000" w:rsidP="00000000" w:rsidRDefault="00000000" w:rsidRPr="00000000" w14:paraId="0000004A">
      <w:pPr>
        <w:pageBreakBefore w:val="0"/>
        <w:numPr>
          <w:ilvl w:val="0"/>
          <w:numId w:val="5"/>
        </w:numPr>
        <w:ind w:left="720" w:hanging="360"/>
        <w:rPr>
          <w:u w:val="none"/>
        </w:rPr>
      </w:pPr>
      <w:r w:rsidDel="00000000" w:rsidR="00000000" w:rsidRPr="00000000">
        <w:rPr>
          <w:rtl w:val="0"/>
        </w:rPr>
        <w:t xml:space="preserve">Keep cell phones put up, out of sight!</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ind w:left="1440" w:firstLine="0"/>
        <w:rPr/>
      </w:pPr>
      <w:r w:rsidDel="00000000" w:rsidR="00000000" w:rsidRPr="00000000">
        <w:rPr>
          <w:rtl w:val="0"/>
        </w:rPr>
      </w:r>
    </w:p>
    <w:p w:rsidR="00000000" w:rsidDel="00000000" w:rsidP="00000000" w:rsidRDefault="00000000" w:rsidRPr="00000000" w14:paraId="0000004D">
      <w:pPr>
        <w:pageBreakBefore w:val="0"/>
        <w:ind w:left="720" w:firstLine="0"/>
        <w:rPr/>
      </w:pPr>
      <w:r w:rsidDel="00000000" w:rsidR="00000000" w:rsidRPr="00000000">
        <w:rPr>
          <w:rtl w:val="0"/>
        </w:rPr>
      </w:r>
    </w:p>
    <w:p w:rsidR="00000000" w:rsidDel="00000000" w:rsidP="00000000" w:rsidRDefault="00000000" w:rsidRPr="00000000" w14:paraId="0000004E">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