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5591805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917CD8">
        <w:rPr>
          <w:b/>
          <w:bCs/>
          <w:sz w:val="24"/>
          <w:szCs w:val="24"/>
        </w:rPr>
        <w:t>DECE</w:t>
      </w:r>
      <w:r w:rsidR="00382BA8">
        <w:rPr>
          <w:b/>
          <w:bCs/>
          <w:sz w:val="24"/>
          <w:szCs w:val="24"/>
        </w:rPr>
        <w:t>M</w:t>
      </w:r>
      <w:r w:rsidR="00CA072F">
        <w:rPr>
          <w:b/>
          <w:bCs/>
          <w:sz w:val="24"/>
          <w:szCs w:val="24"/>
        </w:rPr>
        <w:t xml:space="preserve">BER </w:t>
      </w:r>
      <w:r w:rsidR="00917CD8">
        <w:rPr>
          <w:b/>
          <w:bCs/>
          <w:sz w:val="24"/>
          <w:szCs w:val="24"/>
        </w:rPr>
        <w:t>7</w:t>
      </w:r>
      <w:r w:rsidR="00F6161B" w:rsidRPr="49D78033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848F530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917CD8">
        <w:rPr>
          <w:sz w:val="24"/>
          <w:szCs w:val="24"/>
        </w:rPr>
        <w:t>Dec</w:t>
      </w:r>
      <w:r w:rsidR="00382BA8">
        <w:rPr>
          <w:sz w:val="24"/>
          <w:szCs w:val="24"/>
        </w:rPr>
        <w:t xml:space="preserve">ember </w:t>
      </w:r>
      <w:r w:rsidR="0085285B">
        <w:rPr>
          <w:sz w:val="24"/>
          <w:szCs w:val="24"/>
        </w:rPr>
        <w:t>7</w:t>
      </w:r>
      <w:r w:rsidR="001A2EB2" w:rsidRPr="43305EA0">
        <w:rPr>
          <w:sz w:val="24"/>
          <w:szCs w:val="24"/>
        </w:rPr>
        <w:t>, 202</w:t>
      </w:r>
      <w:r w:rsidR="00F6161B" w:rsidRPr="43305EA0">
        <w:rPr>
          <w:sz w:val="24"/>
          <w:szCs w:val="24"/>
        </w:rPr>
        <w:t>1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71E7EEAD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>Jimmy Eleby</w:t>
      </w:r>
      <w:r w:rsidR="00141C8B" w:rsidRPr="43305EA0">
        <w:rPr>
          <w:sz w:val="24"/>
          <w:szCs w:val="24"/>
        </w:rPr>
        <w:t xml:space="preserve">, </w:t>
      </w:r>
      <w:r w:rsidR="001E1961">
        <w:rPr>
          <w:sz w:val="24"/>
          <w:szCs w:val="24"/>
        </w:rPr>
        <w:t xml:space="preserve">and </w:t>
      </w:r>
      <w:r w:rsidR="00627C22" w:rsidRPr="43305EA0">
        <w:rPr>
          <w:sz w:val="24"/>
          <w:szCs w:val="24"/>
        </w:rPr>
        <w:t>Mr</w:t>
      </w:r>
      <w:r w:rsidR="587A31F0" w:rsidRPr="43305EA0">
        <w:rPr>
          <w:sz w:val="24"/>
          <w:szCs w:val="24"/>
        </w:rPr>
        <w:t>s</w:t>
      </w:r>
      <w:r w:rsidR="00627C22" w:rsidRPr="43305EA0">
        <w:rPr>
          <w:sz w:val="24"/>
          <w:szCs w:val="24"/>
        </w:rPr>
        <w:t xml:space="preserve">. </w:t>
      </w:r>
      <w:r w:rsidR="29123162" w:rsidRPr="43305EA0">
        <w:rPr>
          <w:sz w:val="24"/>
          <w:szCs w:val="24"/>
        </w:rPr>
        <w:t>Christi Green</w:t>
      </w:r>
      <w:r w:rsidR="00627C22" w:rsidRPr="43305EA0">
        <w:rPr>
          <w:sz w:val="24"/>
          <w:szCs w:val="24"/>
        </w:rPr>
        <w:t xml:space="preserve">;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3157A3DD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1E1961">
        <w:rPr>
          <w:sz w:val="24"/>
          <w:szCs w:val="24"/>
        </w:rPr>
        <w:t>Ms. Sherri Hunter</w:t>
      </w:r>
      <w:r w:rsidR="004035B3" w:rsidRPr="43305EA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62B368C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EE7B1F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8F06CF3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18324B">
        <w:rPr>
          <w:sz w:val="24"/>
          <w:szCs w:val="24"/>
        </w:rPr>
        <w:t>Novembe</w:t>
      </w:r>
      <w:r w:rsidR="00137ED2">
        <w:rPr>
          <w:sz w:val="24"/>
          <w:szCs w:val="24"/>
        </w:rPr>
        <w:t xml:space="preserve">r </w:t>
      </w:r>
      <w:r w:rsidR="00BC1B39">
        <w:rPr>
          <w:sz w:val="24"/>
          <w:szCs w:val="24"/>
        </w:rPr>
        <w:t>2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Regular Board Minutes.  On a motion by Mr. </w:t>
      </w:r>
      <w:r w:rsidR="00BC1B3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Mr</w:t>
      </w:r>
      <w:r w:rsidR="00BC1B39">
        <w:rPr>
          <w:sz w:val="24"/>
          <w:szCs w:val="24"/>
        </w:rPr>
        <w:t>s</w:t>
      </w:r>
      <w:r w:rsidR="00350476" w:rsidRPr="43305EA0">
        <w:rPr>
          <w:sz w:val="24"/>
          <w:szCs w:val="24"/>
        </w:rPr>
        <w:t xml:space="preserve">. </w:t>
      </w:r>
      <w:r w:rsidR="00BC1B39">
        <w:rPr>
          <w:sz w:val="24"/>
          <w:szCs w:val="24"/>
        </w:rPr>
        <w:t>Green</w:t>
      </w:r>
      <w:r w:rsidR="00350476" w:rsidRPr="43305EA0">
        <w:rPr>
          <w:sz w:val="24"/>
          <w:szCs w:val="24"/>
        </w:rPr>
        <w:t>, the Board voted unanimously (</w:t>
      </w:r>
      <w:r w:rsidR="00AC57FE">
        <w:rPr>
          <w:sz w:val="24"/>
          <w:szCs w:val="24"/>
        </w:rPr>
        <w:t>4</w:t>
      </w:r>
      <w:r w:rsidR="00350476" w:rsidRPr="43305EA0">
        <w:rPr>
          <w:sz w:val="24"/>
          <w:szCs w:val="24"/>
        </w:rPr>
        <w:t>, 0),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bookmarkEnd w:id="0"/>
    <w:p w14:paraId="35A2C959" w14:textId="1C78FC5E" w:rsidR="70D63B3D" w:rsidRDefault="70D63B3D" w:rsidP="70D63B3D">
      <w:pPr>
        <w:rPr>
          <w:sz w:val="24"/>
          <w:szCs w:val="24"/>
        </w:rPr>
      </w:pPr>
    </w:p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5C9644D9" w:rsidR="21C498E4" w:rsidRPr="00384A68" w:rsidRDefault="002D3C3A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</w:t>
      </w:r>
      <w:r w:rsidR="21C498E4" w:rsidRPr="00384A68">
        <w:rPr>
          <w:sz w:val="24"/>
          <w:szCs w:val="24"/>
        </w:rPr>
        <w:t xml:space="preserve">provided school updates </w:t>
      </w:r>
      <w:r>
        <w:rPr>
          <w:sz w:val="24"/>
          <w:szCs w:val="24"/>
        </w:rPr>
        <w:t xml:space="preserve">including enrollment </w:t>
      </w:r>
      <w:r w:rsidR="008E3BDC">
        <w:rPr>
          <w:sz w:val="24"/>
          <w:szCs w:val="24"/>
        </w:rPr>
        <w:t>n</w:t>
      </w:r>
      <w:r w:rsidR="00BF2247">
        <w:rPr>
          <w:sz w:val="24"/>
          <w:szCs w:val="24"/>
        </w:rPr>
        <w:t>umbers</w:t>
      </w:r>
      <w:r w:rsidR="008E3BDC">
        <w:rPr>
          <w:sz w:val="24"/>
          <w:szCs w:val="24"/>
        </w:rPr>
        <w:t xml:space="preserve"> </w:t>
      </w:r>
      <w:r w:rsidR="007F754A">
        <w:rPr>
          <w:sz w:val="24"/>
          <w:szCs w:val="24"/>
        </w:rPr>
        <w:t>which are increasing</w:t>
      </w:r>
      <w:r w:rsidR="00C8287B">
        <w:rPr>
          <w:sz w:val="24"/>
          <w:szCs w:val="24"/>
        </w:rPr>
        <w:t xml:space="preserve"> </w:t>
      </w:r>
      <w:r w:rsidR="008E3BDC">
        <w:rPr>
          <w:sz w:val="24"/>
          <w:szCs w:val="24"/>
        </w:rPr>
        <w:t xml:space="preserve">and </w:t>
      </w:r>
      <w:r w:rsidR="00C8287B">
        <w:rPr>
          <w:sz w:val="24"/>
          <w:szCs w:val="24"/>
        </w:rPr>
        <w:t>Novem</w:t>
      </w:r>
      <w:r w:rsidR="003E55B3">
        <w:rPr>
          <w:sz w:val="24"/>
          <w:szCs w:val="24"/>
        </w:rPr>
        <w:t>ber</w:t>
      </w:r>
      <w:r w:rsidR="008E3BDC">
        <w:rPr>
          <w:sz w:val="24"/>
          <w:szCs w:val="24"/>
        </w:rPr>
        <w:t xml:space="preserve"> school activities</w:t>
      </w:r>
      <w:r w:rsidR="00BF2247">
        <w:rPr>
          <w:sz w:val="24"/>
          <w:szCs w:val="24"/>
        </w:rPr>
        <w:t>.</w:t>
      </w:r>
    </w:p>
    <w:p w14:paraId="0144970D" w14:textId="5A71862B" w:rsidR="43305EA0" w:rsidRPr="00384A68" w:rsidRDefault="43305EA0" w:rsidP="43305EA0">
      <w:pPr>
        <w:rPr>
          <w:sz w:val="24"/>
          <w:szCs w:val="24"/>
        </w:rPr>
      </w:pPr>
    </w:p>
    <w:p w14:paraId="45CDFA28" w14:textId="0C810552" w:rsidR="003470C8" w:rsidRDefault="00BF2247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shared school spotlights for the month of </w:t>
      </w:r>
      <w:r w:rsidR="004836D4">
        <w:rPr>
          <w:sz w:val="24"/>
          <w:szCs w:val="24"/>
        </w:rPr>
        <w:t>Novem</w:t>
      </w:r>
      <w:r>
        <w:rPr>
          <w:sz w:val="24"/>
          <w:szCs w:val="24"/>
        </w:rPr>
        <w:t>ber.</w:t>
      </w:r>
    </w:p>
    <w:p w14:paraId="222C7D3F" w14:textId="77777777" w:rsidR="003470C8" w:rsidRDefault="003470C8" w:rsidP="43305EA0">
      <w:pPr>
        <w:rPr>
          <w:sz w:val="24"/>
          <w:szCs w:val="24"/>
        </w:rPr>
      </w:pPr>
    </w:p>
    <w:p w14:paraId="4C44D152" w14:textId="7DA7E737" w:rsidR="00DB3CD9" w:rsidRDefault="003470C8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01A5">
        <w:rPr>
          <w:sz w:val="24"/>
          <w:szCs w:val="24"/>
        </w:rPr>
        <w:t xml:space="preserve">Superintendent </w:t>
      </w:r>
      <w:r w:rsidR="00C37B21">
        <w:rPr>
          <w:sz w:val="24"/>
          <w:szCs w:val="24"/>
        </w:rPr>
        <w:t xml:space="preserve">spotlighted </w:t>
      </w:r>
      <w:r w:rsidR="00A4643D">
        <w:rPr>
          <w:sz w:val="24"/>
          <w:szCs w:val="24"/>
        </w:rPr>
        <w:t xml:space="preserve">Mrs. </w:t>
      </w:r>
      <w:r w:rsidR="004836D4">
        <w:rPr>
          <w:sz w:val="24"/>
          <w:szCs w:val="24"/>
        </w:rPr>
        <w:t>Twanda Banks</w:t>
      </w:r>
      <w:r w:rsidR="00A4643D">
        <w:rPr>
          <w:sz w:val="24"/>
          <w:szCs w:val="24"/>
        </w:rPr>
        <w:t xml:space="preserve"> as the </w:t>
      </w:r>
      <w:r>
        <w:rPr>
          <w:sz w:val="24"/>
          <w:szCs w:val="24"/>
        </w:rPr>
        <w:t xml:space="preserve">District </w:t>
      </w:r>
      <w:r w:rsidR="00A4643D">
        <w:rPr>
          <w:sz w:val="24"/>
          <w:szCs w:val="24"/>
        </w:rPr>
        <w:t xml:space="preserve">Employee of </w:t>
      </w:r>
      <w:r>
        <w:rPr>
          <w:sz w:val="24"/>
          <w:szCs w:val="24"/>
        </w:rPr>
        <w:t xml:space="preserve">the </w:t>
      </w:r>
      <w:r w:rsidR="00A4643D">
        <w:rPr>
          <w:sz w:val="24"/>
          <w:szCs w:val="24"/>
        </w:rPr>
        <w:t>M</w:t>
      </w:r>
      <w:r>
        <w:rPr>
          <w:sz w:val="24"/>
          <w:szCs w:val="24"/>
        </w:rPr>
        <w:t>onth.</w:t>
      </w:r>
    </w:p>
    <w:p w14:paraId="3295ABCC" w14:textId="32EC79F1" w:rsidR="00F21BC1" w:rsidRDefault="00F21BC1" w:rsidP="43305EA0">
      <w:pPr>
        <w:rPr>
          <w:sz w:val="24"/>
          <w:szCs w:val="24"/>
        </w:rPr>
      </w:pPr>
    </w:p>
    <w:p w14:paraId="350EDB4F" w14:textId="3C4D945F" w:rsidR="00F21BC1" w:rsidRDefault="00F21BC1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88334E">
        <w:rPr>
          <w:sz w:val="24"/>
          <w:szCs w:val="24"/>
        </w:rPr>
        <w:t xml:space="preserve">also </w:t>
      </w:r>
      <w:r w:rsidR="005874F4">
        <w:rPr>
          <w:sz w:val="24"/>
          <w:szCs w:val="24"/>
        </w:rPr>
        <w:t xml:space="preserve">presented Mrs. </w:t>
      </w:r>
      <w:r w:rsidR="0088334E">
        <w:rPr>
          <w:sz w:val="24"/>
          <w:szCs w:val="24"/>
        </w:rPr>
        <w:t xml:space="preserve">Twanda Banks </w:t>
      </w:r>
      <w:r w:rsidR="00593346">
        <w:rPr>
          <w:sz w:val="24"/>
          <w:szCs w:val="24"/>
        </w:rPr>
        <w:t>with a Certificate of Appreciation for the Emergency Connectivity Fund Grant.</w:t>
      </w:r>
    </w:p>
    <w:p w14:paraId="1D5B21FC" w14:textId="4C33712D" w:rsidR="004B274E" w:rsidRDefault="004B274E" w:rsidP="43305EA0">
      <w:pPr>
        <w:rPr>
          <w:sz w:val="24"/>
          <w:szCs w:val="24"/>
        </w:rPr>
      </w:pPr>
    </w:p>
    <w:p w14:paraId="6C89A0C3" w14:textId="69F6B5A7" w:rsidR="004B274E" w:rsidRDefault="004B274E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815123">
        <w:rPr>
          <w:sz w:val="24"/>
          <w:szCs w:val="24"/>
        </w:rPr>
        <w:t>informed the Board that the full COGNIA Review Report has been receive</w:t>
      </w:r>
      <w:r w:rsidR="000E0722">
        <w:rPr>
          <w:sz w:val="24"/>
          <w:szCs w:val="24"/>
        </w:rPr>
        <w:t xml:space="preserve">d.  </w:t>
      </w:r>
      <w:r w:rsidR="00F351BB">
        <w:rPr>
          <w:sz w:val="24"/>
          <w:szCs w:val="24"/>
        </w:rPr>
        <w:t xml:space="preserve">The report </w:t>
      </w:r>
      <w:r w:rsidR="00AC17D8">
        <w:rPr>
          <w:sz w:val="24"/>
          <w:szCs w:val="24"/>
        </w:rPr>
        <w:t xml:space="preserve">will be reviewed with the Superintendent’s Cabinet and with the </w:t>
      </w:r>
      <w:r w:rsidR="00B5691E">
        <w:rPr>
          <w:sz w:val="24"/>
          <w:szCs w:val="24"/>
        </w:rPr>
        <w:t xml:space="preserve">Board </w:t>
      </w:r>
      <w:r w:rsidR="00A90241">
        <w:rPr>
          <w:sz w:val="24"/>
          <w:szCs w:val="24"/>
        </w:rPr>
        <w:t>during the Board Retreat.</w:t>
      </w:r>
    </w:p>
    <w:p w14:paraId="4F3EC07D" w14:textId="356B4F68" w:rsidR="00B969A9" w:rsidRDefault="00B969A9" w:rsidP="43305EA0">
      <w:pPr>
        <w:rPr>
          <w:sz w:val="24"/>
          <w:szCs w:val="24"/>
        </w:rPr>
      </w:pPr>
    </w:p>
    <w:p w14:paraId="70D21402" w14:textId="440F83A3" w:rsidR="00B969A9" w:rsidRDefault="00B969A9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5A1586">
        <w:rPr>
          <w:sz w:val="24"/>
          <w:szCs w:val="24"/>
        </w:rPr>
        <w:t>shared the Surplus Flyer with the Board.</w:t>
      </w:r>
    </w:p>
    <w:p w14:paraId="4C8EB084" w14:textId="77777777" w:rsidR="00DB3CD9" w:rsidRDefault="00DB3CD9" w:rsidP="43305EA0">
      <w:pPr>
        <w:rPr>
          <w:sz w:val="24"/>
          <w:szCs w:val="24"/>
        </w:rPr>
      </w:pPr>
    </w:p>
    <w:p w14:paraId="4F4120E5" w14:textId="77777777" w:rsidR="00F578C1" w:rsidRDefault="00EF6E64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informed the Board </w:t>
      </w:r>
      <w:r w:rsidR="00F56452">
        <w:rPr>
          <w:sz w:val="24"/>
          <w:szCs w:val="24"/>
        </w:rPr>
        <w:t xml:space="preserve">that the </w:t>
      </w:r>
      <w:r w:rsidR="00F578C1">
        <w:rPr>
          <w:sz w:val="24"/>
          <w:szCs w:val="24"/>
        </w:rPr>
        <w:t>band will be participating in the parade Saturday in Fort Gaines.</w:t>
      </w:r>
    </w:p>
    <w:p w14:paraId="2A15866D" w14:textId="77777777" w:rsidR="00F578C1" w:rsidRDefault="00F578C1" w:rsidP="43305EA0">
      <w:pPr>
        <w:rPr>
          <w:sz w:val="24"/>
          <w:szCs w:val="24"/>
        </w:rPr>
      </w:pPr>
    </w:p>
    <w:p w14:paraId="47F6D0D9" w14:textId="7A27D093" w:rsidR="7BA36FE4" w:rsidRDefault="002C0981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7BA36FE4" w:rsidRPr="00384A68">
        <w:rPr>
          <w:sz w:val="24"/>
          <w:szCs w:val="24"/>
        </w:rPr>
        <w:t>shared newspaper a</w:t>
      </w:r>
      <w:r w:rsidR="00EA6AAA">
        <w:rPr>
          <w:sz w:val="24"/>
          <w:szCs w:val="24"/>
        </w:rPr>
        <w:t xml:space="preserve">rticles </w:t>
      </w:r>
      <w:r w:rsidR="00C7382D">
        <w:rPr>
          <w:sz w:val="24"/>
          <w:szCs w:val="24"/>
        </w:rPr>
        <w:t>w</w:t>
      </w:r>
      <w:r w:rsidR="7BA36FE4" w:rsidRPr="00384A68">
        <w:rPr>
          <w:sz w:val="24"/>
          <w:szCs w:val="24"/>
        </w:rPr>
        <w:t>ith the Board.</w:t>
      </w:r>
    </w:p>
    <w:p w14:paraId="6321B0D2" w14:textId="1E894D12" w:rsidR="00125839" w:rsidRDefault="00125839" w:rsidP="43305EA0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687A274F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0E2884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720BD3D4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0E2884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207F5134" w:rsidR="6CE24754" w:rsidRDefault="6CE24754"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7A38C000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09138D">
        <w:rPr>
          <w:sz w:val="24"/>
          <w:szCs w:val="24"/>
        </w:rPr>
        <w:t>Novem</w:t>
      </w:r>
      <w:r w:rsidR="002C7724">
        <w:rPr>
          <w:sz w:val="24"/>
          <w:szCs w:val="24"/>
        </w:rPr>
        <w:t>ber</w:t>
      </w:r>
      <w:r w:rsidR="053CF95A" w:rsidRPr="43305EA0">
        <w:rPr>
          <w:sz w:val="24"/>
          <w:szCs w:val="24"/>
        </w:rPr>
        <w:t xml:space="preserve"> 2021.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0F2C7C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0009138D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bookmarkEnd w:id="2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6EE1027C" w:rsidR="003658F6" w:rsidRDefault="00B90599" w:rsidP="000527C1">
      <w:pPr>
        <w:rPr>
          <w:sz w:val="24"/>
          <w:szCs w:val="24"/>
        </w:rPr>
      </w:pPr>
      <w:bookmarkStart w:id="3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09138D">
        <w:rPr>
          <w:sz w:val="24"/>
          <w:szCs w:val="24"/>
        </w:rPr>
        <w:t>Octo</w:t>
      </w:r>
      <w:r w:rsidR="00D9758B">
        <w:rPr>
          <w:sz w:val="24"/>
          <w:szCs w:val="24"/>
        </w:rPr>
        <w:t>ber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453540" w:rsidRPr="43305EA0">
        <w:rPr>
          <w:sz w:val="24"/>
          <w:szCs w:val="24"/>
        </w:rPr>
        <w:t>1</w:t>
      </w:r>
      <w:r w:rsidR="004504A7" w:rsidRPr="43305EA0">
        <w:rPr>
          <w:sz w:val="24"/>
          <w:szCs w:val="24"/>
        </w:rPr>
        <w:t xml:space="preserve">.  </w:t>
      </w:r>
      <w:bookmarkStart w:id="4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7B6DFA4C" w:rsidRPr="43305EA0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</w:t>
      </w:r>
      <w:r w:rsidR="0009138D">
        <w:rPr>
          <w:sz w:val="24"/>
          <w:szCs w:val="24"/>
        </w:rPr>
        <w:t>s</w:t>
      </w:r>
      <w:r w:rsidR="0015497A" w:rsidRPr="43305EA0">
        <w:rPr>
          <w:sz w:val="24"/>
          <w:szCs w:val="24"/>
        </w:rPr>
        <w:t xml:space="preserve">. </w:t>
      </w:r>
      <w:r w:rsidR="0009138D">
        <w:rPr>
          <w:sz w:val="24"/>
          <w:szCs w:val="24"/>
        </w:rPr>
        <w:t>Green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09138D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p w14:paraId="49293014" w14:textId="572B0445" w:rsidR="00FB7B67" w:rsidRDefault="00FB7B67" w:rsidP="000527C1">
      <w:pPr>
        <w:rPr>
          <w:sz w:val="24"/>
          <w:szCs w:val="24"/>
        </w:rPr>
      </w:pPr>
    </w:p>
    <w:p w14:paraId="284FC161" w14:textId="2F91A070" w:rsidR="00FB7B67" w:rsidRDefault="00FB7B67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ESPLOST Election Invoice</w:t>
      </w:r>
      <w:r w:rsidR="005F28AC">
        <w:rPr>
          <w:sz w:val="24"/>
          <w:szCs w:val="24"/>
        </w:rPr>
        <w:t xml:space="preserve"> ($17,200.79</w:t>
      </w:r>
      <w:r w:rsidR="00A35F0D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 w:rsidR="00AA5411">
        <w:rPr>
          <w:sz w:val="24"/>
          <w:szCs w:val="24"/>
        </w:rPr>
        <w:t>On a motion by Mr. Wilborn and a second by Mr. Eleby, the Board voted unanimously (4, 0), to accept the Superintendent’s recommendation.  The motion passed.</w:t>
      </w:r>
    </w:p>
    <w:bookmarkEnd w:id="4"/>
    <w:p w14:paraId="6EC6C034" w14:textId="0D42ABE7" w:rsidR="003B0E73" w:rsidRDefault="003B0E73" w:rsidP="000527C1">
      <w:pPr>
        <w:rPr>
          <w:sz w:val="24"/>
          <w:szCs w:val="24"/>
        </w:rPr>
      </w:pPr>
    </w:p>
    <w:bookmarkEnd w:id="3"/>
    <w:p w14:paraId="2B8560FB" w14:textId="33388459" w:rsidR="00F260CC" w:rsidRDefault="00D03862" w:rsidP="43305E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260CC"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27A35EFC" w14:textId="5BE80F43" w:rsidR="009573E4" w:rsidRDefault="00FB3F07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9573E4">
        <w:rPr>
          <w:sz w:val="24"/>
          <w:szCs w:val="24"/>
        </w:rPr>
        <w:t xml:space="preserve">of the </w:t>
      </w:r>
      <w:r w:rsidR="00E55089">
        <w:rPr>
          <w:sz w:val="24"/>
          <w:szCs w:val="24"/>
        </w:rPr>
        <w:t>School Based Vaccine Clinic MOU</w:t>
      </w:r>
      <w:r w:rsidR="00695673">
        <w:rPr>
          <w:sz w:val="24"/>
          <w:szCs w:val="24"/>
        </w:rPr>
        <w:t xml:space="preserve"> with Georgia Department of Public Health</w:t>
      </w:r>
      <w:r w:rsidR="00E55089">
        <w:rPr>
          <w:sz w:val="24"/>
          <w:szCs w:val="24"/>
        </w:rPr>
        <w:t xml:space="preserve">.  </w:t>
      </w:r>
      <w:r w:rsidR="009573E4">
        <w:rPr>
          <w:sz w:val="24"/>
          <w:szCs w:val="24"/>
        </w:rPr>
        <w:t>O</w:t>
      </w:r>
      <w:r w:rsidR="009573E4" w:rsidRPr="43305EA0">
        <w:rPr>
          <w:sz w:val="24"/>
          <w:szCs w:val="24"/>
        </w:rPr>
        <w:t xml:space="preserve">n a motion by Mr. </w:t>
      </w:r>
      <w:r w:rsidR="00E55089">
        <w:rPr>
          <w:sz w:val="24"/>
          <w:szCs w:val="24"/>
        </w:rPr>
        <w:t>Eleby</w:t>
      </w:r>
      <w:r w:rsidR="009573E4" w:rsidRPr="43305EA0">
        <w:rPr>
          <w:sz w:val="24"/>
          <w:szCs w:val="24"/>
        </w:rPr>
        <w:t xml:space="preserve"> and a second by Mr. </w:t>
      </w:r>
      <w:r w:rsidR="00E55089">
        <w:rPr>
          <w:sz w:val="24"/>
          <w:szCs w:val="24"/>
        </w:rPr>
        <w:t>Wilborn</w:t>
      </w:r>
      <w:r w:rsidR="009573E4" w:rsidRPr="43305EA0">
        <w:rPr>
          <w:sz w:val="24"/>
          <w:szCs w:val="24"/>
        </w:rPr>
        <w:t>, the Board voted unanimously (</w:t>
      </w:r>
      <w:r w:rsidR="00E55089">
        <w:rPr>
          <w:sz w:val="24"/>
          <w:szCs w:val="24"/>
        </w:rPr>
        <w:t>4</w:t>
      </w:r>
      <w:r w:rsidR="009573E4" w:rsidRPr="43305EA0">
        <w:rPr>
          <w:sz w:val="24"/>
          <w:szCs w:val="24"/>
        </w:rPr>
        <w:t xml:space="preserve">, 0), to accept the Superintendent’s recommendation.  The motion passed.  </w:t>
      </w:r>
    </w:p>
    <w:p w14:paraId="68813623" w14:textId="650C05EE" w:rsidR="00FB3F07" w:rsidRDefault="00FB3F07" w:rsidP="43305EA0">
      <w:pPr>
        <w:rPr>
          <w:sz w:val="24"/>
          <w:szCs w:val="24"/>
        </w:rPr>
      </w:pPr>
    </w:p>
    <w:p w14:paraId="0EADE8E7" w14:textId="668197F6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 w:rsidR="00476319">
        <w:rPr>
          <w:sz w:val="24"/>
          <w:szCs w:val="24"/>
        </w:rPr>
        <w:t>Concession Stand Worker Proposal</w:t>
      </w:r>
      <w:r w:rsidR="009D5DC6">
        <w:rPr>
          <w:sz w:val="24"/>
          <w:szCs w:val="24"/>
        </w:rPr>
        <w:t xml:space="preserve"> for Mr. Otis Hill ($1,800)</w:t>
      </w:r>
      <w:r>
        <w:rPr>
          <w:sz w:val="24"/>
          <w:szCs w:val="24"/>
        </w:rPr>
        <w:t>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330972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9D5DC6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40CCA5AF" w14:textId="77777777" w:rsidR="00DC5852" w:rsidRDefault="00DC5852" w:rsidP="00DC5852">
      <w:pPr>
        <w:rPr>
          <w:sz w:val="24"/>
          <w:szCs w:val="24"/>
        </w:rPr>
      </w:pPr>
    </w:p>
    <w:p w14:paraId="069FE495" w14:textId="67DE4C83" w:rsidR="00695673" w:rsidRDefault="00695673" w:rsidP="00DC5852">
      <w:pPr>
        <w:rPr>
          <w:sz w:val="24"/>
          <w:szCs w:val="24"/>
        </w:rPr>
      </w:pPr>
      <w:r>
        <w:rPr>
          <w:sz w:val="24"/>
          <w:szCs w:val="24"/>
        </w:rPr>
        <w:t>Mrs. Twanda Banks</w:t>
      </w:r>
      <w:r w:rsidR="00D467E5">
        <w:rPr>
          <w:sz w:val="24"/>
          <w:szCs w:val="24"/>
        </w:rPr>
        <w:t xml:space="preserve"> presented the Emergency Connectivity Fund Grant award in the amount of $126,000</w:t>
      </w:r>
      <w:r w:rsidR="004033C3">
        <w:rPr>
          <w:sz w:val="24"/>
          <w:szCs w:val="24"/>
        </w:rPr>
        <w:t xml:space="preserve">.  </w:t>
      </w:r>
      <w:r w:rsidR="00CC2B97">
        <w:rPr>
          <w:sz w:val="24"/>
          <w:szCs w:val="24"/>
        </w:rPr>
        <w:t xml:space="preserve">The Superintendent recommended approval of the funds and purchase of the equipment listed in the grant.  On a motion by Mr. Wilborn and a second by Mr. Eleby, the Board voted </w:t>
      </w:r>
      <w:r w:rsidR="00911EA3">
        <w:rPr>
          <w:sz w:val="24"/>
          <w:szCs w:val="24"/>
        </w:rPr>
        <w:t>unanimously (4, 0), to accept the Superintendent’s recommendation.  The motion passed.</w:t>
      </w:r>
    </w:p>
    <w:p w14:paraId="562A2A62" w14:textId="2AA8E7EA" w:rsidR="007D1AEB" w:rsidRDefault="007D1AEB" w:rsidP="00DC5852">
      <w:pPr>
        <w:rPr>
          <w:sz w:val="24"/>
          <w:szCs w:val="24"/>
        </w:rPr>
      </w:pPr>
    </w:p>
    <w:p w14:paraId="05FCF428" w14:textId="2A87DC4A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091AF2">
        <w:rPr>
          <w:sz w:val="24"/>
          <w:szCs w:val="24"/>
        </w:rPr>
        <w:t xml:space="preserve">a $6,000 payment to Dr. Nichols </w:t>
      </w:r>
      <w:r w:rsidR="00BF0DB2">
        <w:rPr>
          <w:sz w:val="24"/>
          <w:szCs w:val="24"/>
        </w:rPr>
        <w:t>with ESS for writing the SOAR Grant Application (21</w:t>
      </w:r>
      <w:r w:rsidR="00BF0DB2" w:rsidRPr="00BF0DB2">
        <w:rPr>
          <w:sz w:val="24"/>
          <w:szCs w:val="24"/>
          <w:vertAlign w:val="superscript"/>
        </w:rPr>
        <w:t>st</w:t>
      </w:r>
      <w:r w:rsidR="00BF0DB2">
        <w:rPr>
          <w:sz w:val="24"/>
          <w:szCs w:val="24"/>
        </w:rPr>
        <w:t xml:space="preserve"> CCLC).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D10C46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976A56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42F643E" w14:textId="77777777" w:rsidR="00DC5852" w:rsidRDefault="00DC5852" w:rsidP="00DC5852">
      <w:pPr>
        <w:rPr>
          <w:sz w:val="24"/>
          <w:szCs w:val="24"/>
        </w:rPr>
      </w:pPr>
    </w:p>
    <w:p w14:paraId="0DBD533A" w14:textId="77777777" w:rsidR="000B55CA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9E50A6">
        <w:rPr>
          <w:sz w:val="24"/>
          <w:szCs w:val="24"/>
        </w:rPr>
        <w:t xml:space="preserve">provided the Board </w:t>
      </w:r>
      <w:r w:rsidR="000B55CA">
        <w:rPr>
          <w:sz w:val="24"/>
          <w:szCs w:val="24"/>
        </w:rPr>
        <w:t xml:space="preserve">with ESSER Grant updates as of December 6, 2021.  </w:t>
      </w:r>
    </w:p>
    <w:p w14:paraId="1A6D39E4" w14:textId="77777777" w:rsidR="000B55CA" w:rsidRDefault="000B55CA" w:rsidP="00DC5852">
      <w:pPr>
        <w:rPr>
          <w:sz w:val="24"/>
          <w:szCs w:val="24"/>
        </w:rPr>
      </w:pPr>
    </w:p>
    <w:p w14:paraId="392583D4" w14:textId="263F9D7A" w:rsidR="00DC5852" w:rsidRDefault="00DC049E" w:rsidP="00DC585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C5852" w:rsidRPr="43305EA0">
        <w:rPr>
          <w:sz w:val="24"/>
          <w:szCs w:val="24"/>
        </w:rPr>
        <w:t xml:space="preserve">recommended approval of </w:t>
      </w:r>
      <w:r w:rsidR="00045F25">
        <w:rPr>
          <w:sz w:val="24"/>
          <w:szCs w:val="24"/>
        </w:rPr>
        <w:t>Hazard Pay</w:t>
      </w:r>
      <w:r w:rsidR="00040EA9">
        <w:rPr>
          <w:sz w:val="24"/>
          <w:szCs w:val="24"/>
        </w:rPr>
        <w:t xml:space="preserve"> - </w:t>
      </w:r>
      <w:r w:rsidR="00045F25">
        <w:rPr>
          <w:sz w:val="24"/>
          <w:szCs w:val="24"/>
        </w:rPr>
        <w:t>$2500 to full-time and $1,250 to part-time</w:t>
      </w:r>
      <w:r w:rsidR="00040EA9">
        <w:rPr>
          <w:sz w:val="24"/>
          <w:szCs w:val="24"/>
        </w:rPr>
        <w:t xml:space="preserve"> employees.  </w:t>
      </w:r>
      <w:r w:rsidR="00DC5852">
        <w:rPr>
          <w:sz w:val="24"/>
          <w:szCs w:val="24"/>
        </w:rPr>
        <w:t>O</w:t>
      </w:r>
      <w:r w:rsidR="00DC5852" w:rsidRPr="43305EA0">
        <w:rPr>
          <w:sz w:val="24"/>
          <w:szCs w:val="24"/>
        </w:rPr>
        <w:t xml:space="preserve">n a motion by Mr. </w:t>
      </w:r>
      <w:r w:rsidR="002B4512">
        <w:rPr>
          <w:sz w:val="24"/>
          <w:szCs w:val="24"/>
        </w:rPr>
        <w:t>Eleby</w:t>
      </w:r>
      <w:r w:rsidR="00DC5852" w:rsidRPr="43305EA0">
        <w:rPr>
          <w:sz w:val="24"/>
          <w:szCs w:val="24"/>
        </w:rPr>
        <w:t xml:space="preserve"> and a second by Mr</w:t>
      </w:r>
      <w:r w:rsidR="002B4512">
        <w:rPr>
          <w:sz w:val="24"/>
          <w:szCs w:val="24"/>
        </w:rPr>
        <w:t>s</w:t>
      </w:r>
      <w:r w:rsidR="00DC5852" w:rsidRPr="43305EA0">
        <w:rPr>
          <w:sz w:val="24"/>
          <w:szCs w:val="24"/>
        </w:rPr>
        <w:t xml:space="preserve">. </w:t>
      </w:r>
      <w:r w:rsidR="002B4512">
        <w:rPr>
          <w:sz w:val="24"/>
          <w:szCs w:val="24"/>
        </w:rPr>
        <w:t>Green</w:t>
      </w:r>
      <w:r w:rsidR="00DC5852" w:rsidRPr="43305EA0">
        <w:rPr>
          <w:sz w:val="24"/>
          <w:szCs w:val="24"/>
        </w:rPr>
        <w:t>, the Board voted unanimously (</w:t>
      </w:r>
      <w:r w:rsidR="002B4512">
        <w:rPr>
          <w:sz w:val="24"/>
          <w:szCs w:val="24"/>
        </w:rPr>
        <w:t>4</w:t>
      </w:r>
      <w:r w:rsidR="00DC5852" w:rsidRPr="43305EA0">
        <w:rPr>
          <w:sz w:val="24"/>
          <w:szCs w:val="24"/>
        </w:rPr>
        <w:t xml:space="preserve">, 0), to accept the Superintendent’s recommendation.  The motion passed.  </w:t>
      </w:r>
    </w:p>
    <w:p w14:paraId="6F3F25AB" w14:textId="77777777" w:rsidR="00DC5852" w:rsidRDefault="00DC5852" w:rsidP="00DC5852">
      <w:pPr>
        <w:rPr>
          <w:sz w:val="24"/>
          <w:szCs w:val="24"/>
        </w:rPr>
      </w:pPr>
    </w:p>
    <w:p w14:paraId="6495002A" w14:textId="18AD3976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Superintendent recommended approval of </w:t>
      </w:r>
      <w:r w:rsidR="00141FF9">
        <w:rPr>
          <w:sz w:val="24"/>
          <w:szCs w:val="24"/>
        </w:rPr>
        <w:t xml:space="preserve">$1000 membership fee to </w:t>
      </w:r>
      <w:r w:rsidR="000F4F8A">
        <w:rPr>
          <w:sz w:val="24"/>
          <w:szCs w:val="24"/>
        </w:rPr>
        <w:t>GYSTC.</w:t>
      </w:r>
      <w:r>
        <w:rPr>
          <w:sz w:val="24"/>
          <w:szCs w:val="24"/>
        </w:rPr>
        <w:t xml:space="preserve">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8C1C47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0F4F8A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43342C97" w14:textId="77777777" w:rsidR="00DC5852" w:rsidRDefault="00DC5852" w:rsidP="00DC5852">
      <w:pPr>
        <w:rPr>
          <w:sz w:val="24"/>
          <w:szCs w:val="24"/>
        </w:rPr>
      </w:pPr>
    </w:p>
    <w:p w14:paraId="439F74D2" w14:textId="45A033A7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0DC4844">
        <w:rPr>
          <w:sz w:val="24"/>
          <w:szCs w:val="24"/>
        </w:rPr>
        <w:t xml:space="preserve">gym floor refinishing quote in the amount of </w:t>
      </w:r>
      <w:r w:rsidR="000825EA">
        <w:rPr>
          <w:sz w:val="24"/>
          <w:szCs w:val="24"/>
        </w:rPr>
        <w:t xml:space="preserve">$1800 to James Mullis.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 w:rsidR="000825EA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 w:rsidR="006732DD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6732DD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7517F91" w14:textId="77777777" w:rsidR="00DC5852" w:rsidRDefault="00DC5852" w:rsidP="00DC5852">
      <w:pPr>
        <w:rPr>
          <w:sz w:val="24"/>
          <w:szCs w:val="24"/>
        </w:rPr>
      </w:pPr>
    </w:p>
    <w:p w14:paraId="6C97D15D" w14:textId="19D70C37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06732DD">
        <w:rPr>
          <w:sz w:val="24"/>
          <w:szCs w:val="24"/>
        </w:rPr>
        <w:t xml:space="preserve">ID Badge Machine </w:t>
      </w:r>
      <w:r w:rsidR="003044D1">
        <w:rPr>
          <w:sz w:val="24"/>
          <w:szCs w:val="24"/>
        </w:rPr>
        <w:t>Quote in the amount of $1349.84  to B</w:t>
      </w:r>
      <w:r w:rsidR="00140BF7">
        <w:rPr>
          <w:sz w:val="24"/>
          <w:szCs w:val="24"/>
        </w:rPr>
        <w:t xml:space="preserve"> &amp; H Photo.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140BF7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140BF7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1747C803" w14:textId="77777777" w:rsidR="00DC5852" w:rsidRDefault="00DC5852" w:rsidP="00DC5852">
      <w:pPr>
        <w:rPr>
          <w:sz w:val="24"/>
          <w:szCs w:val="24"/>
        </w:rPr>
      </w:pPr>
    </w:p>
    <w:p w14:paraId="70E5EF11" w14:textId="0C7B04AB" w:rsidR="00E867F1" w:rsidRDefault="00E867F1" w:rsidP="00E867F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393C46">
        <w:rPr>
          <w:sz w:val="24"/>
          <w:szCs w:val="24"/>
        </w:rPr>
        <w:t xml:space="preserve">the DECAL POWER payment </w:t>
      </w:r>
      <w:r w:rsidR="0006691B">
        <w:rPr>
          <w:sz w:val="24"/>
          <w:szCs w:val="24"/>
        </w:rPr>
        <w:t>to the Pre-K teacher and teacher assistant</w:t>
      </w:r>
      <w:r w:rsidR="00B51648">
        <w:rPr>
          <w:sz w:val="24"/>
          <w:szCs w:val="24"/>
        </w:rPr>
        <w:t xml:space="preserve"> ($2,000</w:t>
      </w:r>
      <w:r w:rsidR="005931FE">
        <w:rPr>
          <w:sz w:val="24"/>
          <w:szCs w:val="24"/>
        </w:rPr>
        <w:t xml:space="preserve"> - $1,000 each individual twice).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2D0937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073275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40114078" w14:textId="77777777" w:rsidR="00E867F1" w:rsidRDefault="00E867F1" w:rsidP="00E867F1">
      <w:pPr>
        <w:rPr>
          <w:sz w:val="24"/>
          <w:szCs w:val="24"/>
        </w:rPr>
      </w:pPr>
    </w:p>
    <w:p w14:paraId="70E3235E" w14:textId="6C007B4D" w:rsidR="00E867F1" w:rsidRDefault="00E867F1" w:rsidP="00E867F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C17EC">
        <w:rPr>
          <w:sz w:val="24"/>
          <w:szCs w:val="24"/>
        </w:rPr>
        <w:t xml:space="preserve">will present the ESPLOST Results Resolution </w:t>
      </w:r>
      <w:r w:rsidR="00DA0C67">
        <w:rPr>
          <w:sz w:val="24"/>
          <w:szCs w:val="24"/>
        </w:rPr>
        <w:t xml:space="preserve">for approval </w:t>
      </w:r>
      <w:r w:rsidR="00FE5869">
        <w:rPr>
          <w:sz w:val="24"/>
          <w:szCs w:val="24"/>
        </w:rPr>
        <w:t xml:space="preserve">when he receive it.  </w:t>
      </w:r>
      <w:r w:rsidRPr="43305EA0">
        <w:rPr>
          <w:sz w:val="24"/>
          <w:szCs w:val="24"/>
        </w:rPr>
        <w:t xml:space="preserve">  </w:t>
      </w:r>
    </w:p>
    <w:p w14:paraId="54D0BCF1" w14:textId="77777777" w:rsidR="00E867F1" w:rsidRDefault="00E867F1" w:rsidP="00E867F1">
      <w:pPr>
        <w:rPr>
          <w:b/>
          <w:bCs/>
          <w:sz w:val="24"/>
          <w:szCs w:val="24"/>
        </w:rPr>
      </w:pPr>
    </w:p>
    <w:p w14:paraId="12E20A0E" w14:textId="552719C9" w:rsidR="4917FD51" w:rsidRDefault="4917FD51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PUBLIC COMMENTS</w:t>
      </w:r>
    </w:p>
    <w:p w14:paraId="6DAF4C03" w14:textId="1CEB7A35" w:rsidR="43305EA0" w:rsidRDefault="43305EA0" w:rsidP="43305EA0">
      <w:pPr>
        <w:rPr>
          <w:b/>
          <w:bCs/>
          <w:sz w:val="24"/>
          <w:szCs w:val="24"/>
        </w:rPr>
      </w:pPr>
    </w:p>
    <w:p w14:paraId="7224753E" w14:textId="16281928" w:rsidR="4917FD51" w:rsidRDefault="4917FD51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There were no public comments.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16765666" w14:textId="2D723FAA" w:rsidR="007E2158" w:rsidRDefault="007E2158" w:rsidP="713A72AA">
      <w:pPr>
        <w:rPr>
          <w:sz w:val="24"/>
          <w:szCs w:val="24"/>
        </w:rPr>
      </w:pPr>
      <w:r>
        <w:rPr>
          <w:sz w:val="24"/>
          <w:szCs w:val="24"/>
        </w:rPr>
        <w:t>The Su</w:t>
      </w:r>
      <w:r w:rsidR="006B63D8">
        <w:rPr>
          <w:sz w:val="24"/>
          <w:szCs w:val="24"/>
        </w:rPr>
        <w:t xml:space="preserve">perintendent </w:t>
      </w:r>
      <w:r w:rsidR="00EF5F50">
        <w:rPr>
          <w:sz w:val="24"/>
          <w:szCs w:val="24"/>
        </w:rPr>
        <w:t>updated the Board on the Success for Life &amp; Beginning New Outreach</w:t>
      </w:r>
      <w:r w:rsidR="001B42B6">
        <w:rPr>
          <w:sz w:val="24"/>
          <w:szCs w:val="24"/>
        </w:rPr>
        <w:t xml:space="preserve"> Programs.</w:t>
      </w:r>
    </w:p>
    <w:p w14:paraId="45D08871" w14:textId="77777777" w:rsidR="007E2158" w:rsidRDefault="007E2158" w:rsidP="713A72AA">
      <w:pPr>
        <w:rPr>
          <w:sz w:val="24"/>
          <w:szCs w:val="24"/>
        </w:rPr>
      </w:pPr>
    </w:p>
    <w:p w14:paraId="7195D82C" w14:textId="72B7F672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A4E89C4" w14:textId="76E06B04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1B42B6">
        <w:rPr>
          <w:sz w:val="24"/>
          <w:szCs w:val="24"/>
        </w:rPr>
        <w:t>January 4</w:t>
      </w:r>
      <w:r w:rsidRPr="43305EA0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C409757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1B42B6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B2D0" w14:textId="77777777" w:rsidR="00946FA7" w:rsidRDefault="00946FA7">
      <w:r>
        <w:separator/>
      </w:r>
    </w:p>
  </w:endnote>
  <w:endnote w:type="continuationSeparator" w:id="0">
    <w:p w14:paraId="032E4729" w14:textId="77777777" w:rsidR="00946FA7" w:rsidRDefault="0094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F3F" w14:textId="77777777" w:rsidR="00946FA7" w:rsidRDefault="00946FA7">
      <w:r>
        <w:separator/>
      </w:r>
    </w:p>
  </w:footnote>
  <w:footnote w:type="continuationSeparator" w:id="0">
    <w:p w14:paraId="11D21737" w14:textId="77777777" w:rsidR="00946FA7" w:rsidRDefault="0094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3BB"/>
    <w:rsid w:val="000825EA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55CA"/>
    <w:rsid w:val="000B5D4F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6A55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C65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4CE3"/>
    <w:rsid w:val="0015594F"/>
    <w:rsid w:val="00155BC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0848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78F3"/>
    <w:rsid w:val="00247A0B"/>
    <w:rsid w:val="00247F28"/>
    <w:rsid w:val="00251108"/>
    <w:rsid w:val="0025177D"/>
    <w:rsid w:val="00251BF6"/>
    <w:rsid w:val="00251EFE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2B1C"/>
    <w:rsid w:val="002931EC"/>
    <w:rsid w:val="00293A46"/>
    <w:rsid w:val="0029418D"/>
    <w:rsid w:val="0029460E"/>
    <w:rsid w:val="00294970"/>
    <w:rsid w:val="002949B4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5E90"/>
    <w:rsid w:val="003565EE"/>
    <w:rsid w:val="0035677E"/>
    <w:rsid w:val="00356D4F"/>
    <w:rsid w:val="003571A6"/>
    <w:rsid w:val="00357206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CE3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405"/>
    <w:rsid w:val="003E3646"/>
    <w:rsid w:val="003E45A0"/>
    <w:rsid w:val="003E4645"/>
    <w:rsid w:val="003E4AA3"/>
    <w:rsid w:val="003E55B3"/>
    <w:rsid w:val="003E55DE"/>
    <w:rsid w:val="003E57CB"/>
    <w:rsid w:val="003E5CAE"/>
    <w:rsid w:val="003E5DAF"/>
    <w:rsid w:val="003E5E15"/>
    <w:rsid w:val="003E60DF"/>
    <w:rsid w:val="003E6281"/>
    <w:rsid w:val="003E676E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B3F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1F6"/>
    <w:rsid w:val="004A5CE4"/>
    <w:rsid w:val="004A6431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CA1"/>
    <w:rsid w:val="00593EC9"/>
    <w:rsid w:val="00594301"/>
    <w:rsid w:val="00595500"/>
    <w:rsid w:val="00595789"/>
    <w:rsid w:val="00595926"/>
    <w:rsid w:val="00596AB1"/>
    <w:rsid w:val="005A10DC"/>
    <w:rsid w:val="005A1586"/>
    <w:rsid w:val="005A28D6"/>
    <w:rsid w:val="005A30EE"/>
    <w:rsid w:val="005A31A9"/>
    <w:rsid w:val="005A3412"/>
    <w:rsid w:val="005A37EA"/>
    <w:rsid w:val="005A4D4C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40F"/>
    <w:rsid w:val="00680778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F05D0"/>
    <w:rsid w:val="006F0902"/>
    <w:rsid w:val="006F0972"/>
    <w:rsid w:val="006F1128"/>
    <w:rsid w:val="006F19CA"/>
    <w:rsid w:val="006F1E66"/>
    <w:rsid w:val="006F1E9B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342D"/>
    <w:rsid w:val="007134CE"/>
    <w:rsid w:val="00713EA5"/>
    <w:rsid w:val="007140B7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B15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596"/>
    <w:rsid w:val="008D7797"/>
    <w:rsid w:val="008E07BB"/>
    <w:rsid w:val="008E0A97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4C1D"/>
    <w:rsid w:val="00965177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52E5"/>
    <w:rsid w:val="00985CB3"/>
    <w:rsid w:val="00986686"/>
    <w:rsid w:val="0098691F"/>
    <w:rsid w:val="00986C4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10835"/>
    <w:rsid w:val="00B10D31"/>
    <w:rsid w:val="00B111C2"/>
    <w:rsid w:val="00B11A10"/>
    <w:rsid w:val="00B11CB6"/>
    <w:rsid w:val="00B1249D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3C7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36C6"/>
    <w:rsid w:val="00D03862"/>
    <w:rsid w:val="00D05281"/>
    <w:rsid w:val="00D0532C"/>
    <w:rsid w:val="00D05D8C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D7"/>
    <w:rsid w:val="00DC2167"/>
    <w:rsid w:val="00DC2806"/>
    <w:rsid w:val="00DC3B9E"/>
    <w:rsid w:val="00DC4844"/>
    <w:rsid w:val="00DC51E3"/>
    <w:rsid w:val="00DC5852"/>
    <w:rsid w:val="00DC5E29"/>
    <w:rsid w:val="00DC68C5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546"/>
    <w:rsid w:val="00DE6817"/>
    <w:rsid w:val="00DE7442"/>
    <w:rsid w:val="00DF0999"/>
    <w:rsid w:val="00DF1A39"/>
    <w:rsid w:val="00DF1A86"/>
    <w:rsid w:val="00DF2888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75D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62C"/>
    <w:rsid w:val="00EB0A86"/>
    <w:rsid w:val="00EB0CB3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61B"/>
    <w:rsid w:val="00F618B6"/>
    <w:rsid w:val="00F62A11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999</Words>
  <Characters>5697</Characters>
  <Application>Microsoft Office Word</Application>
  <DocSecurity>0</DocSecurity>
  <Lines>47</Lines>
  <Paragraphs>13</Paragraphs>
  <ScaleCrop>false</ScaleCrop>
  <Company>New Quitman County Elementary School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65</cp:revision>
  <cp:lastPrinted>2021-07-30T19:28:00Z</cp:lastPrinted>
  <dcterms:created xsi:type="dcterms:W3CDTF">2021-12-28T16:41:00Z</dcterms:created>
  <dcterms:modified xsi:type="dcterms:W3CDTF">2021-12-28T18:26:00Z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