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C9" w:rsidRPr="002C16C9" w:rsidRDefault="002C16C9" w:rsidP="002C16C9">
      <w:pPr>
        <w:pStyle w:val="Heading2"/>
        <w:shd w:val="clear" w:color="auto" w:fill="FFFFFF"/>
        <w:spacing w:before="0"/>
        <w:textAlignment w:val="baseline"/>
        <w:rPr>
          <w:rFonts w:ascii="Comic Sans MS" w:eastAsia="Times New Roman" w:hAnsi="Comic Sans MS"/>
          <w:b/>
          <w:bCs/>
          <w:color w:val="C00000"/>
          <w:sz w:val="28"/>
          <w:szCs w:val="28"/>
        </w:rPr>
      </w:pPr>
      <w:r w:rsidRPr="002C16C9">
        <w:rPr>
          <w:rFonts w:ascii="Comic Sans MS" w:eastAsia="Times New Roman" w:hAnsi="Comic Sans MS"/>
          <w:b/>
          <w:bCs/>
          <w:color w:val="C00000"/>
          <w:sz w:val="28"/>
          <w:szCs w:val="28"/>
        </w:rPr>
        <w:t>September 7th</w:t>
      </w:r>
      <w:r w:rsidRPr="002C16C9">
        <w:rPr>
          <w:rFonts w:ascii="Comic Sans MS" w:eastAsia="Times New Roman" w:hAnsi="Comic Sans MS"/>
          <w:b/>
          <w:bCs/>
          <w:color w:val="C00000"/>
          <w:sz w:val="28"/>
          <w:szCs w:val="28"/>
        </w:rPr>
        <w:t>, 2025 - Issue #284 – 23rd Sunday in Ordinary Time</w:t>
      </w:r>
    </w:p>
    <w:p w:rsidR="002C16C9" w:rsidRDefault="002C16C9" w:rsidP="002C16C9">
      <w:pPr>
        <w:pStyle w:val="Heading2"/>
        <w:shd w:val="clear" w:color="auto" w:fill="FFFFFF"/>
        <w:spacing w:before="0"/>
        <w:textAlignment w:val="baseline"/>
        <w:rPr>
          <w:rStyle w:val="mw-headline"/>
          <w:color w:val="222222"/>
          <w:sz w:val="32"/>
          <w:szCs w:val="32"/>
          <w:bdr w:val="none" w:sz="0" w:space="0" w:color="auto" w:frame="1"/>
        </w:rPr>
      </w:pPr>
    </w:p>
    <w:p w:rsidR="002C16C9" w:rsidRDefault="002C16C9" w:rsidP="002C16C9">
      <w:pPr>
        <w:shd w:val="clear" w:color="auto" w:fill="FFFFFF"/>
        <w:rPr>
          <w:rFonts w:ascii="Arial" w:hAnsi="Arial" w:cs="Arial"/>
          <w:b/>
          <w:bCs/>
          <w:sz w:val="36"/>
          <w:szCs w:val="36"/>
        </w:rPr>
      </w:pPr>
      <w:r>
        <w:rPr>
          <w:rFonts w:ascii="Noto Serif" w:hAnsi="Noto Serif"/>
          <w:b/>
          <w:bCs/>
          <w:color w:val="222222"/>
          <w:sz w:val="30"/>
          <w:szCs w:val="30"/>
          <w:shd w:val="clear" w:color="auto" w:fill="F7F7F7"/>
        </w:rPr>
        <w:t>The ‘</w:t>
      </w:r>
      <w:hyperlink r:id="rId5" w:tgtFrame="_blank" w:history="1">
        <w:r>
          <w:rPr>
            <w:rStyle w:val="Hyperlink"/>
            <w:rFonts w:ascii="Noto Serif" w:hAnsi="Noto Serif" w:cs="Arial"/>
            <w:b/>
            <w:bCs/>
            <w:color w:val="2E9AD4"/>
            <w:sz w:val="30"/>
            <w:szCs w:val="30"/>
            <w:bdr w:val="none" w:sz="0" w:space="0" w:color="auto" w:frame="1"/>
            <w:shd w:val="clear" w:color="auto" w:fill="F7F7F7"/>
          </w:rPr>
          <w:t>Hail Mary</w:t>
        </w:r>
      </w:hyperlink>
      <w:r>
        <w:rPr>
          <w:rFonts w:ascii="Noto Serif" w:hAnsi="Noto Serif"/>
          <w:b/>
          <w:bCs/>
          <w:color w:val="222222"/>
          <w:sz w:val="30"/>
          <w:szCs w:val="30"/>
          <w:shd w:val="clear" w:color="auto" w:fill="F7F7F7"/>
        </w:rPr>
        <w:t>’, also known as the </w:t>
      </w:r>
      <w:hyperlink r:id="rId6" w:tgtFrame="_blank" w:history="1">
        <w:r>
          <w:rPr>
            <w:rStyle w:val="Hyperlink"/>
            <w:rFonts w:ascii="Noto Serif" w:hAnsi="Noto Serif" w:cs="Arial"/>
            <w:b/>
            <w:bCs/>
            <w:color w:val="2E9AD4"/>
            <w:sz w:val="30"/>
            <w:szCs w:val="30"/>
            <w:bdr w:val="none" w:sz="0" w:space="0" w:color="auto" w:frame="1"/>
            <w:shd w:val="clear" w:color="auto" w:fill="F7F7F7"/>
          </w:rPr>
          <w:t>Ave Maria</w:t>
        </w:r>
      </w:hyperlink>
      <w:r>
        <w:rPr>
          <w:rFonts w:ascii="Noto Serif" w:hAnsi="Noto Serif"/>
          <w:b/>
          <w:bCs/>
          <w:color w:val="222222"/>
          <w:sz w:val="30"/>
          <w:szCs w:val="30"/>
          <w:shd w:val="clear" w:color="auto" w:fill="F7F7F7"/>
        </w:rPr>
        <w:t> in Latin, is seen as the main </w:t>
      </w:r>
      <w:r>
        <w:rPr>
          <w:rFonts w:ascii="Noto Serif" w:hAnsi="Noto Serif"/>
          <w:b/>
          <w:bCs/>
          <w:color w:val="222222"/>
          <w:sz w:val="30"/>
          <w:szCs w:val="30"/>
          <w:bdr w:val="none" w:sz="0" w:space="0" w:color="auto" w:frame="1"/>
          <w:shd w:val="clear" w:color="auto" w:fill="F7F7F7"/>
        </w:rPr>
        <w:t>Marian Prayer</w:t>
      </w:r>
      <w:r>
        <w:rPr>
          <w:rFonts w:ascii="Noto Serif" w:hAnsi="Noto Serif"/>
          <w:b/>
          <w:bCs/>
          <w:color w:val="222222"/>
          <w:sz w:val="30"/>
          <w:szCs w:val="30"/>
          <w:shd w:val="clear" w:color="auto" w:fill="F7F7F7"/>
        </w:rPr>
        <w:t>. Like ‘The Lord’s Prayer’, the ‘Hail Mary’ is one of the rare </w:t>
      </w:r>
      <w:hyperlink r:id="rId7" w:tgtFrame="_blank" w:history="1">
        <w:r>
          <w:rPr>
            <w:rStyle w:val="Hyperlink"/>
            <w:rFonts w:ascii="Noto Serif" w:hAnsi="Noto Serif" w:cs="Arial"/>
            <w:b/>
            <w:bCs/>
            <w:color w:val="2E9AD4"/>
            <w:sz w:val="30"/>
            <w:szCs w:val="30"/>
            <w:bdr w:val="none" w:sz="0" w:space="0" w:color="auto" w:frame="1"/>
            <w:shd w:val="clear" w:color="auto" w:fill="F7F7F7"/>
          </w:rPr>
          <w:t>prayers</w:t>
        </w:r>
      </w:hyperlink>
      <w:r>
        <w:rPr>
          <w:rFonts w:ascii="Noto Serif" w:hAnsi="Noto Serif"/>
          <w:b/>
          <w:bCs/>
          <w:color w:val="222222"/>
          <w:sz w:val="30"/>
          <w:szCs w:val="30"/>
          <w:shd w:val="clear" w:color="auto" w:fill="F7F7F7"/>
        </w:rPr>
        <w:t> that is known by every Christian worldwide, and that exists in every language. It is customary to say the ‘Hail Mary’ many times a week. It is also the first prayer that comes to mind when we want to dedicate a prayer to the Virgin Mary. But where does it come from?</w:t>
      </w:r>
    </w:p>
    <w:p w:rsidR="002C16C9" w:rsidRDefault="002C16C9" w:rsidP="002C16C9">
      <w:pPr>
        <w:pStyle w:val="Heading2"/>
        <w:shd w:val="clear" w:color="auto" w:fill="F7F7F7"/>
        <w:spacing w:line="312" w:lineRule="atLeast"/>
        <w:textAlignment w:val="baseline"/>
        <w:rPr>
          <w:rFonts w:ascii="Montserrat" w:eastAsia="Times New Roman" w:hAnsi="Montserrat"/>
          <w:b/>
          <w:bCs/>
          <w:color w:val="C00000"/>
          <w:sz w:val="58"/>
          <w:szCs w:val="58"/>
        </w:rPr>
      </w:pPr>
      <w:r>
        <w:rPr>
          <w:rFonts w:ascii="Montserrat" w:eastAsia="Times New Roman" w:hAnsi="Montserrat"/>
          <w:b/>
          <w:bCs/>
          <w:color w:val="C00000"/>
          <w:sz w:val="58"/>
          <w:szCs w:val="58"/>
        </w:rPr>
        <w:t>Who wrote The Hail Mary?</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The ‘</w:t>
      </w:r>
      <w:r>
        <w:rPr>
          <w:rFonts w:ascii="inherit" w:hAnsi="inherit"/>
          <w:b/>
          <w:bCs/>
          <w:color w:val="222222"/>
          <w:sz w:val="30"/>
          <w:szCs w:val="30"/>
          <w:bdr w:val="none" w:sz="0" w:space="0" w:color="auto" w:frame="1"/>
        </w:rPr>
        <w:t>Hail Mary</w:t>
      </w:r>
      <w:r>
        <w:rPr>
          <w:rFonts w:ascii="Noto Serif" w:hAnsi="Noto Serif"/>
          <w:b/>
          <w:bCs/>
          <w:color w:val="222222"/>
          <w:sz w:val="30"/>
          <w:szCs w:val="30"/>
        </w:rPr>
        <w:t>’ prayer is well known across the globe: it is translated into various languages. </w:t>
      </w:r>
      <w:r>
        <w:rPr>
          <w:rFonts w:ascii="Noto Serif" w:hAnsi="Noto Serif"/>
          <w:b/>
          <w:bCs/>
          <w:color w:val="222222"/>
          <w:sz w:val="30"/>
          <w:szCs w:val="30"/>
        </w:rPr>
        <w:br/>
        <w:t>In the olden days, </w:t>
      </w:r>
      <w:r>
        <w:rPr>
          <w:rFonts w:ascii="inherit" w:hAnsi="inherit"/>
          <w:b/>
          <w:bCs/>
          <w:color w:val="222222"/>
          <w:sz w:val="30"/>
          <w:szCs w:val="30"/>
          <w:bdr w:val="none" w:sz="0" w:space="0" w:color="auto" w:frame="1"/>
        </w:rPr>
        <w:t>the official language of prayer was Latin, and the ‘Hail Mary’ was called Ave Maria</w:t>
      </w:r>
      <w:r>
        <w:rPr>
          <w:rFonts w:ascii="Noto Serif" w:hAnsi="Noto Serif"/>
          <w:b/>
          <w:bCs/>
          <w:color w:val="222222"/>
          <w:sz w:val="30"/>
          <w:szCs w:val="30"/>
        </w:rPr>
        <w:t>. What makes this iconic prayer of Catholic tradition special is that it is composed of two parts: </w:t>
      </w:r>
      <w:r>
        <w:rPr>
          <w:rFonts w:ascii="inherit" w:hAnsi="inherit"/>
          <w:b/>
          <w:bCs/>
          <w:color w:val="222222"/>
          <w:sz w:val="30"/>
          <w:szCs w:val="30"/>
          <w:bdr w:val="none" w:sz="0" w:space="0" w:color="auto" w:frame="1"/>
        </w:rPr>
        <w:t>praise and supplication</w:t>
      </w:r>
      <w:r>
        <w:rPr>
          <w:rFonts w:ascii="Noto Serif" w:hAnsi="Noto Serif"/>
          <w:b/>
          <w:bCs/>
          <w:color w:val="222222"/>
          <w:sz w:val="30"/>
          <w:szCs w:val="30"/>
        </w:rPr>
        <w:t xml:space="preserve">. The first half of the prayer praises the Virgin Mary, while the second half is a supplication to </w:t>
      </w:r>
      <w:proofErr w:type="gramStart"/>
      <w:r>
        <w:rPr>
          <w:rFonts w:ascii="Noto Serif" w:hAnsi="Noto Serif"/>
          <w:b/>
          <w:bCs/>
          <w:color w:val="222222"/>
          <w:sz w:val="30"/>
          <w:szCs w:val="30"/>
        </w:rPr>
        <w:t>Her</w:t>
      </w:r>
      <w:proofErr w:type="gramEnd"/>
      <w:r>
        <w:rPr>
          <w:rFonts w:ascii="Noto Serif" w:hAnsi="Noto Serif"/>
          <w:b/>
          <w:bCs/>
          <w:color w:val="222222"/>
          <w:sz w:val="30"/>
          <w:szCs w:val="30"/>
        </w:rPr>
        <w:t>. Each part has its own distinct history. </w:t>
      </w:r>
    </w:p>
    <w:p w:rsidR="002C16C9" w:rsidRDefault="002C16C9" w:rsidP="002C16C9">
      <w:pPr>
        <w:pStyle w:val="Heading3"/>
        <w:shd w:val="clear" w:color="auto" w:fill="F7F7F7"/>
        <w:spacing w:before="360" w:after="0" w:line="312" w:lineRule="atLeast"/>
        <w:textAlignment w:val="baseline"/>
        <w:rPr>
          <w:rFonts w:ascii="Noto Serif" w:eastAsia="Times New Roman" w:hAnsi="Noto Serif"/>
          <w:b/>
          <w:bCs/>
          <w:color w:val="C00000"/>
          <w:sz w:val="50"/>
          <w:szCs w:val="50"/>
        </w:rPr>
      </w:pPr>
      <w:r>
        <w:rPr>
          <w:rFonts w:ascii="Noto Serif" w:eastAsia="Times New Roman" w:hAnsi="Noto Serif"/>
          <w:b/>
          <w:bCs/>
          <w:color w:val="C00000"/>
          <w:sz w:val="50"/>
          <w:szCs w:val="50"/>
        </w:rPr>
        <w:t>Laud</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r>
        <w:rPr>
          <w:rStyle w:val="Emphasis"/>
          <w:rFonts w:ascii="inherit" w:hAnsi="inherit"/>
          <w:b/>
          <w:bCs/>
          <w:color w:val="222222"/>
          <w:sz w:val="30"/>
          <w:szCs w:val="30"/>
          <w:bdr w:val="none" w:sz="0" w:space="0" w:color="auto" w:frame="1"/>
        </w:rPr>
        <w:t>“Hail Mary, full of grace,</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proofErr w:type="gramStart"/>
      <w:r>
        <w:rPr>
          <w:rStyle w:val="Emphasis"/>
          <w:rFonts w:ascii="inherit" w:hAnsi="inherit"/>
          <w:b/>
          <w:bCs/>
          <w:color w:val="222222"/>
          <w:sz w:val="30"/>
          <w:szCs w:val="30"/>
          <w:bdr w:val="none" w:sz="0" w:space="0" w:color="auto" w:frame="1"/>
        </w:rPr>
        <w:t>the</w:t>
      </w:r>
      <w:proofErr w:type="gramEnd"/>
      <w:r>
        <w:rPr>
          <w:rStyle w:val="Emphasis"/>
          <w:rFonts w:ascii="inherit" w:hAnsi="inherit"/>
          <w:b/>
          <w:bCs/>
          <w:color w:val="222222"/>
          <w:sz w:val="30"/>
          <w:szCs w:val="30"/>
          <w:bdr w:val="none" w:sz="0" w:space="0" w:color="auto" w:frame="1"/>
        </w:rPr>
        <w:t xml:space="preserve"> Lord is with thee.</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r>
        <w:rPr>
          <w:rStyle w:val="Emphasis"/>
          <w:rFonts w:ascii="inherit" w:hAnsi="inherit"/>
          <w:b/>
          <w:bCs/>
          <w:color w:val="222222"/>
          <w:sz w:val="30"/>
          <w:szCs w:val="30"/>
          <w:bdr w:val="none" w:sz="0" w:space="0" w:color="auto" w:frame="1"/>
        </w:rPr>
        <w:t>Blessed art thou amongst women,</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proofErr w:type="gramStart"/>
      <w:r>
        <w:rPr>
          <w:rStyle w:val="Emphasis"/>
          <w:rFonts w:ascii="inherit" w:hAnsi="inherit"/>
          <w:b/>
          <w:bCs/>
          <w:color w:val="222222"/>
          <w:sz w:val="30"/>
          <w:szCs w:val="30"/>
          <w:bdr w:val="none" w:sz="0" w:space="0" w:color="auto" w:frame="1"/>
        </w:rPr>
        <w:t>and</w:t>
      </w:r>
      <w:proofErr w:type="gramEnd"/>
      <w:r>
        <w:rPr>
          <w:rStyle w:val="Emphasis"/>
          <w:rFonts w:ascii="inherit" w:hAnsi="inherit"/>
          <w:b/>
          <w:bCs/>
          <w:color w:val="222222"/>
          <w:sz w:val="30"/>
          <w:szCs w:val="30"/>
          <w:bdr w:val="none" w:sz="0" w:space="0" w:color="auto" w:frame="1"/>
        </w:rPr>
        <w:t xml:space="preserve"> blessed is the fruit of thy womb, Jesus.</w:t>
      </w:r>
      <w:r>
        <w:rPr>
          <w:rFonts w:ascii="Noto Serif" w:hAnsi="Noto Serif"/>
          <w:b/>
          <w:bCs/>
          <w:color w:val="222222"/>
          <w:sz w:val="30"/>
          <w:szCs w:val="30"/>
        </w:rPr>
        <w:t>”</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This whole part has roots in the</w:t>
      </w:r>
      <w:r>
        <w:rPr>
          <w:rFonts w:ascii="inherit" w:hAnsi="inherit"/>
          <w:b/>
          <w:bCs/>
          <w:color w:val="222222"/>
          <w:sz w:val="30"/>
          <w:szCs w:val="30"/>
          <w:bdr w:val="none" w:sz="0" w:space="0" w:color="auto" w:frame="1"/>
        </w:rPr>
        <w:t> Gospel of Luke</w:t>
      </w:r>
      <w:r>
        <w:rPr>
          <w:rFonts w:ascii="Noto Serif" w:hAnsi="Noto Serif"/>
          <w:b/>
          <w:bCs/>
          <w:color w:val="222222"/>
          <w:sz w:val="30"/>
          <w:szCs w:val="30"/>
        </w:rPr>
        <w:t>.</w:t>
      </w:r>
      <w:r>
        <w:rPr>
          <w:rFonts w:ascii="Noto Serif" w:hAnsi="Noto Serif"/>
          <w:b/>
          <w:bCs/>
          <w:color w:val="222222"/>
          <w:sz w:val="30"/>
          <w:szCs w:val="30"/>
        </w:rPr>
        <w:br/>
        <w:t>The two first verses originate from </w:t>
      </w:r>
      <w:r>
        <w:rPr>
          <w:rFonts w:ascii="inherit" w:hAnsi="inherit"/>
          <w:b/>
          <w:bCs/>
          <w:color w:val="222222"/>
          <w:sz w:val="30"/>
          <w:szCs w:val="30"/>
          <w:bdr w:val="none" w:sz="0" w:space="0" w:color="auto" w:frame="1"/>
        </w:rPr>
        <w:t>The Annunciation</w:t>
      </w:r>
      <w:r>
        <w:rPr>
          <w:rFonts w:ascii="Noto Serif" w:hAnsi="Noto Serif"/>
          <w:b/>
          <w:bCs/>
          <w:color w:val="222222"/>
          <w:sz w:val="30"/>
          <w:szCs w:val="30"/>
        </w:rPr>
        <w:t>. They are the words of </w:t>
      </w:r>
      <w:r>
        <w:rPr>
          <w:rFonts w:ascii="inherit" w:hAnsi="inherit"/>
          <w:b/>
          <w:bCs/>
          <w:color w:val="222222"/>
          <w:sz w:val="30"/>
          <w:szCs w:val="30"/>
          <w:bdr w:val="none" w:sz="0" w:space="0" w:color="auto" w:frame="1"/>
        </w:rPr>
        <w:t>Gabriel the Archangel</w:t>
      </w:r>
      <w:r>
        <w:rPr>
          <w:rFonts w:ascii="Noto Serif" w:hAnsi="Noto Serif"/>
          <w:b/>
          <w:bCs/>
          <w:color w:val="222222"/>
          <w:sz w:val="30"/>
          <w:szCs w:val="30"/>
        </w:rPr>
        <w:t>: “</w:t>
      </w:r>
      <w:r>
        <w:rPr>
          <w:rStyle w:val="Emphasis"/>
          <w:rFonts w:ascii="inherit" w:hAnsi="inherit"/>
          <w:b/>
          <w:bCs/>
          <w:color w:val="222222"/>
          <w:sz w:val="30"/>
          <w:szCs w:val="30"/>
          <w:bdr w:val="none" w:sz="0" w:space="0" w:color="auto" w:frame="1"/>
        </w:rPr>
        <w:t>And he came to her and said: Hail, full of grace, the Lord is with you</w:t>
      </w:r>
      <w:r>
        <w:rPr>
          <w:rFonts w:ascii="Noto Serif" w:hAnsi="Noto Serif"/>
          <w:b/>
          <w:bCs/>
          <w:color w:val="222222"/>
          <w:sz w:val="30"/>
          <w:szCs w:val="30"/>
        </w:rPr>
        <w:t>” (Luke 1:26-38). St. Gabriel greeted Mary with respect and trust when he came to announce the birth of Jesus Christ. She, in turn, changed the face of the world by accepting God’s plan for her.</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The second part of the praise comes from </w:t>
      </w:r>
      <w:r>
        <w:rPr>
          <w:rFonts w:ascii="inherit" w:hAnsi="inherit"/>
          <w:b/>
          <w:bCs/>
          <w:color w:val="222222"/>
          <w:sz w:val="30"/>
          <w:szCs w:val="30"/>
          <w:bdr w:val="none" w:sz="0" w:space="0" w:color="auto" w:frame="1"/>
        </w:rPr>
        <w:t>The Visitation</w:t>
      </w:r>
      <w:r>
        <w:rPr>
          <w:rFonts w:ascii="Noto Serif" w:hAnsi="Noto Serif"/>
          <w:b/>
          <w:bCs/>
          <w:color w:val="222222"/>
          <w:sz w:val="30"/>
          <w:szCs w:val="30"/>
        </w:rPr>
        <w:t>, also recorded in the Gospel of Luke. The last two verses are the words of </w:t>
      </w:r>
      <w:r>
        <w:rPr>
          <w:rFonts w:ascii="inherit" w:hAnsi="inherit"/>
          <w:b/>
          <w:bCs/>
          <w:color w:val="222222"/>
          <w:sz w:val="30"/>
          <w:szCs w:val="30"/>
          <w:bdr w:val="none" w:sz="0" w:space="0" w:color="auto" w:frame="1"/>
        </w:rPr>
        <w:t>Elizabeth, filled with the Holy Spirit</w:t>
      </w:r>
      <w:r>
        <w:rPr>
          <w:rFonts w:ascii="Noto Serif" w:hAnsi="Noto Serif"/>
          <w:b/>
          <w:bCs/>
          <w:color w:val="222222"/>
          <w:sz w:val="30"/>
          <w:szCs w:val="30"/>
        </w:rPr>
        <w:t>, who exclaimed: “</w:t>
      </w:r>
      <w:r>
        <w:rPr>
          <w:rStyle w:val="Emphasis"/>
          <w:rFonts w:ascii="inherit" w:hAnsi="inherit"/>
          <w:b/>
          <w:bCs/>
          <w:color w:val="222222"/>
          <w:sz w:val="30"/>
          <w:szCs w:val="30"/>
          <w:bdr w:val="none" w:sz="0" w:space="0" w:color="auto" w:frame="1"/>
        </w:rPr>
        <w:t>Blessed are you among women, and blessed is the fruit of your womb</w:t>
      </w:r>
      <w:r>
        <w:rPr>
          <w:rFonts w:ascii="Noto Serif" w:hAnsi="Noto Serif"/>
          <w:b/>
          <w:bCs/>
          <w:color w:val="222222"/>
          <w:sz w:val="30"/>
          <w:szCs w:val="30"/>
        </w:rPr>
        <w:t>!” (Luke 1:42)</w:t>
      </w:r>
    </w:p>
    <w:p w:rsidR="002C16C9" w:rsidRDefault="002C16C9" w:rsidP="002C16C9">
      <w:pPr>
        <w:pStyle w:val="Heading3"/>
        <w:shd w:val="clear" w:color="auto" w:fill="F7F7F7"/>
        <w:spacing w:before="360" w:after="0" w:line="312" w:lineRule="atLeast"/>
        <w:textAlignment w:val="baseline"/>
        <w:rPr>
          <w:rFonts w:ascii="Noto Serif" w:eastAsia="Times New Roman" w:hAnsi="Noto Serif"/>
          <w:b/>
          <w:bCs/>
          <w:color w:val="C00000"/>
          <w:sz w:val="50"/>
          <w:szCs w:val="50"/>
        </w:rPr>
      </w:pPr>
      <w:r>
        <w:rPr>
          <w:rFonts w:ascii="Noto Serif" w:eastAsia="Times New Roman" w:hAnsi="Noto Serif"/>
          <w:b/>
          <w:bCs/>
          <w:color w:val="C00000"/>
          <w:sz w:val="50"/>
          <w:szCs w:val="50"/>
        </w:rPr>
        <w:t>Supplication</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r>
        <w:rPr>
          <w:rStyle w:val="Emphasis"/>
          <w:rFonts w:ascii="inherit" w:hAnsi="inherit"/>
          <w:b/>
          <w:bCs/>
          <w:color w:val="222222"/>
          <w:sz w:val="30"/>
          <w:szCs w:val="30"/>
          <w:bdr w:val="none" w:sz="0" w:space="0" w:color="auto" w:frame="1"/>
        </w:rPr>
        <w:t>“Holy Mary, Mother of God,</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proofErr w:type="gramStart"/>
      <w:r>
        <w:rPr>
          <w:rStyle w:val="Emphasis"/>
          <w:rFonts w:ascii="inherit" w:hAnsi="inherit"/>
          <w:b/>
          <w:bCs/>
          <w:color w:val="222222"/>
          <w:sz w:val="30"/>
          <w:szCs w:val="30"/>
          <w:bdr w:val="none" w:sz="0" w:space="0" w:color="auto" w:frame="1"/>
        </w:rPr>
        <w:t>pray</w:t>
      </w:r>
      <w:proofErr w:type="gramEnd"/>
      <w:r>
        <w:rPr>
          <w:rStyle w:val="Emphasis"/>
          <w:rFonts w:ascii="inherit" w:hAnsi="inherit"/>
          <w:b/>
          <w:bCs/>
          <w:color w:val="222222"/>
          <w:sz w:val="30"/>
          <w:szCs w:val="30"/>
          <w:bdr w:val="none" w:sz="0" w:space="0" w:color="auto" w:frame="1"/>
        </w:rPr>
        <w:t xml:space="preserve"> for us sinners,</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proofErr w:type="gramStart"/>
      <w:r>
        <w:rPr>
          <w:rStyle w:val="Emphasis"/>
          <w:rFonts w:ascii="inherit" w:hAnsi="inherit"/>
          <w:b/>
          <w:bCs/>
          <w:color w:val="222222"/>
          <w:sz w:val="30"/>
          <w:szCs w:val="30"/>
          <w:bdr w:val="none" w:sz="0" w:space="0" w:color="auto" w:frame="1"/>
        </w:rPr>
        <w:t>now</w:t>
      </w:r>
      <w:proofErr w:type="gramEnd"/>
      <w:r>
        <w:rPr>
          <w:rStyle w:val="Emphasis"/>
          <w:rFonts w:ascii="inherit" w:hAnsi="inherit"/>
          <w:b/>
          <w:bCs/>
          <w:color w:val="222222"/>
          <w:sz w:val="30"/>
          <w:szCs w:val="30"/>
          <w:bdr w:val="none" w:sz="0" w:space="0" w:color="auto" w:frame="1"/>
        </w:rPr>
        <w:t xml:space="preserve"> and at the hour of our death. </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r>
        <w:rPr>
          <w:rStyle w:val="Emphasis"/>
          <w:rFonts w:ascii="inherit" w:hAnsi="inherit"/>
          <w:b/>
          <w:bCs/>
          <w:color w:val="222222"/>
          <w:sz w:val="30"/>
          <w:szCs w:val="30"/>
          <w:bdr w:val="none" w:sz="0" w:space="0" w:color="auto" w:frame="1"/>
        </w:rPr>
        <w:t>Amen.”</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The second half of the ‘Hail Mary’ is a supplication. We are making a </w:t>
      </w:r>
      <w:r>
        <w:rPr>
          <w:rFonts w:ascii="inherit" w:hAnsi="inherit"/>
          <w:b/>
          <w:bCs/>
          <w:color w:val="222222"/>
          <w:sz w:val="30"/>
          <w:szCs w:val="30"/>
          <w:bdr w:val="none" w:sz="0" w:space="0" w:color="auto" w:frame="1"/>
        </w:rPr>
        <w:t>demand to God</w:t>
      </w:r>
      <w:r>
        <w:rPr>
          <w:rFonts w:ascii="Noto Serif" w:hAnsi="Noto Serif"/>
          <w:b/>
          <w:bCs/>
          <w:color w:val="222222"/>
          <w:sz w:val="30"/>
          <w:szCs w:val="30"/>
        </w:rPr>
        <w:t xml:space="preserve"> through the intermediary of the Virgin Mary, asking </w:t>
      </w:r>
      <w:proofErr w:type="gramStart"/>
      <w:r>
        <w:rPr>
          <w:rFonts w:ascii="Noto Serif" w:hAnsi="Noto Serif"/>
          <w:b/>
          <w:bCs/>
          <w:color w:val="222222"/>
          <w:sz w:val="30"/>
          <w:szCs w:val="30"/>
        </w:rPr>
        <w:t>Her</w:t>
      </w:r>
      <w:proofErr w:type="gramEnd"/>
      <w:r>
        <w:rPr>
          <w:rFonts w:ascii="Noto Serif" w:hAnsi="Noto Serif"/>
          <w:b/>
          <w:bCs/>
          <w:color w:val="222222"/>
          <w:sz w:val="30"/>
          <w:szCs w:val="30"/>
        </w:rPr>
        <w:t xml:space="preserve"> that she </w:t>
      </w:r>
      <w:r>
        <w:rPr>
          <w:rFonts w:ascii="Noto Serif" w:hAnsi="Noto Serif"/>
          <w:b/>
          <w:bCs/>
          <w:color w:val="222222"/>
          <w:sz w:val="30"/>
          <w:szCs w:val="30"/>
        </w:rPr>
        <w:lastRenderedPageBreak/>
        <w:t>intercedes for our salvation. The supplication does not come from the Scriptures, and it appears later on in </w:t>
      </w:r>
      <w:r>
        <w:rPr>
          <w:rFonts w:ascii="inherit" w:hAnsi="inherit"/>
          <w:b/>
          <w:bCs/>
          <w:color w:val="222222"/>
          <w:sz w:val="30"/>
          <w:szCs w:val="30"/>
          <w:bdr w:val="none" w:sz="0" w:space="0" w:color="auto" w:frame="1"/>
        </w:rPr>
        <w:t>Christian prayers</w:t>
      </w:r>
      <w:r>
        <w:rPr>
          <w:rFonts w:ascii="Noto Serif" w:hAnsi="Noto Serif"/>
          <w:b/>
          <w:bCs/>
          <w:color w:val="222222"/>
          <w:sz w:val="30"/>
          <w:szCs w:val="30"/>
        </w:rPr>
        <w:t>.</w:t>
      </w:r>
    </w:p>
    <w:p w:rsidR="002C16C9" w:rsidRDefault="002C16C9" w:rsidP="002C16C9">
      <w:pPr>
        <w:pStyle w:val="Heading2"/>
        <w:shd w:val="clear" w:color="auto" w:fill="F7F7F7"/>
        <w:spacing w:line="312" w:lineRule="atLeast"/>
        <w:textAlignment w:val="baseline"/>
        <w:rPr>
          <w:rFonts w:ascii="Montserrat" w:eastAsia="Times New Roman" w:hAnsi="Montserrat"/>
          <w:b/>
          <w:bCs/>
          <w:color w:val="063A56"/>
          <w:sz w:val="58"/>
          <w:szCs w:val="58"/>
        </w:rPr>
      </w:pPr>
      <w:r>
        <w:rPr>
          <w:rFonts w:ascii="Montserrat" w:eastAsia="Times New Roman" w:hAnsi="Montserrat"/>
          <w:b/>
          <w:bCs/>
          <w:color w:val="C00000"/>
          <w:sz w:val="58"/>
          <w:szCs w:val="58"/>
        </w:rPr>
        <w:t>A Quick History of the Hail Mary</w:t>
      </w:r>
    </w:p>
    <w:p w:rsidR="002C16C9" w:rsidRDefault="002C16C9" w:rsidP="002C16C9">
      <w:pPr>
        <w:pStyle w:val="NormalWeb"/>
        <w:shd w:val="clear" w:color="auto" w:fill="F7F7F7"/>
        <w:spacing w:before="0" w:beforeAutospacing="0" w:after="0" w:afterAutospacing="0"/>
        <w:textAlignment w:val="baseline"/>
        <w:rPr>
          <w:rFonts w:ascii="Noto Serif" w:hAnsi="Noto Serif"/>
          <w:b/>
          <w:bCs/>
          <w:color w:val="222222"/>
          <w:sz w:val="30"/>
          <w:szCs w:val="30"/>
        </w:rPr>
      </w:pPr>
      <w:r>
        <w:rPr>
          <w:rFonts w:ascii="Noto Serif" w:hAnsi="Noto Serif"/>
          <w:b/>
          <w:bCs/>
          <w:color w:val="222222"/>
          <w:sz w:val="30"/>
          <w:szCs w:val="30"/>
        </w:rPr>
        <w:t>The part of the ‘Hail Mary’ dedicated to praise appears quite early in the Christian tradition. In the 4th century, the Liturgy of St. James includes these words: “</w:t>
      </w:r>
      <w:r>
        <w:rPr>
          <w:rStyle w:val="Emphasis"/>
          <w:rFonts w:ascii="inherit" w:hAnsi="inherit"/>
          <w:b/>
          <w:bCs/>
          <w:color w:val="222222"/>
          <w:sz w:val="30"/>
          <w:szCs w:val="30"/>
          <w:bdr w:val="none" w:sz="0" w:space="0" w:color="auto" w:frame="1"/>
        </w:rPr>
        <w:t xml:space="preserve">Hail, Mary, highly favored: the Lord is with </w:t>
      </w:r>
      <w:proofErr w:type="gramStart"/>
      <w:r>
        <w:rPr>
          <w:rStyle w:val="Emphasis"/>
          <w:rFonts w:ascii="inherit" w:hAnsi="inherit"/>
          <w:b/>
          <w:bCs/>
          <w:color w:val="222222"/>
          <w:sz w:val="30"/>
          <w:szCs w:val="30"/>
          <w:bdr w:val="none" w:sz="0" w:space="0" w:color="auto" w:frame="1"/>
        </w:rPr>
        <w:t>You</w:t>
      </w:r>
      <w:proofErr w:type="gramEnd"/>
      <w:r>
        <w:rPr>
          <w:rStyle w:val="Emphasis"/>
          <w:rFonts w:ascii="inherit" w:hAnsi="inherit"/>
          <w:b/>
          <w:bCs/>
          <w:color w:val="222222"/>
          <w:sz w:val="30"/>
          <w:szCs w:val="30"/>
          <w:bdr w:val="none" w:sz="0" w:space="0" w:color="auto" w:frame="1"/>
        </w:rPr>
        <w:t>; blessed are you among women, and blessed the fruit of your womb, for you bore the Savior of our souls</w:t>
      </w:r>
      <w:r>
        <w:rPr>
          <w:rFonts w:ascii="Noto Serif" w:hAnsi="Noto Serif"/>
          <w:b/>
          <w:bCs/>
          <w:color w:val="222222"/>
          <w:sz w:val="30"/>
          <w:szCs w:val="30"/>
        </w:rPr>
        <w:t>”. The praise of Mary in its current liturgical form appears in the 8th century: it also features in the writings of John of Damascus.</w:t>
      </w:r>
    </w:p>
    <w:p w:rsidR="002C16C9" w:rsidRDefault="002C16C9" w:rsidP="002C16C9">
      <w:pPr>
        <w:pStyle w:val="NormalWeb"/>
        <w:shd w:val="clear" w:color="auto" w:fill="F7F7F7"/>
        <w:spacing w:before="0" w:beforeAutospacing="0" w:after="120" w:afterAutospacing="0"/>
        <w:textAlignment w:val="baseline"/>
        <w:rPr>
          <w:rFonts w:ascii="Noto Serif" w:hAnsi="Noto Serif"/>
          <w:b/>
          <w:bCs/>
          <w:color w:val="222222"/>
          <w:sz w:val="30"/>
          <w:szCs w:val="30"/>
        </w:rPr>
      </w:pPr>
      <w:r>
        <w:rPr>
          <w:rFonts w:ascii="Noto Serif" w:hAnsi="Noto Serif"/>
          <w:b/>
          <w:bCs/>
          <w:color w:val="222222"/>
          <w:sz w:val="30"/>
          <w:szCs w:val="30"/>
        </w:rPr>
        <w:t>In Western Countries, the first half of the ‘Hail Mary’ is officially included in Latin liturgy by Pope Gregory I in the 6th century. However, it was only popularized under the name Ave Maria in the 11th century, when it became the prayer of the people. </w:t>
      </w:r>
    </w:p>
    <w:p w:rsidR="002C16C9" w:rsidRDefault="002C16C9" w:rsidP="002C16C9">
      <w:pPr>
        <w:pStyle w:val="NormalWeb"/>
        <w:shd w:val="clear" w:color="auto" w:fill="F7F7F7"/>
        <w:spacing w:before="0" w:beforeAutospacing="0" w:after="0" w:afterAutospacing="0"/>
        <w:textAlignment w:val="baseline"/>
        <w:rPr>
          <w:rFonts w:ascii="Comic Sans MS" w:hAnsi="Comic Sans MS"/>
          <w:b/>
          <w:bCs/>
          <w:color w:val="063A56"/>
        </w:rPr>
      </w:pPr>
      <w:r>
        <w:rPr>
          <w:rFonts w:ascii="Noto Serif" w:hAnsi="Noto Serif"/>
          <w:b/>
          <w:bCs/>
          <w:color w:val="222222"/>
          <w:sz w:val="30"/>
          <w:szCs w:val="30"/>
        </w:rPr>
        <w:t>The second half of the ‘Hail Mary’ appears between the 13th and the 14th century. The golden age of Protestantism did not allow for the cult of the Virgin Mary to develop. Protestants rejected prayers to the Mother of Jesus. However, the 16th century saw the emergence of the Counter-Reformation, a movement initiated by the Catholic religion in response to the Protestant Reformation. During that time, the resurgence of the Catholic tradition brought about the revival of </w:t>
      </w:r>
      <w:r>
        <w:rPr>
          <w:rFonts w:ascii="inherit" w:hAnsi="inherit"/>
          <w:b/>
          <w:bCs/>
          <w:color w:val="222222"/>
          <w:sz w:val="30"/>
          <w:szCs w:val="30"/>
          <w:bdr w:val="none" w:sz="0" w:space="0" w:color="auto" w:frame="1"/>
        </w:rPr>
        <w:t>the Cult of the Virgin Mary</w:t>
      </w:r>
      <w:r>
        <w:rPr>
          <w:rFonts w:ascii="Noto Serif" w:hAnsi="Noto Serif"/>
          <w:b/>
          <w:bCs/>
          <w:color w:val="222222"/>
          <w:sz w:val="30"/>
          <w:szCs w:val="30"/>
        </w:rPr>
        <w:t xml:space="preserve"> and the wide popularization of the ‘Hail Mary’. The ‘Hail Mary’ became the most famous prayer to the Mother of Jesus. It was written and said in Latin (Ave Maria) and it would be later translated into vernacular languages. </w:t>
      </w:r>
      <w:r>
        <w:rPr>
          <w:rFonts w:ascii="Comic Sans MS" w:hAnsi="Comic Sans MS"/>
          <w:b/>
          <w:bCs/>
          <w:color w:val="063A56"/>
        </w:rPr>
        <w:t xml:space="preserve">Source: </w:t>
      </w:r>
      <w:proofErr w:type="spellStart"/>
      <w:r>
        <w:rPr>
          <w:rFonts w:ascii="Comic Sans MS" w:hAnsi="Comic Sans MS"/>
          <w:b/>
          <w:bCs/>
          <w:color w:val="063A56"/>
        </w:rPr>
        <w:t>Hozan</w:t>
      </w:r>
      <w:proofErr w:type="spellEnd"/>
    </w:p>
    <w:p w:rsidR="002C16C9" w:rsidRDefault="002C16C9" w:rsidP="002C16C9">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SEPTEMBER ACTIVITIES:</w:t>
      </w:r>
    </w:p>
    <w:p w:rsidR="002C16C9" w:rsidRDefault="002C16C9" w:rsidP="002C16C9">
      <w:pPr>
        <w:numPr>
          <w:ilvl w:val="0"/>
          <w:numId w:val="1"/>
        </w:numPr>
        <w:shd w:val="clear" w:color="auto" w:fill="FFFFFF"/>
        <w:spacing w:before="100" w:beforeAutospacing="1" w:after="100" w:afterAutospacing="1"/>
        <w:rPr>
          <w:rFonts w:ascii="Comic Sans MS" w:eastAsia="Times New Roman" w:hAnsi="Comic Sans MS"/>
          <w:b/>
          <w:bCs/>
          <w:sz w:val="32"/>
          <w:szCs w:val="32"/>
          <w14:ligatures w14:val="none"/>
        </w:rPr>
      </w:pPr>
      <w:r>
        <w:rPr>
          <w:rFonts w:ascii="Comic Sans MS" w:eastAsia="Times New Roman" w:hAnsi="Comic Sans MS"/>
          <w:b/>
          <w:bCs/>
          <w:color w:val="000000"/>
          <w:sz w:val="32"/>
          <w:szCs w:val="32"/>
          <w14:ligatures w14:val="none"/>
        </w:rPr>
        <w:t>September 1st – Labor Day.</w:t>
      </w:r>
    </w:p>
    <w:p w:rsidR="002C16C9" w:rsidRDefault="002C16C9" w:rsidP="002C16C9">
      <w:pPr>
        <w:numPr>
          <w:ilvl w:val="0"/>
          <w:numId w:val="1"/>
        </w:numPr>
        <w:shd w:val="clear" w:color="auto" w:fill="FFFFFF"/>
        <w:spacing w:before="100" w:beforeAutospacing="1" w:after="100" w:afterAutospacing="1"/>
        <w:rPr>
          <w:rFonts w:ascii="Comic Sans MS" w:eastAsia="Times New Roman" w:hAnsi="Comic Sans MS"/>
          <w:b/>
          <w:bCs/>
          <w:sz w:val="32"/>
          <w:szCs w:val="32"/>
          <w14:ligatures w14:val="none"/>
        </w:rPr>
      </w:pPr>
      <w:r>
        <w:rPr>
          <w:rFonts w:ascii="Comic Sans MS" w:eastAsia="Times New Roman" w:hAnsi="Comic Sans MS"/>
          <w:b/>
          <w:bCs/>
          <w:color w:val="000000"/>
          <w:sz w:val="32"/>
          <w:szCs w:val="32"/>
          <w14:ligatures w14:val="none"/>
        </w:rPr>
        <w:t>September 4</w:t>
      </w:r>
      <w:r>
        <w:rPr>
          <w:rFonts w:ascii="Comic Sans MS" w:eastAsia="Times New Roman" w:hAnsi="Comic Sans MS"/>
          <w:b/>
          <w:bCs/>
          <w:color w:val="000000"/>
          <w:sz w:val="32"/>
          <w:szCs w:val="32"/>
          <w:vertAlign w:val="superscript"/>
          <w14:ligatures w14:val="none"/>
        </w:rPr>
        <w:t>th</w:t>
      </w:r>
      <w:r>
        <w:rPr>
          <w:rFonts w:ascii="Comic Sans MS" w:eastAsia="Times New Roman" w:hAnsi="Comic Sans MS"/>
          <w:b/>
          <w:bCs/>
          <w:color w:val="000000"/>
          <w:sz w:val="32"/>
          <w:szCs w:val="32"/>
          <w14:ligatures w14:val="none"/>
        </w:rPr>
        <w:t xml:space="preserve"> - Monthly (Thursday) FIND Food distribution/Community Supplemental Food Distribution Program at 9:30AM.</w:t>
      </w:r>
    </w:p>
    <w:p w:rsidR="002C16C9" w:rsidRDefault="002C16C9" w:rsidP="002C16C9">
      <w:pPr>
        <w:numPr>
          <w:ilvl w:val="0"/>
          <w:numId w:val="1"/>
        </w:numPr>
        <w:shd w:val="clear" w:color="auto" w:fill="FFFFFF"/>
        <w:spacing w:before="100" w:beforeAutospacing="1" w:after="100" w:afterAutospacing="1"/>
        <w:rPr>
          <w:rFonts w:ascii="Comic Sans MS" w:eastAsia="Times New Roman" w:hAnsi="Comic Sans MS"/>
          <w:b/>
          <w:bCs/>
          <w:color w:val="262626"/>
          <w:sz w:val="32"/>
          <w:szCs w:val="32"/>
          <w:shd w:val="clear" w:color="auto" w:fill="FFFFFF"/>
          <w14:ligatures w14:val="none"/>
        </w:rPr>
      </w:pPr>
      <w:r>
        <w:rPr>
          <w:rFonts w:ascii="Comic Sans MS" w:eastAsia="Times New Roman" w:hAnsi="Comic Sans MS"/>
          <w:b/>
          <w:bCs/>
          <w:color w:val="000000"/>
          <w:sz w:val="32"/>
          <w:szCs w:val="32"/>
          <w14:ligatures w14:val="none"/>
        </w:rPr>
        <w:t>September 10</w:t>
      </w:r>
      <w:r>
        <w:rPr>
          <w:rFonts w:ascii="Comic Sans MS" w:eastAsia="Times New Roman" w:hAnsi="Comic Sans MS"/>
          <w:b/>
          <w:bCs/>
          <w:color w:val="000000"/>
          <w:sz w:val="32"/>
          <w:szCs w:val="32"/>
          <w:vertAlign w:val="superscript"/>
          <w14:ligatures w14:val="none"/>
        </w:rPr>
        <w:t>th</w:t>
      </w:r>
      <w:r>
        <w:rPr>
          <w:rFonts w:ascii="Comic Sans MS" w:eastAsia="Times New Roman" w:hAnsi="Comic Sans MS"/>
          <w:b/>
          <w:bCs/>
          <w:color w:val="000000"/>
          <w:sz w:val="32"/>
          <w:szCs w:val="32"/>
          <w14:ligatures w14:val="none"/>
        </w:rPr>
        <w:t xml:space="preserve"> – Bingo at Sacred Heart. 6:00 – 9:00 PM in the Salta Center.</w:t>
      </w:r>
    </w:p>
    <w:p w:rsidR="002C16C9" w:rsidRDefault="002C16C9" w:rsidP="002C16C9">
      <w:pPr>
        <w:numPr>
          <w:ilvl w:val="0"/>
          <w:numId w:val="1"/>
        </w:numPr>
        <w:shd w:val="clear" w:color="auto" w:fill="FFFFFF"/>
        <w:spacing w:before="100" w:beforeAutospacing="1" w:after="100" w:afterAutospacing="1"/>
        <w:rPr>
          <w:rFonts w:ascii="Comic Sans MS" w:eastAsia="Times New Roman" w:hAnsi="Comic Sans MS"/>
          <w:b/>
          <w:bCs/>
          <w:sz w:val="32"/>
          <w:szCs w:val="32"/>
          <w:u w:val="single"/>
          <w14:ligatures w14:val="none"/>
        </w:rPr>
      </w:pPr>
      <w:r>
        <w:rPr>
          <w:rFonts w:ascii="Comic Sans MS" w:eastAsia="Times New Roman" w:hAnsi="Comic Sans MS"/>
          <w:b/>
          <w:bCs/>
          <w:color w:val="000000"/>
          <w:sz w:val="32"/>
          <w:szCs w:val="32"/>
          <w14:ligatures w14:val="none"/>
        </w:rPr>
        <w:t>September 10</w:t>
      </w:r>
      <w:r>
        <w:rPr>
          <w:rFonts w:ascii="Comic Sans MS" w:eastAsia="Times New Roman" w:hAnsi="Comic Sans MS"/>
          <w:b/>
          <w:bCs/>
          <w:color w:val="000000"/>
          <w:sz w:val="32"/>
          <w:szCs w:val="32"/>
          <w:vertAlign w:val="superscript"/>
          <w14:ligatures w14:val="none"/>
        </w:rPr>
        <w:t>th</w:t>
      </w:r>
      <w:r>
        <w:rPr>
          <w:rFonts w:ascii="Comic Sans MS" w:eastAsia="Times New Roman" w:hAnsi="Comic Sans MS"/>
          <w:b/>
          <w:bCs/>
          <w:color w:val="000000"/>
          <w:sz w:val="32"/>
          <w:szCs w:val="32"/>
          <w14:ligatures w14:val="none"/>
        </w:rPr>
        <w:t xml:space="preserve"> - Ladies Guild Luncheon on Wednesday at 11:30 AM at the Catholic Charities.</w:t>
      </w:r>
    </w:p>
    <w:p w:rsidR="002C16C9" w:rsidRDefault="002C16C9" w:rsidP="002C16C9">
      <w:pPr>
        <w:numPr>
          <w:ilvl w:val="0"/>
          <w:numId w:val="1"/>
        </w:numPr>
        <w:shd w:val="clear" w:color="auto" w:fill="FFFFFF"/>
        <w:spacing w:before="100" w:beforeAutospacing="1" w:after="100" w:afterAutospacing="1"/>
        <w:rPr>
          <w:rFonts w:ascii="Comic Sans MS" w:eastAsia="Times New Roman" w:hAnsi="Comic Sans MS"/>
          <w:b/>
          <w:bCs/>
          <w:color w:val="262626"/>
          <w:sz w:val="32"/>
          <w:szCs w:val="32"/>
          <w:shd w:val="clear" w:color="auto" w:fill="FFFFFF"/>
          <w14:ligatures w14:val="none"/>
        </w:rPr>
      </w:pPr>
      <w:r>
        <w:rPr>
          <w:rFonts w:ascii="Comic Sans MS" w:eastAsia="Times New Roman" w:hAnsi="Comic Sans MS"/>
          <w:b/>
          <w:bCs/>
          <w:color w:val="000000"/>
          <w:sz w:val="32"/>
          <w:szCs w:val="32"/>
          <w14:ligatures w14:val="none"/>
        </w:rPr>
        <w:t>September 13</w:t>
      </w:r>
      <w:r>
        <w:rPr>
          <w:rFonts w:ascii="Comic Sans MS" w:eastAsia="Times New Roman" w:hAnsi="Comic Sans MS"/>
          <w:b/>
          <w:bCs/>
          <w:color w:val="000000"/>
          <w:sz w:val="32"/>
          <w:szCs w:val="32"/>
          <w:vertAlign w:val="superscript"/>
          <w14:ligatures w14:val="none"/>
        </w:rPr>
        <w:t>th</w:t>
      </w:r>
      <w:r>
        <w:rPr>
          <w:rFonts w:ascii="Comic Sans MS" w:eastAsia="Times New Roman" w:hAnsi="Comic Sans MS"/>
          <w:b/>
          <w:bCs/>
          <w:color w:val="000000"/>
          <w:sz w:val="32"/>
          <w:szCs w:val="32"/>
          <w14:ligatures w14:val="none"/>
        </w:rPr>
        <w:t xml:space="preserve"> - K of C drive-through CRV recycle program. From 7:30AM to 11:30AM. Parking lot behind Salta Center.</w:t>
      </w:r>
    </w:p>
    <w:p w:rsidR="002C16C9" w:rsidRDefault="002C16C9" w:rsidP="002C16C9">
      <w:pPr>
        <w:shd w:val="clear" w:color="auto" w:fill="FEFEFE"/>
        <w:spacing w:before="100" w:beforeAutospacing="1" w:after="100" w:afterAutospacing="1"/>
        <w:rPr>
          <w:sz w:val="40"/>
          <w:szCs w:val="40"/>
        </w:rPr>
      </w:pPr>
      <w:r>
        <w:rPr>
          <w:b/>
          <w:bCs/>
          <w:color w:val="C00000"/>
          <w:sz w:val="40"/>
          <w:szCs w:val="40"/>
        </w:rPr>
        <w:lastRenderedPageBreak/>
        <w:t>GOSPEL MEDITATION - ENCOURAGE DEEPER UNDERSTANDING OF SCRIPTURE</w:t>
      </w:r>
    </w:p>
    <w:p w:rsidR="002C16C9" w:rsidRDefault="002C16C9" w:rsidP="002C16C9">
      <w:pPr>
        <w:shd w:val="clear" w:color="auto" w:fill="FEFEFE"/>
        <w:spacing w:before="100" w:beforeAutospacing="1" w:after="100" w:afterAutospacing="1"/>
        <w:rPr>
          <w:rFonts w:ascii="Comic Sans MS" w:hAnsi="Comic Sans MS"/>
          <w:b/>
          <w:bCs/>
          <w:strike/>
          <w:color w:val="0A0A0A"/>
          <w:sz w:val="32"/>
          <w:szCs w:val="32"/>
        </w:rPr>
      </w:pPr>
      <w:r>
        <w:rPr>
          <w:rFonts w:ascii="Comic Sans MS" w:hAnsi="Comic Sans MS"/>
          <w:b/>
          <w:bCs/>
          <w:color w:val="0A0A0A"/>
          <w:sz w:val="32"/>
          <w:szCs w:val="32"/>
        </w:rPr>
        <w:t>Father John Muir’s weekly column of “Gospel Meditations” is taking the summer off and will return the 1</w:t>
      </w:r>
      <w:r>
        <w:rPr>
          <w:rFonts w:ascii="Comic Sans MS" w:hAnsi="Comic Sans MS"/>
          <w:b/>
          <w:bCs/>
          <w:color w:val="0A0A0A"/>
          <w:sz w:val="32"/>
          <w:szCs w:val="32"/>
          <w:vertAlign w:val="superscript"/>
        </w:rPr>
        <w:t>st</w:t>
      </w:r>
      <w:r>
        <w:rPr>
          <w:rFonts w:ascii="Comic Sans MS" w:hAnsi="Comic Sans MS"/>
          <w:b/>
          <w:bCs/>
          <w:color w:val="0A0A0A"/>
          <w:sz w:val="32"/>
          <w:szCs w:val="32"/>
        </w:rPr>
        <w:t xml:space="preserve"> Sunday Bulletin in October. </w:t>
      </w:r>
    </w:p>
    <w:p w:rsidR="002C16C9" w:rsidRDefault="002C16C9" w:rsidP="002C16C9">
      <w:pPr>
        <w:shd w:val="clear" w:color="auto" w:fill="FEFEFE"/>
        <w:spacing w:before="100" w:beforeAutospacing="1" w:after="100" w:afterAutospacing="1"/>
        <w:rPr>
          <w:rFonts w:ascii="Comic Sans MS" w:hAnsi="Comic Sans MS"/>
          <w:b/>
          <w:bCs/>
          <w:color w:val="C00000"/>
          <w:sz w:val="32"/>
          <w:szCs w:val="32"/>
        </w:rPr>
      </w:pPr>
      <w:r>
        <w:rPr>
          <w:rFonts w:ascii="Comic Sans MS" w:hAnsi="Comic Sans MS"/>
          <w:b/>
          <w:bCs/>
          <w:color w:val="C00000"/>
          <w:sz w:val="32"/>
          <w:szCs w:val="32"/>
        </w:rPr>
        <w:t>Mass Readings:</w:t>
      </w:r>
    </w:p>
    <w:p w:rsidR="002C16C9" w:rsidRDefault="002C16C9" w:rsidP="002C16C9">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8" w:history="1">
        <w:r>
          <w:rPr>
            <w:rStyle w:val="Hyperlink"/>
            <w:rFonts w:ascii="Segoe UI" w:eastAsia="Times New Roman" w:hAnsi="Segoe UI" w:cs="Segoe UI"/>
            <w:b/>
            <w:bCs/>
            <w:sz w:val="27"/>
            <w:szCs w:val="27"/>
          </w:rPr>
          <w:t>Wisdom 9:13-18B</w:t>
        </w:r>
      </w:hyperlink>
      <w:r>
        <w:rPr>
          <w:rFonts w:ascii="Segoe UI" w:eastAsia="Times New Roman" w:hAnsi="Segoe UI" w:cs="Segoe UI"/>
          <w:b/>
          <w:bCs/>
          <w:color w:val="000000"/>
          <w:sz w:val="27"/>
          <w:szCs w:val="27"/>
        </w:rPr>
        <w:t>: Understanding God’s intentions is beyond human capacity without divine wisdom and the Holy Spirit, as earthly concerns often cloud our judgment.</w:t>
      </w:r>
    </w:p>
    <w:p w:rsidR="002C16C9" w:rsidRDefault="002C16C9" w:rsidP="002C16C9">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9" w:history="1">
        <w:r>
          <w:rPr>
            <w:rStyle w:val="Hyperlink"/>
            <w:rFonts w:ascii="Segoe UI" w:eastAsia="Times New Roman" w:hAnsi="Segoe UI" w:cs="Segoe UI"/>
            <w:b/>
            <w:bCs/>
            <w:sz w:val="27"/>
            <w:szCs w:val="27"/>
          </w:rPr>
          <w:t>Psalm 90</w:t>
        </w:r>
      </w:hyperlink>
      <w:r>
        <w:rPr>
          <w:rFonts w:ascii="Segoe UI" w:eastAsia="Times New Roman" w:hAnsi="Segoe UI" w:cs="Segoe UI"/>
          <w:b/>
          <w:bCs/>
          <w:color w:val="000000"/>
          <w:sz w:val="27"/>
          <w:szCs w:val="27"/>
        </w:rPr>
        <w:t>: God, timeless and eternal, teaches us to value our days and seeks our return to righteousness, offering mercy and favor throughout our fleeting lives.</w:t>
      </w:r>
    </w:p>
    <w:p w:rsidR="002C16C9" w:rsidRDefault="002C16C9" w:rsidP="002C16C9">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10" w:history="1">
        <w:r>
          <w:rPr>
            <w:rStyle w:val="Hyperlink"/>
            <w:rFonts w:ascii="Segoe UI" w:eastAsia="Times New Roman" w:hAnsi="Segoe UI" w:cs="Segoe UI"/>
            <w:b/>
            <w:bCs/>
            <w:sz w:val="27"/>
            <w:szCs w:val="27"/>
          </w:rPr>
          <w:t>Philemon 9-10, 12-17</w:t>
        </w:r>
      </w:hyperlink>
      <w:r>
        <w:rPr>
          <w:rFonts w:ascii="Segoe UI" w:eastAsia="Times New Roman" w:hAnsi="Segoe UI" w:cs="Segoe UI"/>
          <w:b/>
          <w:bCs/>
          <w:color w:val="000000"/>
          <w:sz w:val="27"/>
          <w:szCs w:val="27"/>
        </w:rPr>
        <w:t xml:space="preserve">: Paul, imprisoned, sends </w:t>
      </w:r>
      <w:proofErr w:type="spellStart"/>
      <w:r>
        <w:rPr>
          <w:rFonts w:ascii="Segoe UI" w:eastAsia="Times New Roman" w:hAnsi="Segoe UI" w:cs="Segoe UI"/>
          <w:b/>
          <w:bCs/>
          <w:color w:val="000000"/>
          <w:sz w:val="27"/>
          <w:szCs w:val="27"/>
        </w:rPr>
        <w:t>Onesimus</w:t>
      </w:r>
      <w:proofErr w:type="spellEnd"/>
      <w:r>
        <w:rPr>
          <w:rFonts w:ascii="Segoe UI" w:eastAsia="Times New Roman" w:hAnsi="Segoe UI" w:cs="Segoe UI"/>
          <w:b/>
          <w:bCs/>
          <w:color w:val="000000"/>
          <w:sz w:val="27"/>
          <w:szCs w:val="27"/>
        </w:rPr>
        <w:t xml:space="preserve"> back to Philemon, not as a slave but as a beloved brother, urging Philemon to welcome him as he would Paul himself.</w:t>
      </w:r>
    </w:p>
    <w:p w:rsidR="002C16C9" w:rsidRDefault="002C16C9" w:rsidP="002C16C9">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11" w:history="1">
        <w:r>
          <w:rPr>
            <w:rStyle w:val="Hyperlink"/>
            <w:rFonts w:ascii="Segoe UI" w:eastAsia="Times New Roman" w:hAnsi="Segoe UI" w:cs="Segoe UI"/>
            <w:b/>
            <w:bCs/>
            <w:sz w:val="27"/>
            <w:szCs w:val="27"/>
          </w:rPr>
          <w:t>Luke 14:25-33</w:t>
        </w:r>
      </w:hyperlink>
      <w:r>
        <w:rPr>
          <w:rFonts w:ascii="Segoe UI" w:eastAsia="Times New Roman" w:hAnsi="Segoe UI" w:cs="Segoe UI"/>
          <w:b/>
          <w:bCs/>
          <w:color w:val="000000"/>
          <w:sz w:val="27"/>
          <w:szCs w:val="27"/>
        </w:rPr>
        <w:t>: Jesus teaches that following him requires prioritizing him above all personal relationships and possessions, emphasizing the need to consider the sacrifices involved, much like planning a construction or a battle.</w:t>
      </w:r>
    </w:p>
    <w:p w:rsidR="002C16C9" w:rsidRDefault="002C16C9" w:rsidP="002C16C9">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2" w:tgtFrame="_blank" w:history="1">
        <w:r>
          <w:rPr>
            <w:rStyle w:val="Hyperlink"/>
            <w:rFonts w:ascii="Comic Sans MS" w:hAnsi="Comic Sans MS"/>
            <w:b/>
            <w:bCs/>
            <w:color w:val="1155CC"/>
            <w:sz w:val="32"/>
            <w:szCs w:val="32"/>
          </w:rPr>
          <w:t>www.young-catholics.com</w:t>
        </w:r>
      </w:hyperlink>
    </w:p>
    <w:p w:rsidR="00652DCE" w:rsidRDefault="00652DCE" w:rsidP="002C16C9">
      <w:pPr>
        <w:shd w:val="clear" w:color="auto" w:fill="FFFFFF"/>
        <w:rPr>
          <w:rFonts w:ascii="Comic Sans MS" w:hAnsi="Comic Sans MS"/>
          <w:b/>
          <w:bCs/>
          <w:color w:val="C00000"/>
          <w:sz w:val="44"/>
          <w:szCs w:val="44"/>
        </w:rPr>
      </w:pPr>
    </w:p>
    <w:p w:rsidR="002C16C9" w:rsidRDefault="002C16C9" w:rsidP="002C16C9">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rsidR="002C16C9" w:rsidRDefault="002C16C9" w:rsidP="002C16C9">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2C16C9" w:rsidRDefault="002C16C9" w:rsidP="002C16C9">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2C16C9" w:rsidRDefault="002C16C9" w:rsidP="002C16C9">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2C16C9" w:rsidRDefault="002C16C9" w:rsidP="002C16C9">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w:t>
      </w:r>
      <w:r>
        <w:rPr>
          <w:rFonts w:ascii="Comic Sans MS" w:hAnsi="Comic Sans MS"/>
          <w:b/>
          <w:bCs/>
          <w:color w:val="000000"/>
          <w:sz w:val="36"/>
          <w:szCs w:val="36"/>
        </w:rPr>
        <w:lastRenderedPageBreak/>
        <w:t xml:space="preserve">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2C16C9" w:rsidRDefault="002C16C9" w:rsidP="002C16C9">
      <w:pPr>
        <w:shd w:val="clear" w:color="auto" w:fill="FFFFFF"/>
        <w:ind w:left="720"/>
        <w:rPr>
          <w:rFonts w:ascii="Comic Sans MS" w:hAnsi="Comic Sans MS"/>
          <w:b/>
          <w:bCs/>
          <w:color w:val="000000"/>
          <w:sz w:val="36"/>
          <w:szCs w:val="36"/>
        </w:rPr>
      </w:pPr>
    </w:p>
    <w:p w:rsidR="002C16C9" w:rsidRDefault="002C16C9" w:rsidP="002C16C9">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2C16C9" w:rsidRDefault="002C16C9" w:rsidP="002C16C9">
      <w:pPr>
        <w:shd w:val="clear" w:color="auto" w:fill="FFFFFF"/>
        <w:rPr>
          <w:rFonts w:ascii="Comic Sans MS" w:hAnsi="Comic Sans MS"/>
          <w:b/>
          <w:bCs/>
          <w:color w:val="0070C0"/>
          <w:sz w:val="36"/>
          <w:szCs w:val="36"/>
        </w:rPr>
      </w:pPr>
    </w:p>
    <w:p w:rsidR="00151533" w:rsidRDefault="00151533" w:rsidP="00151533">
      <w:pPr>
        <w:pStyle w:val="PlainText"/>
        <w:rPr>
          <w:rFonts w:ascii="Comic Sans MS" w:hAnsi="Comic Sans MS"/>
          <w:b/>
          <w:bCs/>
          <w:color w:val="00B050"/>
          <w:sz w:val="44"/>
          <w:szCs w:val="44"/>
        </w:rPr>
      </w:pPr>
      <w:r>
        <w:rPr>
          <w:rFonts w:ascii="Comic Sans MS" w:hAnsi="Comic Sans MS"/>
          <w:b/>
          <w:bCs/>
          <w:color w:val="00B050"/>
          <w:sz w:val="44"/>
          <w:szCs w:val="44"/>
        </w:rPr>
        <w:t xml:space="preserve">ATTENTION: Ladies Guild Members </w:t>
      </w:r>
    </w:p>
    <w:p w:rsidR="00151533" w:rsidRDefault="00151533" w:rsidP="00151533">
      <w:pPr>
        <w:rPr>
          <w:rFonts w:ascii="Comic Sans MS" w:hAnsi="Comic Sans MS"/>
          <w:color w:val="C00000"/>
          <w:sz w:val="32"/>
          <w:szCs w:val="32"/>
        </w:rPr>
      </w:pPr>
      <w:r>
        <w:rPr>
          <w:rFonts w:ascii="Comic Sans MS" w:hAnsi="Comic Sans MS"/>
          <w:b/>
          <w:bCs/>
          <w:color w:val="00B050"/>
          <w:sz w:val="44"/>
          <w:szCs w:val="44"/>
        </w:rPr>
        <w:t>No Ladies Guild luncheons until October.</w:t>
      </w:r>
      <w:r>
        <w:rPr>
          <w:rFonts w:ascii="Comic Sans MS" w:hAnsi="Comic Sans MS"/>
          <w:color w:val="C00000"/>
          <w:sz w:val="32"/>
          <w:szCs w:val="32"/>
        </w:rPr>
        <w:t xml:space="preserve"> </w:t>
      </w:r>
    </w:p>
    <w:p w:rsidR="00151533" w:rsidRDefault="00151533" w:rsidP="00151533">
      <w:pPr>
        <w:rPr>
          <w:rFonts w:ascii="Comic Sans MS" w:hAnsi="Comic Sans MS"/>
          <w:color w:val="C00000"/>
          <w:sz w:val="32"/>
          <w:szCs w:val="32"/>
        </w:rPr>
      </w:pPr>
      <w:r>
        <w:rPr>
          <w:rFonts w:ascii="Comic Sans MS" w:hAnsi="Comic Sans MS"/>
          <w:color w:val="C00000"/>
          <w:sz w:val="32"/>
          <w:szCs w:val="32"/>
        </w:rPr>
        <w:t>If anyone would like to meet September 10</w:t>
      </w:r>
      <w:r>
        <w:rPr>
          <w:rFonts w:ascii="Comic Sans MS" w:hAnsi="Comic Sans MS"/>
          <w:color w:val="C00000"/>
          <w:sz w:val="32"/>
          <w:szCs w:val="32"/>
          <w:vertAlign w:val="superscript"/>
        </w:rPr>
        <w:t>th</w:t>
      </w:r>
      <w:r>
        <w:rPr>
          <w:rFonts w:ascii="Comic Sans MS" w:hAnsi="Comic Sans MS"/>
          <w:color w:val="C00000"/>
          <w:sz w:val="32"/>
          <w:szCs w:val="32"/>
        </w:rPr>
        <w:t xml:space="preserve"> for a pizza lunch at noon, please let Cindy know. We’ll need a minimum of 10 to have a gathering. $5 paid ahead as Cindy will have to collect money and order the pizza.</w:t>
      </w:r>
    </w:p>
    <w:p w:rsidR="00151533" w:rsidRDefault="00151533" w:rsidP="00151533">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rsidR="002C16C9" w:rsidRDefault="002C16C9" w:rsidP="002C16C9">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2C16C9" w:rsidRDefault="002C16C9" w:rsidP="002C16C9">
      <w:pPr>
        <w:shd w:val="clear" w:color="auto" w:fill="FFFFFF"/>
        <w:spacing w:before="100" w:beforeAutospacing="1" w:after="100" w:afterAutospacing="1"/>
      </w:pPr>
      <w:r>
        <w:rPr>
          <w:rFonts w:ascii="Comic Sans MS" w:hAnsi="Comic Sans MS"/>
          <w:b/>
          <w:bCs/>
          <w:color w:val="222222"/>
          <w:sz w:val="32"/>
          <w:szCs w:val="32"/>
        </w:rPr>
        <w:lastRenderedPageBreak/>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2C16C9" w:rsidRDefault="002C16C9" w:rsidP="002C16C9">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2C16C9" w:rsidRDefault="002C16C9" w:rsidP="002C16C9">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2C16C9" w:rsidRDefault="002C16C9" w:rsidP="002C16C9">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2C16C9" w:rsidRDefault="002C16C9" w:rsidP="002C16C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rsidR="002C16C9" w:rsidRDefault="002C16C9" w:rsidP="002C16C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C00000"/>
          <w:sz w:val="32"/>
          <w:szCs w:val="32"/>
        </w:rPr>
        <w:t>August 15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 Friday - Solemnity of the Assumption of the Blessed Virgin Mary</w:t>
      </w:r>
    </w:p>
    <w:p w:rsidR="002C16C9" w:rsidRDefault="002C16C9" w:rsidP="002C16C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2C16C9" w:rsidRDefault="002C16C9" w:rsidP="002C16C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2C16C9" w:rsidRDefault="002C16C9" w:rsidP="002C16C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652DCE" w:rsidRDefault="00652DCE" w:rsidP="002C16C9">
      <w:pPr>
        <w:shd w:val="clear" w:color="auto" w:fill="FFFFFF"/>
        <w:spacing w:before="100" w:beforeAutospacing="1" w:after="100" w:afterAutospacing="1"/>
        <w:rPr>
          <w:rFonts w:ascii="Comic Sans MS" w:hAnsi="Comic Sans MS"/>
          <w:b/>
          <w:bCs/>
          <w:color w:val="00B050"/>
          <w:sz w:val="32"/>
          <w:szCs w:val="32"/>
          <w:u w:val="single"/>
        </w:rPr>
      </w:pPr>
    </w:p>
    <w:p w:rsidR="00333564" w:rsidRDefault="00333564" w:rsidP="002C16C9">
      <w:pPr>
        <w:shd w:val="clear" w:color="auto" w:fill="FFFFFF"/>
        <w:spacing w:before="100" w:beforeAutospacing="1" w:after="100" w:afterAutospacing="1"/>
        <w:rPr>
          <w:rFonts w:ascii="Comic Sans MS" w:hAnsi="Comic Sans MS"/>
          <w:b/>
          <w:bCs/>
          <w:color w:val="00B050"/>
          <w:sz w:val="32"/>
          <w:szCs w:val="32"/>
          <w:u w:val="single"/>
        </w:rPr>
      </w:pPr>
    </w:p>
    <w:p w:rsidR="002C16C9" w:rsidRDefault="002C16C9" w:rsidP="002C16C9">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2C16C9" w:rsidRDefault="002C16C9" w:rsidP="002C16C9">
      <w:pPr>
        <w:shd w:val="clear" w:color="auto" w:fill="FFFFFF"/>
        <w:spacing w:before="100" w:beforeAutospacing="1" w:after="100" w:afterAutospacing="1"/>
      </w:pPr>
      <w:r>
        <w:rPr>
          <w:rFonts w:ascii="Comic Sans MS" w:hAnsi="Comic Sans MS"/>
          <w:b/>
          <w:bCs/>
          <w:color w:val="000000"/>
          <w:sz w:val="32"/>
          <w:szCs w:val="32"/>
        </w:rPr>
        <w:t>SEPTEMBER</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2C16C9" w:rsidRDefault="002C16C9" w:rsidP="002C16C9">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151533" w:rsidRPr="00151533" w:rsidRDefault="002C16C9" w:rsidP="00151533">
      <w:pPr>
        <w:rPr>
          <w:rFonts w:ascii="Arial" w:eastAsia="Times New Roman" w:hAnsi="Arial" w:cs="Arial"/>
          <w:b/>
          <w:bCs/>
          <w:color w:val="000000"/>
          <w:sz w:val="22"/>
          <w:szCs w:val="22"/>
          <w14:ligatures w14:val="none"/>
        </w:rPr>
      </w:pPr>
      <w:r>
        <w:rPr>
          <w:rFonts w:ascii="Comic Sans MS" w:hAnsi="Comic Sans MS"/>
          <w:b/>
          <w:bCs/>
          <w:color w:val="222222"/>
          <w:sz w:val="32"/>
          <w:szCs w:val="32"/>
        </w:rPr>
        <w:lastRenderedPageBreak/>
        <w:t>Total monies collected to date: $</w:t>
      </w:r>
      <w:r w:rsidR="00652DCE" w:rsidRPr="00652DCE">
        <w:rPr>
          <w:rFonts w:ascii="Comic Sans MS" w:eastAsia="Times New Roman" w:hAnsi="Comic Sans MS" w:cs="Arial"/>
          <w:b/>
          <w:bCs/>
          <w:color w:val="000000"/>
          <w:sz w:val="32"/>
          <w:szCs w:val="32"/>
          <w14:ligatures w14:val="none"/>
        </w:rPr>
        <w:t>33,504</w:t>
      </w:r>
      <w:r w:rsidR="00333564">
        <w:rPr>
          <w:rFonts w:ascii="Comic Sans MS" w:eastAsia="Times New Roman" w:hAnsi="Comic Sans MS" w:cs="Arial"/>
          <w:b/>
          <w:bCs/>
          <w:color w:val="000000"/>
          <w:sz w:val="32"/>
          <w:szCs w:val="32"/>
          <w14:ligatures w14:val="none"/>
        </w:rPr>
        <w:t xml:space="preserve"> </w:t>
      </w:r>
      <w:r w:rsidRPr="00652DCE">
        <w:rPr>
          <w:rFonts w:ascii="Comic Sans MS" w:hAnsi="Comic Sans MS"/>
          <w:b/>
          <w:bCs/>
          <w:color w:val="222222"/>
          <w:sz w:val="32"/>
          <w:szCs w:val="32"/>
        </w:rPr>
        <w:t>or</w:t>
      </w:r>
      <w:r>
        <w:rPr>
          <w:rFonts w:ascii="Comic Sans MS" w:hAnsi="Comic Sans MS"/>
          <w:b/>
          <w:bCs/>
          <w:color w:val="222222"/>
          <w:sz w:val="32"/>
          <w:szCs w:val="32"/>
        </w:rPr>
        <w:t> </w:t>
      </w:r>
      <w:r w:rsidR="00652DCE">
        <w:rPr>
          <w:rFonts w:ascii="Comic Sans MS" w:hAnsi="Comic Sans MS"/>
          <w:b/>
          <w:bCs/>
          <w:color w:val="222222"/>
          <w:sz w:val="32"/>
          <w:szCs w:val="32"/>
        </w:rPr>
        <w:t>2</w:t>
      </w:r>
      <w:r w:rsidR="00652DCE" w:rsidRPr="00652DCE">
        <w:rPr>
          <w:rFonts w:ascii="Comic Sans MS" w:eastAsia="Times New Roman" w:hAnsi="Comic Sans MS" w:cs="Arial"/>
          <w:b/>
          <w:bCs/>
          <w:color w:val="000000"/>
          <w:sz w:val="32"/>
          <w:szCs w:val="32"/>
          <w14:ligatures w14:val="none"/>
        </w:rPr>
        <w:t>0.31</w:t>
      </w:r>
      <w:r w:rsidRPr="00652DCE">
        <w:rPr>
          <w:rFonts w:ascii="Comic Sans MS" w:hAnsi="Comic Sans MS"/>
          <w:b/>
          <w:bCs/>
          <w:color w:val="222222"/>
          <w:sz w:val="32"/>
          <w:szCs w:val="32"/>
        </w:rPr>
        <w:t xml:space="preserve">% </w:t>
      </w:r>
      <w:r>
        <w:rPr>
          <w:rFonts w:ascii="Comic Sans MS" w:hAnsi="Comic Sans MS"/>
          <w:b/>
          <w:bCs/>
          <w:color w:val="222222"/>
          <w:sz w:val="32"/>
          <w:szCs w:val="32"/>
        </w:rPr>
        <w:t xml:space="preserve">of annual budget. Collection on Sunday the </w:t>
      </w:r>
      <w:r>
        <w:rPr>
          <w:rFonts w:ascii="Comic Sans MS" w:hAnsi="Comic Sans MS"/>
          <w:b/>
          <w:bCs/>
          <w:color w:val="FF0000"/>
          <w:sz w:val="32"/>
          <w:szCs w:val="32"/>
        </w:rPr>
        <w:t>31st</w:t>
      </w:r>
      <w:r>
        <w:rPr>
          <w:rFonts w:ascii="Comic Sans MS" w:hAnsi="Comic Sans MS"/>
          <w:b/>
          <w:bCs/>
          <w:color w:val="222222"/>
          <w:sz w:val="32"/>
          <w:szCs w:val="32"/>
        </w:rPr>
        <w:t xml:space="preserve"> was </w:t>
      </w:r>
      <w:r w:rsidRPr="00151533">
        <w:rPr>
          <w:rFonts w:ascii="Comic Sans MS" w:hAnsi="Comic Sans MS"/>
          <w:b/>
          <w:bCs/>
          <w:color w:val="222222"/>
          <w:sz w:val="32"/>
          <w:szCs w:val="32"/>
        </w:rPr>
        <w:t>$</w:t>
      </w:r>
      <w:r w:rsidR="00151533" w:rsidRPr="00652DCE">
        <w:rPr>
          <w:rFonts w:ascii="Comic Sans MS" w:eastAsia="Times New Roman" w:hAnsi="Comic Sans MS" w:cs="Arial"/>
          <w:b/>
          <w:bCs/>
          <w:color w:val="000000"/>
          <w:sz w:val="32"/>
          <w:szCs w:val="32"/>
          <w14:ligatures w14:val="none"/>
        </w:rPr>
        <w:t>670.</w:t>
      </w:r>
    </w:p>
    <w:p w:rsidR="002C16C9" w:rsidRDefault="002C16C9" w:rsidP="002C16C9">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 xml:space="preserve"> </w:t>
      </w:r>
    </w:p>
    <w:p w:rsidR="002C16C9" w:rsidRDefault="002C16C9" w:rsidP="002C16C9">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2C16C9" w:rsidRDefault="002C16C9" w:rsidP="002C16C9">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2C16C9" w:rsidRDefault="002C16C9" w:rsidP="002C16C9">
      <w:pPr>
        <w:shd w:val="clear" w:color="auto" w:fill="FFFFFF"/>
        <w:spacing w:before="100" w:beforeAutospacing="1" w:after="100" w:afterAutospacing="1"/>
        <w:ind w:left="720"/>
        <w:contextualSpacing/>
        <w:rPr>
          <w:rFonts w:ascii="Comic Sans MS" w:hAnsi="Comic Sans MS"/>
          <w:b/>
          <w:bCs/>
          <w:color w:val="00B050"/>
          <w:sz w:val="32"/>
          <w:szCs w:val="32"/>
        </w:rPr>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$13,750 </w:t>
      </w:r>
      <w:r>
        <w:rPr>
          <w:rFonts w:ascii="Comic Sans MS" w:hAnsi="Comic Sans MS"/>
          <w:b/>
          <w:bCs/>
          <w:color w:val="002060"/>
          <w:sz w:val="32"/>
          <w:szCs w:val="32"/>
        </w:rPr>
        <w:t>per month or </w:t>
      </w:r>
      <w:r>
        <w:rPr>
          <w:rFonts w:ascii="Comic Sans MS" w:hAnsi="Comic Sans MS"/>
          <w:b/>
          <w:bCs/>
          <w:color w:val="00B050"/>
          <w:sz w:val="32"/>
          <w:szCs w:val="32"/>
        </w:rPr>
        <w:t>$41,250 </w:t>
      </w:r>
      <w:r>
        <w:rPr>
          <w:rFonts w:ascii="Comic Sans MS" w:hAnsi="Comic Sans MS"/>
          <w:b/>
          <w:bCs/>
          <w:color w:val="222222"/>
          <w:sz w:val="32"/>
          <w:szCs w:val="32"/>
        </w:rPr>
        <w:t>per quarter. </w:t>
      </w:r>
      <w:r>
        <w:rPr>
          <w:rFonts w:ascii="Comic Sans MS" w:hAnsi="Comic Sans MS"/>
          <w:b/>
          <w:bCs/>
          <w:color w:val="00B050"/>
          <w:sz w:val="32"/>
          <w:szCs w:val="32"/>
        </w:rPr>
        <w:t>$165,000 annually.</w:t>
      </w:r>
    </w:p>
    <w:p w:rsidR="002C16C9" w:rsidRDefault="002C16C9" w:rsidP="002C16C9">
      <w:pPr>
        <w:shd w:val="clear" w:color="auto" w:fill="FFFFFF"/>
        <w:spacing w:before="100" w:beforeAutospacing="1" w:after="100" w:afterAutospacing="1"/>
        <w:contextualSpacing/>
        <w:rPr>
          <w:rFonts w:ascii="Comic Sans MS" w:hAnsi="Comic Sans MS"/>
          <w:b/>
          <w:bCs/>
          <w:color w:val="C0504D"/>
          <w:sz w:val="32"/>
          <w:szCs w:val="32"/>
        </w:rPr>
      </w:pPr>
      <w:r>
        <w:rPr>
          <w:rFonts w:ascii="Comic Sans MS" w:hAnsi="Comic Sans MS"/>
          <w:b/>
          <w:bCs/>
          <w:color w:val="C0504D"/>
          <w:sz w:val="32"/>
          <w:szCs w:val="32"/>
        </w:rPr>
        <w:t>Thanks for your continued generosity.</w:t>
      </w:r>
    </w:p>
    <w:p w:rsidR="00333564" w:rsidRDefault="00333564" w:rsidP="002C16C9">
      <w:pPr>
        <w:shd w:val="clear" w:color="auto" w:fill="FFFFFF"/>
        <w:spacing w:before="100" w:beforeAutospacing="1" w:after="100" w:afterAutospacing="1"/>
        <w:contextualSpacing/>
        <w:rPr>
          <w:rFonts w:ascii="Comic Sans MS" w:hAnsi="Comic Sans MS"/>
          <w:b/>
          <w:bCs/>
          <w:color w:val="C0504D"/>
          <w:sz w:val="32"/>
          <w:szCs w:val="32"/>
        </w:rPr>
      </w:pPr>
    </w:p>
    <w:p w:rsidR="00333564" w:rsidRPr="00333564" w:rsidRDefault="00333564" w:rsidP="00333564">
      <w:pPr>
        <w:rPr>
          <w:rFonts w:ascii="Comic Sans MS" w:hAnsi="Comic Sans MS" w:cs="Times New Roman"/>
          <w:sz w:val="36"/>
          <w:szCs w:val="36"/>
        </w:rPr>
      </w:pPr>
      <w:r w:rsidRPr="00333564">
        <w:rPr>
          <w:rFonts w:ascii="Comic Sans MS" w:hAnsi="Comic Sans MS"/>
          <w:sz w:val="36"/>
          <w:szCs w:val="36"/>
        </w:rPr>
        <w:t xml:space="preserve">This year the Fall Combined Collection will take place </w:t>
      </w:r>
      <w:r w:rsidRPr="00333564">
        <w:rPr>
          <w:rFonts w:ascii="Comic Sans MS" w:hAnsi="Comic Sans MS"/>
          <w:b/>
          <w:sz w:val="36"/>
          <w:szCs w:val="36"/>
        </w:rPr>
        <w:t>Sunday,</w:t>
      </w:r>
      <w:r w:rsidRPr="00333564">
        <w:rPr>
          <w:rFonts w:ascii="Comic Sans MS" w:hAnsi="Comic Sans MS"/>
          <w:sz w:val="36"/>
          <w:szCs w:val="36"/>
        </w:rPr>
        <w:t xml:space="preserve"> </w:t>
      </w:r>
      <w:r w:rsidRPr="00333564">
        <w:rPr>
          <w:rFonts w:ascii="Comic Sans MS" w:hAnsi="Comic Sans MS"/>
          <w:b/>
          <w:bCs/>
          <w:sz w:val="36"/>
          <w:szCs w:val="36"/>
        </w:rPr>
        <w:t>September 21, 2025</w:t>
      </w:r>
      <w:r w:rsidRPr="00333564">
        <w:rPr>
          <w:rFonts w:ascii="Comic Sans MS" w:hAnsi="Comic Sans MS"/>
          <w:sz w:val="36"/>
          <w:szCs w:val="36"/>
        </w:rPr>
        <w:t>. The four worthy ministries who benefit are:</w:t>
      </w:r>
    </w:p>
    <w:p w:rsidR="00333564" w:rsidRPr="00652DCE" w:rsidRDefault="00333564" w:rsidP="00333564">
      <w:pPr>
        <w:numPr>
          <w:ilvl w:val="0"/>
          <w:numId w:val="4"/>
        </w:numPr>
        <w:rPr>
          <w:rFonts w:ascii="Comic Sans MS" w:hAnsi="Comic Sans MS"/>
          <w:sz w:val="32"/>
          <w:szCs w:val="32"/>
          <w:u w:val="single"/>
        </w:rPr>
      </w:pPr>
      <w:r w:rsidRPr="00652DCE">
        <w:rPr>
          <w:rFonts w:ascii="Comic Sans MS" w:hAnsi="Comic Sans MS"/>
          <w:b/>
          <w:bCs/>
          <w:sz w:val="32"/>
          <w:szCs w:val="32"/>
          <w:u w:val="single"/>
        </w:rPr>
        <w:t>Church Among Black &amp; Native Americans</w:t>
      </w:r>
    </w:p>
    <w:p w:rsidR="00333564" w:rsidRPr="00652DCE" w:rsidRDefault="00333564" w:rsidP="00333564">
      <w:pPr>
        <w:numPr>
          <w:ilvl w:val="0"/>
          <w:numId w:val="4"/>
        </w:numPr>
        <w:rPr>
          <w:rFonts w:ascii="Comic Sans MS" w:hAnsi="Comic Sans MS"/>
          <w:sz w:val="32"/>
          <w:szCs w:val="32"/>
          <w:u w:val="single"/>
        </w:rPr>
      </w:pPr>
      <w:r w:rsidRPr="00652DCE">
        <w:rPr>
          <w:rFonts w:ascii="Comic Sans MS" w:hAnsi="Comic Sans MS"/>
          <w:b/>
          <w:bCs/>
          <w:sz w:val="32"/>
          <w:szCs w:val="32"/>
          <w:u w:val="single"/>
        </w:rPr>
        <w:t>Church in Latin America</w:t>
      </w:r>
    </w:p>
    <w:p w:rsidR="00333564" w:rsidRPr="00652DCE" w:rsidRDefault="00333564" w:rsidP="00333564">
      <w:pPr>
        <w:numPr>
          <w:ilvl w:val="0"/>
          <w:numId w:val="4"/>
        </w:numPr>
        <w:rPr>
          <w:rFonts w:ascii="Comic Sans MS" w:hAnsi="Comic Sans MS"/>
          <w:sz w:val="32"/>
          <w:szCs w:val="32"/>
          <w:u w:val="single"/>
        </w:rPr>
      </w:pPr>
      <w:r w:rsidRPr="00652DCE">
        <w:rPr>
          <w:rFonts w:ascii="Comic Sans MS" w:hAnsi="Comic Sans MS"/>
          <w:b/>
          <w:bCs/>
          <w:sz w:val="32"/>
          <w:szCs w:val="32"/>
          <w:u w:val="single"/>
        </w:rPr>
        <w:t>Church in Africa</w:t>
      </w:r>
    </w:p>
    <w:p w:rsidR="00333564" w:rsidRPr="00652DCE" w:rsidRDefault="00333564" w:rsidP="00333564">
      <w:pPr>
        <w:numPr>
          <w:ilvl w:val="0"/>
          <w:numId w:val="4"/>
        </w:numPr>
        <w:rPr>
          <w:rFonts w:ascii="Comic Sans MS" w:hAnsi="Comic Sans MS"/>
          <w:sz w:val="32"/>
          <w:szCs w:val="32"/>
          <w:u w:val="single"/>
        </w:rPr>
      </w:pPr>
      <w:r w:rsidRPr="00652DCE">
        <w:rPr>
          <w:rFonts w:ascii="Comic Sans MS" w:hAnsi="Comic Sans MS"/>
          <w:b/>
          <w:bCs/>
          <w:sz w:val="32"/>
          <w:szCs w:val="32"/>
          <w:u w:val="single"/>
        </w:rPr>
        <w:t>Catholic Home Missions</w:t>
      </w:r>
    </w:p>
    <w:p w:rsidR="00333564" w:rsidRPr="00652DCE" w:rsidRDefault="00333564" w:rsidP="00333564">
      <w:pPr>
        <w:rPr>
          <w:rFonts w:ascii="Comic Sans MS" w:hAnsi="Comic Sans MS"/>
          <w:sz w:val="32"/>
          <w:szCs w:val="32"/>
        </w:rPr>
      </w:pPr>
    </w:p>
    <w:p w:rsidR="00333564" w:rsidRPr="00652DCE" w:rsidRDefault="00333564" w:rsidP="00333564">
      <w:pPr>
        <w:shd w:val="clear" w:color="auto" w:fill="FFFFFF"/>
        <w:rPr>
          <w:rFonts w:ascii="Comic Sans MS" w:hAnsi="Comic Sans MS"/>
          <w:b/>
          <w:bCs/>
          <w:color w:val="C00000"/>
          <w:sz w:val="32"/>
          <w:szCs w:val="32"/>
        </w:rPr>
      </w:pPr>
      <w:r w:rsidRPr="00652DCE">
        <w:rPr>
          <w:rFonts w:ascii="Comic Sans MS" w:hAnsi="Comic Sans MS"/>
          <w:sz w:val="32"/>
          <w:szCs w:val="32"/>
        </w:rPr>
        <w:t>Thank you in advance for your support of the Fall Combined Collection.</w:t>
      </w:r>
    </w:p>
    <w:p w:rsidR="00333564" w:rsidRDefault="00333564" w:rsidP="002C16C9">
      <w:pPr>
        <w:shd w:val="clear" w:color="auto" w:fill="FFFFFF"/>
        <w:spacing w:before="100" w:beforeAutospacing="1" w:after="100" w:afterAutospacing="1"/>
        <w:contextualSpacing/>
      </w:pPr>
    </w:p>
    <w:p w:rsidR="002C16C9" w:rsidRDefault="002C16C9" w:rsidP="002C16C9">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 xml:space="preserve">your bank on-line service, there is likely a “setting” that will </w:t>
      </w:r>
      <w:proofErr w:type="gramStart"/>
      <w:r>
        <w:rPr>
          <w:rFonts w:ascii="Comic Sans MS" w:hAnsi="Comic Sans MS"/>
          <w:b/>
          <w:bCs/>
          <w:color w:val="434242"/>
          <w:sz w:val="32"/>
          <w:szCs w:val="32"/>
          <w:shd w:val="clear" w:color="auto" w:fill="FFFFFF"/>
        </w:rPr>
        <w:t>say</w:t>
      </w:r>
      <w:proofErr w:type="gramEnd"/>
      <w:r>
        <w:rPr>
          <w:rFonts w:ascii="Comic Sans MS" w:hAnsi="Comic Sans MS"/>
          <w:b/>
          <w:bCs/>
          <w:color w:val="434242"/>
          <w:sz w:val="32"/>
          <w:szCs w:val="32"/>
          <w:shd w:val="clear" w:color="auto" w:fill="FFFFFF"/>
        </w:rPr>
        <w:t xml:space="preserve"> “Autopay” or some other “Bill Pay” service.</w:t>
      </w:r>
      <w:r>
        <w:rPr>
          <w:rFonts w:ascii="Times New Roman" w:hAnsi="Times New Roman" w:cs="Times New Roman"/>
          <w:color w:val="222222"/>
          <w:sz w:val="14"/>
          <w:szCs w:val="14"/>
        </w:rPr>
        <w:t>        </w:t>
      </w:r>
      <w:r>
        <w:rPr>
          <w:rFonts w:ascii="Arial" w:hAnsi="Arial" w:cs="Arial"/>
          <w:color w:val="222222"/>
        </w:rPr>
        <w:t> </w:t>
      </w:r>
    </w:p>
    <w:p w:rsidR="002C16C9" w:rsidRDefault="002C16C9" w:rsidP="002C16C9">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SEPTEMBER: </w:t>
      </w:r>
      <w:r>
        <w:rPr>
          <w:rFonts w:ascii="Comic Sans MS" w:hAnsi="Comic Sans MS"/>
          <w:b/>
          <w:bCs/>
          <w:sz w:val="36"/>
          <w:szCs w:val="36"/>
        </w:rPr>
        <w:t>For our relationship with all of creation</w:t>
      </w:r>
      <w:r>
        <w:rPr>
          <w:rFonts w:ascii="Comic Sans MS" w:hAnsi="Comic Sans MS"/>
          <w:b/>
          <w:bCs/>
          <w:sz w:val="36"/>
          <w:szCs w:val="36"/>
        </w:rPr>
        <w:br/>
        <w:t>Let us pray that, inspired by Saint Francis, we might experience our interdependence with all creatures who are loved by God and worthy of love and respect.</w:t>
      </w:r>
    </w:p>
    <w:p w:rsidR="002C16C9" w:rsidRDefault="002C16C9" w:rsidP="002C16C9">
      <w:pPr>
        <w:pStyle w:val="NormalWeb"/>
      </w:pPr>
      <w:r>
        <w:rPr>
          <w:rFonts w:ascii="Comic Sans MS" w:hAnsi="Comic Sans MS"/>
          <w:b/>
          <w:bCs/>
          <w:color w:val="C00000"/>
          <w:sz w:val="36"/>
          <w:szCs w:val="36"/>
        </w:rPr>
        <w:lastRenderedPageBreak/>
        <w:t>The Christ of the Desert “Bulletin” now appears on </w:t>
      </w:r>
      <w:hyperlink r:id="rId13"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2C16C9" w:rsidRDefault="002C16C9" w:rsidP="002C16C9">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2C16C9" w:rsidRDefault="002C16C9" w:rsidP="002C16C9">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2C16C9" w:rsidRDefault="002C16C9" w:rsidP="002C16C9">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2C16C9" w:rsidRDefault="002C16C9" w:rsidP="002C16C9">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2C16C9" w:rsidRDefault="002C16C9" w:rsidP="002C16C9">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SEPTEMBER</w:t>
      </w:r>
      <w:r>
        <w:rPr>
          <w:rFonts w:ascii="Comic Sans MS" w:hAnsi="Comic Sans MS"/>
          <w:b/>
          <w:bCs/>
          <w:color w:val="FF0000"/>
          <w:sz w:val="32"/>
          <w:szCs w:val="32"/>
        </w:rPr>
        <w:t> &amp; YOU WANT ME TO ADD TO THE NOTICES BELOW????</w:t>
      </w:r>
    </w:p>
    <w:p w:rsidR="002C16C9" w:rsidRDefault="002C16C9" w:rsidP="002C16C9">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2C16C9" w:rsidRDefault="002C16C9" w:rsidP="002C16C9">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2C16C9" w:rsidRDefault="002C16C9" w:rsidP="002C16C9">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BIRTHDAY SECTION:</w:t>
      </w:r>
    </w:p>
    <w:p w:rsidR="002C16C9" w:rsidRDefault="002C16C9" w:rsidP="002C16C9">
      <w:pPr>
        <w:shd w:val="clear" w:color="auto" w:fill="FFFFFF"/>
      </w:pPr>
      <w:proofErr w:type="spellStart"/>
      <w:r>
        <w:rPr>
          <w:rFonts w:ascii="Comic Sans MS" w:hAnsi="Comic Sans MS"/>
          <w:b/>
          <w:bCs/>
          <w:color w:val="002060"/>
          <w:sz w:val="32"/>
          <w:szCs w:val="32"/>
        </w:rPr>
        <w:t>Enedina</w:t>
      </w:r>
      <w:proofErr w:type="spellEnd"/>
      <w:r>
        <w:rPr>
          <w:rFonts w:ascii="Comic Sans MS" w:hAnsi="Comic Sans MS"/>
          <w:b/>
          <w:bCs/>
          <w:color w:val="002060"/>
          <w:sz w:val="32"/>
          <w:szCs w:val="32"/>
        </w:rPr>
        <w:t xml:space="preserve"> Sutton – September 1</w:t>
      </w:r>
      <w:r>
        <w:rPr>
          <w:rFonts w:ascii="Comic Sans MS" w:hAnsi="Comic Sans MS"/>
          <w:b/>
          <w:bCs/>
          <w:color w:val="002060"/>
          <w:sz w:val="32"/>
          <w:szCs w:val="32"/>
          <w:vertAlign w:val="superscript"/>
        </w:rPr>
        <w:t>st</w:t>
      </w:r>
    </w:p>
    <w:p w:rsidR="002C16C9" w:rsidRDefault="002C16C9" w:rsidP="002C16C9">
      <w:pPr>
        <w:shd w:val="clear" w:color="auto" w:fill="FFFFFF"/>
      </w:pPr>
      <w:r>
        <w:rPr>
          <w:rFonts w:ascii="Comic Sans MS" w:hAnsi="Comic Sans MS"/>
          <w:b/>
          <w:bCs/>
          <w:color w:val="002060"/>
          <w:sz w:val="32"/>
          <w:szCs w:val="32"/>
        </w:rPr>
        <w:t>Rosanne Hopkins – September 1</w:t>
      </w:r>
      <w:r>
        <w:rPr>
          <w:rFonts w:ascii="Comic Sans MS" w:hAnsi="Comic Sans MS"/>
          <w:b/>
          <w:bCs/>
          <w:color w:val="002060"/>
          <w:sz w:val="32"/>
          <w:szCs w:val="32"/>
          <w:vertAlign w:val="superscript"/>
        </w:rPr>
        <w:t>st</w:t>
      </w:r>
    </w:p>
    <w:p w:rsidR="002C16C9" w:rsidRDefault="002C16C9" w:rsidP="002C16C9">
      <w:pPr>
        <w:shd w:val="clear" w:color="auto" w:fill="FFFFFF"/>
      </w:pPr>
      <w:r>
        <w:rPr>
          <w:rFonts w:ascii="Comic Sans MS" w:hAnsi="Comic Sans MS"/>
          <w:b/>
          <w:bCs/>
          <w:color w:val="002060"/>
          <w:sz w:val="32"/>
          <w:szCs w:val="32"/>
        </w:rPr>
        <w:t xml:space="preserve">Carol </w:t>
      </w:r>
      <w:proofErr w:type="spellStart"/>
      <w:r>
        <w:rPr>
          <w:rFonts w:ascii="Comic Sans MS" w:hAnsi="Comic Sans MS"/>
          <w:b/>
          <w:bCs/>
          <w:color w:val="002060"/>
          <w:sz w:val="32"/>
          <w:szCs w:val="32"/>
        </w:rPr>
        <w:t>Kephart</w:t>
      </w:r>
      <w:proofErr w:type="spellEnd"/>
      <w:r>
        <w:rPr>
          <w:rFonts w:ascii="Comic Sans MS" w:hAnsi="Comic Sans MS"/>
          <w:b/>
          <w:bCs/>
          <w:color w:val="002060"/>
          <w:sz w:val="32"/>
          <w:szCs w:val="32"/>
        </w:rPr>
        <w:t xml:space="preserve"> – September 2</w:t>
      </w:r>
      <w:r>
        <w:rPr>
          <w:rFonts w:ascii="Comic Sans MS" w:hAnsi="Comic Sans MS"/>
          <w:b/>
          <w:bCs/>
          <w:color w:val="002060"/>
          <w:sz w:val="32"/>
          <w:szCs w:val="32"/>
          <w:vertAlign w:val="superscript"/>
        </w:rPr>
        <w:t>nd</w:t>
      </w:r>
    </w:p>
    <w:p w:rsidR="002C16C9" w:rsidRDefault="002C16C9" w:rsidP="002C16C9">
      <w:pPr>
        <w:shd w:val="clear" w:color="auto" w:fill="FFFFFF"/>
      </w:pPr>
      <w:r>
        <w:rPr>
          <w:rFonts w:ascii="Comic Sans MS" w:hAnsi="Comic Sans MS"/>
          <w:b/>
          <w:bCs/>
          <w:color w:val="002060"/>
          <w:sz w:val="32"/>
          <w:szCs w:val="32"/>
        </w:rPr>
        <w:t xml:space="preserve">Lynne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xml:space="preserve"> – September 3</w:t>
      </w:r>
      <w:r>
        <w:rPr>
          <w:rFonts w:ascii="Comic Sans MS" w:hAnsi="Comic Sans MS"/>
          <w:b/>
          <w:bCs/>
          <w:color w:val="002060"/>
          <w:sz w:val="32"/>
          <w:szCs w:val="32"/>
          <w:vertAlign w:val="superscript"/>
        </w:rPr>
        <w:t>rd</w:t>
      </w:r>
    </w:p>
    <w:p w:rsidR="002C16C9" w:rsidRDefault="002C16C9" w:rsidP="002C16C9">
      <w:pPr>
        <w:shd w:val="clear" w:color="auto" w:fill="FFFFFF"/>
      </w:pPr>
      <w:r>
        <w:rPr>
          <w:rFonts w:ascii="Comic Sans MS" w:hAnsi="Comic Sans MS"/>
          <w:b/>
          <w:bCs/>
          <w:color w:val="002060"/>
          <w:sz w:val="32"/>
          <w:szCs w:val="32"/>
        </w:rPr>
        <w:t xml:space="preserve">Paul </w:t>
      </w:r>
      <w:proofErr w:type="spellStart"/>
      <w:r>
        <w:rPr>
          <w:rFonts w:ascii="Comic Sans MS" w:hAnsi="Comic Sans MS"/>
          <w:b/>
          <w:bCs/>
          <w:color w:val="002060"/>
          <w:sz w:val="32"/>
          <w:szCs w:val="32"/>
        </w:rPr>
        <w:t>Oliaro</w:t>
      </w:r>
      <w:proofErr w:type="spellEnd"/>
      <w:r>
        <w:rPr>
          <w:rFonts w:ascii="Comic Sans MS" w:hAnsi="Comic Sans MS"/>
          <w:b/>
          <w:bCs/>
          <w:color w:val="002060"/>
          <w:sz w:val="32"/>
          <w:szCs w:val="32"/>
        </w:rPr>
        <w:t xml:space="preserve"> – September 15</w:t>
      </w:r>
      <w:r>
        <w:rPr>
          <w:rFonts w:ascii="Comic Sans MS" w:hAnsi="Comic Sans MS"/>
          <w:b/>
          <w:bCs/>
          <w:color w:val="002060"/>
          <w:sz w:val="32"/>
          <w:szCs w:val="32"/>
          <w:vertAlign w:val="superscript"/>
        </w:rPr>
        <w:t>th</w:t>
      </w:r>
    </w:p>
    <w:p w:rsidR="002C16C9" w:rsidRDefault="002C16C9" w:rsidP="002C16C9">
      <w:pPr>
        <w:shd w:val="clear" w:color="auto" w:fill="FFFFFF"/>
      </w:pPr>
      <w:r>
        <w:rPr>
          <w:rFonts w:ascii="Comic Sans MS" w:hAnsi="Comic Sans MS"/>
          <w:b/>
          <w:bCs/>
          <w:color w:val="002060"/>
          <w:sz w:val="32"/>
          <w:szCs w:val="32"/>
        </w:rPr>
        <w:t>Carla Washburn – September 17</w:t>
      </w:r>
      <w:r>
        <w:rPr>
          <w:rFonts w:ascii="Comic Sans MS" w:hAnsi="Comic Sans MS"/>
          <w:b/>
          <w:bCs/>
          <w:color w:val="002060"/>
          <w:sz w:val="32"/>
          <w:szCs w:val="32"/>
          <w:vertAlign w:val="superscript"/>
        </w:rPr>
        <w:t>th</w:t>
      </w:r>
    </w:p>
    <w:p w:rsidR="002C16C9" w:rsidRDefault="002C16C9" w:rsidP="002C16C9">
      <w:pPr>
        <w:shd w:val="clear" w:color="auto" w:fill="FFFFFF"/>
      </w:pPr>
      <w:r>
        <w:rPr>
          <w:rFonts w:ascii="Comic Sans MS" w:hAnsi="Comic Sans MS"/>
          <w:b/>
          <w:bCs/>
          <w:color w:val="002060"/>
          <w:sz w:val="32"/>
          <w:szCs w:val="32"/>
        </w:rPr>
        <w:t xml:space="preserve">Armin </w:t>
      </w:r>
      <w:proofErr w:type="spellStart"/>
      <w:r>
        <w:rPr>
          <w:rFonts w:ascii="Comic Sans MS" w:hAnsi="Comic Sans MS"/>
          <w:b/>
          <w:bCs/>
          <w:color w:val="002060"/>
          <w:sz w:val="32"/>
          <w:szCs w:val="32"/>
        </w:rPr>
        <w:t>Callo</w:t>
      </w:r>
      <w:proofErr w:type="spellEnd"/>
      <w:r>
        <w:rPr>
          <w:rFonts w:ascii="Comic Sans MS" w:hAnsi="Comic Sans MS"/>
          <w:b/>
          <w:bCs/>
          <w:color w:val="002060"/>
          <w:sz w:val="32"/>
          <w:szCs w:val="32"/>
        </w:rPr>
        <w:t xml:space="preserve"> – September 18</w:t>
      </w:r>
      <w:r>
        <w:rPr>
          <w:rFonts w:ascii="Comic Sans MS" w:hAnsi="Comic Sans MS"/>
          <w:b/>
          <w:bCs/>
          <w:color w:val="002060"/>
          <w:sz w:val="32"/>
          <w:szCs w:val="32"/>
          <w:vertAlign w:val="superscript"/>
        </w:rPr>
        <w:t>th</w:t>
      </w:r>
    </w:p>
    <w:p w:rsidR="002C16C9" w:rsidRDefault="002C16C9" w:rsidP="002C16C9">
      <w:pPr>
        <w:shd w:val="clear" w:color="auto" w:fill="FFFFFF"/>
      </w:pPr>
      <w:r>
        <w:rPr>
          <w:rFonts w:ascii="Comic Sans MS" w:hAnsi="Comic Sans MS"/>
          <w:b/>
          <w:bCs/>
          <w:color w:val="002060"/>
          <w:sz w:val="32"/>
          <w:szCs w:val="32"/>
        </w:rPr>
        <w:t xml:space="preserve">Frank </w:t>
      </w:r>
      <w:proofErr w:type="spellStart"/>
      <w:r>
        <w:rPr>
          <w:rFonts w:ascii="Comic Sans MS" w:hAnsi="Comic Sans MS"/>
          <w:b/>
          <w:bCs/>
          <w:color w:val="002060"/>
          <w:sz w:val="32"/>
          <w:szCs w:val="32"/>
        </w:rPr>
        <w:t>Rayo</w:t>
      </w:r>
      <w:proofErr w:type="spellEnd"/>
      <w:r>
        <w:rPr>
          <w:rFonts w:ascii="Comic Sans MS" w:hAnsi="Comic Sans MS"/>
          <w:b/>
          <w:bCs/>
          <w:color w:val="002060"/>
          <w:sz w:val="32"/>
          <w:szCs w:val="32"/>
        </w:rPr>
        <w:t>- September 25</w:t>
      </w:r>
      <w:r>
        <w:rPr>
          <w:rFonts w:ascii="Comic Sans MS" w:hAnsi="Comic Sans MS"/>
          <w:b/>
          <w:bCs/>
          <w:color w:val="002060"/>
          <w:sz w:val="32"/>
          <w:szCs w:val="32"/>
          <w:vertAlign w:val="superscript"/>
        </w:rPr>
        <w:t>th</w:t>
      </w:r>
    </w:p>
    <w:p w:rsidR="002C16C9" w:rsidRDefault="002C16C9" w:rsidP="002C16C9">
      <w:pPr>
        <w:shd w:val="clear" w:color="auto" w:fill="FFFFFF"/>
        <w:rPr>
          <w:sz w:val="22"/>
          <w:szCs w:val="22"/>
        </w:rPr>
      </w:pPr>
    </w:p>
    <w:p w:rsidR="002C16C9" w:rsidRDefault="002C16C9" w:rsidP="002C16C9">
      <w:pPr>
        <w:shd w:val="clear" w:color="auto" w:fill="FFFFFF"/>
      </w:pPr>
      <w:r>
        <w:rPr>
          <w:rFonts w:ascii="Comic Sans MS" w:hAnsi="Comic Sans MS"/>
          <w:b/>
          <w:bCs/>
          <w:color w:val="C00000"/>
          <w:sz w:val="32"/>
          <w:szCs w:val="32"/>
          <w:u w:val="single"/>
        </w:rPr>
        <w:t>SEPTEMBER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2C16C9" w:rsidRDefault="002C16C9" w:rsidP="002C16C9">
      <w:r>
        <w:rPr>
          <w:rFonts w:ascii="Comic Sans MS" w:hAnsi="Comic Sans MS"/>
          <w:b/>
          <w:bCs/>
          <w:color w:val="000000"/>
          <w:sz w:val="32"/>
          <w:szCs w:val="32"/>
        </w:rPr>
        <w:t>Federico Arias – September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brother of </w:t>
      </w:r>
      <w:proofErr w:type="spellStart"/>
      <w:r>
        <w:rPr>
          <w:rFonts w:ascii="Comic Sans MS" w:hAnsi="Comic Sans MS"/>
          <w:b/>
          <w:bCs/>
          <w:color w:val="000000"/>
          <w:sz w:val="32"/>
          <w:szCs w:val="32"/>
        </w:rPr>
        <w:t>Enedina</w:t>
      </w:r>
      <w:proofErr w:type="spellEnd"/>
      <w:r>
        <w:rPr>
          <w:rFonts w:ascii="Comic Sans MS" w:hAnsi="Comic Sans MS"/>
          <w:b/>
          <w:bCs/>
          <w:color w:val="000000"/>
          <w:sz w:val="32"/>
          <w:szCs w:val="32"/>
        </w:rPr>
        <w:t xml:space="preserve"> Sutton  </w:t>
      </w:r>
    </w:p>
    <w:p w:rsidR="002C16C9" w:rsidRDefault="002C16C9" w:rsidP="002C16C9">
      <w:pPr>
        <w:rPr>
          <w:rFonts w:ascii="Comic Sans MS" w:hAnsi="Comic Sans MS"/>
          <w:b/>
          <w:bCs/>
          <w:sz w:val="32"/>
          <w:szCs w:val="32"/>
        </w:rPr>
      </w:pPr>
      <w:r>
        <w:rPr>
          <w:rFonts w:ascii="Comic Sans MS" w:hAnsi="Comic Sans MS"/>
          <w:b/>
          <w:bCs/>
          <w:sz w:val="32"/>
          <w:szCs w:val="32"/>
        </w:rPr>
        <w:t>Joe Maldonado – August 30</w:t>
      </w:r>
      <w:r>
        <w:rPr>
          <w:rFonts w:ascii="Comic Sans MS" w:hAnsi="Comic Sans MS"/>
          <w:b/>
          <w:bCs/>
          <w:sz w:val="32"/>
          <w:szCs w:val="32"/>
          <w:vertAlign w:val="superscript"/>
        </w:rPr>
        <w:t>th</w:t>
      </w:r>
      <w:r>
        <w:rPr>
          <w:rFonts w:ascii="Comic Sans MS" w:hAnsi="Comic Sans MS"/>
          <w:b/>
          <w:bCs/>
          <w:sz w:val="32"/>
          <w:szCs w:val="32"/>
        </w:rPr>
        <w:t xml:space="preserve"> Father of John Maldonado</w:t>
      </w:r>
    </w:p>
    <w:p w:rsidR="002C16C9" w:rsidRDefault="002C16C9" w:rsidP="002C16C9">
      <w:pPr>
        <w:rPr>
          <w:rFonts w:ascii="Comic Sans MS" w:hAnsi="Comic Sans MS"/>
          <w:b/>
          <w:bCs/>
          <w:sz w:val="32"/>
          <w:szCs w:val="32"/>
        </w:rPr>
      </w:pPr>
    </w:p>
    <w:p w:rsidR="002C16C9" w:rsidRDefault="002C16C9" w:rsidP="002C16C9">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HAPPY WEDDING ANNIVERSARY SECTION:</w:t>
      </w:r>
    </w:p>
    <w:p w:rsidR="002C16C9" w:rsidRDefault="002C16C9" w:rsidP="002C16C9">
      <w:pPr>
        <w:shd w:val="clear" w:color="auto" w:fill="FFFFFF"/>
      </w:pPr>
      <w:r>
        <w:rPr>
          <w:rFonts w:ascii="Comic Sans MS" w:hAnsi="Comic Sans MS"/>
          <w:b/>
          <w:bCs/>
          <w:color w:val="000000"/>
          <w:sz w:val="32"/>
          <w:szCs w:val="32"/>
        </w:rPr>
        <w:t>Jim &amp; Jean LaBaugh – September 16</w:t>
      </w:r>
      <w:r>
        <w:rPr>
          <w:rFonts w:ascii="Comic Sans MS" w:hAnsi="Comic Sans MS"/>
          <w:b/>
          <w:bCs/>
          <w:color w:val="000000"/>
          <w:sz w:val="32"/>
          <w:szCs w:val="32"/>
          <w:vertAlign w:val="superscript"/>
        </w:rPr>
        <w:t>th</w:t>
      </w:r>
    </w:p>
    <w:p w:rsidR="002C16C9" w:rsidRDefault="002C16C9" w:rsidP="002C16C9">
      <w:pPr>
        <w:shd w:val="clear" w:color="auto" w:fill="FFFFFF"/>
        <w:rPr>
          <w:rFonts w:ascii="Comic Sans MS" w:hAnsi="Comic Sans MS"/>
          <w:b/>
          <w:bCs/>
          <w:color w:val="000000"/>
          <w:sz w:val="32"/>
          <w:szCs w:val="32"/>
        </w:rPr>
      </w:pPr>
      <w:r>
        <w:rPr>
          <w:rFonts w:ascii="Comic Sans MS" w:hAnsi="Comic Sans MS"/>
          <w:b/>
          <w:bCs/>
          <w:color w:val="000000"/>
          <w:sz w:val="32"/>
          <w:szCs w:val="32"/>
        </w:rPr>
        <w:t>Kevin &amp; Jody Harris – September 23</w:t>
      </w:r>
    </w:p>
    <w:p w:rsidR="002C16C9" w:rsidRDefault="002C16C9" w:rsidP="002C16C9">
      <w:pPr>
        <w:shd w:val="clear" w:color="auto" w:fill="FFFFFF"/>
        <w:rPr>
          <w:rFonts w:ascii="Comic Sans MS" w:hAnsi="Comic Sans MS"/>
          <w:b/>
          <w:bCs/>
          <w:color w:val="000000"/>
          <w:sz w:val="32"/>
          <w:szCs w:val="32"/>
        </w:rPr>
      </w:pPr>
    </w:p>
    <w:p w:rsidR="002C16C9" w:rsidRDefault="002C16C9" w:rsidP="002C16C9">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REMEMBERING WEDDING ANNIVERSAY SECTION:</w:t>
      </w:r>
    </w:p>
    <w:p w:rsidR="002C16C9" w:rsidRDefault="002C16C9" w:rsidP="002C16C9">
      <w:pPr>
        <w:shd w:val="clear" w:color="auto" w:fill="FFFFFF"/>
      </w:pPr>
      <w:r>
        <w:rPr>
          <w:rFonts w:ascii="Comic Sans MS" w:hAnsi="Comic Sans MS"/>
          <w:b/>
          <w:bCs/>
          <w:color w:val="000000"/>
          <w:sz w:val="32"/>
          <w:szCs w:val="32"/>
        </w:rPr>
        <w:t>Jim &amp; Carmen Carlo – September 15</w:t>
      </w:r>
      <w:r>
        <w:rPr>
          <w:rFonts w:ascii="Comic Sans MS" w:hAnsi="Comic Sans MS"/>
          <w:b/>
          <w:bCs/>
          <w:color w:val="000000"/>
          <w:sz w:val="32"/>
          <w:szCs w:val="32"/>
          <w:vertAlign w:val="superscript"/>
        </w:rPr>
        <w:t>th</w:t>
      </w:r>
    </w:p>
    <w:p w:rsidR="002C16C9" w:rsidRDefault="002C16C9" w:rsidP="002C16C9">
      <w:pPr>
        <w:shd w:val="clear" w:color="auto" w:fill="FFFFFF"/>
      </w:pPr>
      <w:r>
        <w:rPr>
          <w:rFonts w:ascii="Comic Sans MS" w:hAnsi="Comic Sans MS"/>
          <w:b/>
          <w:bCs/>
          <w:color w:val="002060"/>
          <w:sz w:val="32"/>
          <w:szCs w:val="32"/>
        </w:rPr>
        <w:t>Larry &amp; Louella Bean - September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2C16C9" w:rsidRDefault="002C16C9" w:rsidP="002C16C9">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Dolores and Steve Kent – August 20</w:t>
      </w:r>
      <w:r>
        <w:rPr>
          <w:rFonts w:ascii="Comic Sans MS" w:hAnsi="Comic Sans MS"/>
          <w:b/>
          <w:bCs/>
          <w:color w:val="002060"/>
          <w:sz w:val="32"/>
          <w:szCs w:val="32"/>
          <w:vertAlign w:val="superscript"/>
        </w:rPr>
        <w:t>th</w:t>
      </w:r>
    </w:p>
    <w:p w:rsidR="002C16C9" w:rsidRDefault="002C16C9" w:rsidP="002C16C9">
      <w:pPr>
        <w:shd w:val="clear" w:color="auto" w:fill="FFFFFF"/>
        <w:rPr>
          <w:rFonts w:ascii="Comic Sans MS" w:hAnsi="Comic Sans MS"/>
          <w:b/>
          <w:bCs/>
          <w:color w:val="002060"/>
          <w:sz w:val="32"/>
          <w:szCs w:val="32"/>
          <w:vertAlign w:val="superscript"/>
        </w:rPr>
      </w:pPr>
    </w:p>
    <w:p w:rsidR="002C16C9" w:rsidRDefault="002C16C9" w:rsidP="002C16C9">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2C16C9" w:rsidRDefault="002C16C9" w:rsidP="002C16C9">
      <w:pPr>
        <w:shd w:val="clear" w:color="auto" w:fill="FFFFFF"/>
      </w:pPr>
      <w:r>
        <w:rPr>
          <w:rFonts w:ascii="Comic Sans MS" w:hAnsi="Comic Sans MS"/>
          <w:b/>
          <w:bCs/>
          <w:color w:val="002060"/>
          <w:sz w:val="32"/>
          <w:szCs w:val="32"/>
        </w:rPr>
        <w:t xml:space="preserve">Joe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husband of Lynne, passed away on September 2</w:t>
      </w:r>
      <w:r>
        <w:rPr>
          <w:rFonts w:ascii="Comic Sans MS" w:hAnsi="Comic Sans MS"/>
          <w:b/>
          <w:bCs/>
          <w:color w:val="002060"/>
          <w:sz w:val="32"/>
          <w:szCs w:val="32"/>
          <w:vertAlign w:val="superscript"/>
        </w:rPr>
        <w:t>nd</w:t>
      </w:r>
    </w:p>
    <w:p w:rsidR="002C16C9" w:rsidRDefault="002C16C9" w:rsidP="002C16C9">
      <w:pPr>
        <w:shd w:val="clear" w:color="auto" w:fill="FFFFFF"/>
      </w:pPr>
      <w:r>
        <w:rPr>
          <w:rFonts w:ascii="Comic Sans MS" w:hAnsi="Comic Sans MS"/>
          <w:b/>
          <w:bCs/>
          <w:color w:val="002060"/>
          <w:sz w:val="32"/>
          <w:szCs w:val="32"/>
        </w:rPr>
        <w:t>Judy Aragon passed away on September 3</w:t>
      </w:r>
      <w:r>
        <w:rPr>
          <w:rFonts w:ascii="Comic Sans MS" w:hAnsi="Comic Sans MS"/>
          <w:b/>
          <w:bCs/>
          <w:color w:val="002060"/>
          <w:sz w:val="32"/>
          <w:szCs w:val="32"/>
          <w:vertAlign w:val="superscript"/>
        </w:rPr>
        <w:t>rd</w:t>
      </w:r>
    </w:p>
    <w:p w:rsidR="002C16C9" w:rsidRDefault="002C16C9" w:rsidP="002C16C9">
      <w:pPr>
        <w:shd w:val="clear" w:color="auto" w:fill="FFFFFF"/>
      </w:pPr>
      <w:r>
        <w:rPr>
          <w:rFonts w:ascii="Comic Sans MS" w:hAnsi="Comic Sans MS"/>
          <w:b/>
          <w:bCs/>
          <w:color w:val="002060"/>
          <w:sz w:val="32"/>
          <w:szCs w:val="32"/>
        </w:rPr>
        <w:t>Lindy Hodges, twin sister of Sandy Reid, passed away on September 5</w:t>
      </w:r>
      <w:r>
        <w:rPr>
          <w:rFonts w:ascii="Comic Sans MS" w:hAnsi="Comic Sans MS"/>
          <w:b/>
          <w:bCs/>
          <w:color w:val="002060"/>
          <w:sz w:val="32"/>
          <w:szCs w:val="32"/>
          <w:vertAlign w:val="superscript"/>
        </w:rPr>
        <w:t>th</w:t>
      </w:r>
    </w:p>
    <w:p w:rsidR="002C16C9" w:rsidRDefault="002C16C9" w:rsidP="002C16C9">
      <w:pPr>
        <w:shd w:val="clear" w:color="auto" w:fill="FFFFFF"/>
      </w:pPr>
      <w:r>
        <w:rPr>
          <w:rFonts w:ascii="Comic Sans MS" w:hAnsi="Comic Sans MS"/>
          <w:b/>
          <w:bCs/>
          <w:color w:val="002060"/>
          <w:sz w:val="32"/>
          <w:szCs w:val="32"/>
        </w:rPr>
        <w:t>Joe Maldonado, Father of John Maldonado, passed away on September 9</w:t>
      </w:r>
      <w:r>
        <w:rPr>
          <w:rFonts w:ascii="Comic Sans MS" w:hAnsi="Comic Sans MS"/>
          <w:b/>
          <w:bCs/>
          <w:color w:val="002060"/>
          <w:sz w:val="32"/>
          <w:szCs w:val="32"/>
          <w:vertAlign w:val="superscript"/>
        </w:rPr>
        <w:t>th</w:t>
      </w:r>
    </w:p>
    <w:p w:rsidR="002C16C9" w:rsidRDefault="002C16C9" w:rsidP="002C16C9">
      <w:pPr>
        <w:rPr>
          <w:rFonts w:ascii="Comic Sans MS" w:hAnsi="Comic Sans MS"/>
          <w:b/>
          <w:bCs/>
          <w:color w:val="000000"/>
          <w:sz w:val="32"/>
          <w:szCs w:val="32"/>
        </w:rPr>
      </w:pPr>
      <w:r>
        <w:rPr>
          <w:rFonts w:ascii="Comic Sans MS" w:hAnsi="Comic Sans MS"/>
          <w:b/>
          <w:bCs/>
          <w:color w:val="000000"/>
          <w:sz w:val="32"/>
          <w:szCs w:val="32"/>
        </w:rPr>
        <w:t>Bob DeWeese, Father of Paulette Quaid, passed away on September 12th, 2001.</w:t>
      </w:r>
    </w:p>
    <w:p w:rsidR="002C16C9" w:rsidRDefault="002C16C9" w:rsidP="002C16C9">
      <w:pPr>
        <w:shd w:val="clear" w:color="auto" w:fill="FFFFFF"/>
        <w:rPr>
          <w:sz w:val="22"/>
          <w:szCs w:val="22"/>
        </w:rPr>
      </w:pPr>
    </w:p>
    <w:p w:rsidR="002C16C9" w:rsidRDefault="002C16C9" w:rsidP="002C16C9">
      <w:pPr>
        <w:shd w:val="clear" w:color="auto" w:fill="FFFFFF"/>
      </w:pPr>
      <w:r>
        <w:rPr>
          <w:rFonts w:ascii="Comic Sans MS" w:hAnsi="Comic Sans MS"/>
          <w:b/>
          <w:bCs/>
          <w:color w:val="C00000"/>
          <w:sz w:val="32"/>
          <w:szCs w:val="32"/>
        </w:rPr>
        <w:t>Please provide Month, Date &amp; Year &amp; Relationship to family member being remembered.</w:t>
      </w:r>
    </w:p>
    <w:p w:rsidR="002C16C9" w:rsidRDefault="002C16C9" w:rsidP="002C16C9">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2C16C9" w:rsidRDefault="002C16C9" w:rsidP="002C16C9">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2C16C9" w:rsidRDefault="002C16C9" w:rsidP="002C16C9">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2C16C9" w:rsidRDefault="002C16C9" w:rsidP="002C16C9">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lastRenderedPageBreak/>
        <w:t>Please pray for Ted and Eva. Roxanne Reed</w:t>
      </w:r>
    </w:p>
    <w:p w:rsidR="002C16C9" w:rsidRDefault="002C16C9" w:rsidP="002C16C9">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2C16C9" w:rsidRDefault="002C16C9" w:rsidP="002C16C9">
      <w:pPr>
        <w:shd w:val="clear" w:color="auto" w:fill="FFFFFF"/>
        <w:spacing w:before="100" w:beforeAutospacing="1" w:after="100" w:afterAutospacing="1"/>
      </w:pPr>
      <w:r>
        <w:rPr>
          <w:rFonts w:ascii="Comic Sans MS" w:hAnsi="Comic Sans MS"/>
          <w:b/>
          <w:bCs/>
          <w:color w:val="953735"/>
          <w:sz w:val="32"/>
          <w:szCs w:val="32"/>
        </w:rPr>
        <w:t>THIS WE PRAY TO THE LORD!!!</w:t>
      </w:r>
    </w:p>
    <w:p w:rsidR="002C16C9" w:rsidRDefault="002C16C9" w:rsidP="002C16C9">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2C16C9" w:rsidRDefault="002C16C9" w:rsidP="002C16C9">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2C16C9" w:rsidRDefault="002C16C9" w:rsidP="002C16C9">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2C16C9" w:rsidRDefault="002C16C9" w:rsidP="002C16C9">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2C16C9" w:rsidRDefault="002C16C9" w:rsidP="002C16C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2C16C9" w:rsidRDefault="002C16C9" w:rsidP="002C16C9">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2C16C9" w:rsidRDefault="002C16C9" w:rsidP="002C16C9">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2C16C9" w:rsidRDefault="002C16C9" w:rsidP="002C16C9">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2C16C9" w:rsidRDefault="002C16C9" w:rsidP="002C16C9">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4"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2C16C9" w:rsidRDefault="002C16C9" w:rsidP="002C16C9">
      <w:pPr>
        <w:shd w:val="clear" w:color="auto" w:fill="FFFFFF"/>
        <w:spacing w:before="100" w:beforeAutospacing="1" w:after="100" w:afterAutospacing="1"/>
      </w:pPr>
      <w:r>
        <w:rPr>
          <w:rFonts w:ascii="Comic Sans MS" w:hAnsi="Comic Sans MS"/>
          <w:b/>
          <w:bCs/>
          <w:color w:val="4B4B4B"/>
          <w:sz w:val="32"/>
          <w:szCs w:val="32"/>
        </w:rPr>
        <w:lastRenderedPageBreak/>
        <w:t>NMLS #1995783</w:t>
      </w:r>
      <w:proofErr w:type="gramStart"/>
      <w:r>
        <w:rPr>
          <w:rFonts w:ascii="Comic Sans MS" w:hAnsi="Comic Sans MS"/>
          <w:b/>
          <w:bCs/>
          <w:color w:val="4B4B4B"/>
          <w:sz w:val="32"/>
          <w:szCs w:val="32"/>
        </w:rPr>
        <w:t>,</w:t>
      </w:r>
      <w:proofErr w:type="gramEnd"/>
      <w:hyperlink r:id="rId15" w:tgtFrame="_blank" w:history="1">
        <w:r>
          <w:rPr>
            <w:rStyle w:val="Hyperlink"/>
            <w:rFonts w:ascii="Comic Sans MS" w:hAnsi="Comic Sans MS"/>
            <w:b/>
            <w:bCs/>
            <w:color w:val="1155CC"/>
            <w:sz w:val="32"/>
            <w:szCs w:val="32"/>
          </w:rPr>
          <w:t>WWW.firstwestfinancial.com</w:t>
        </w:r>
      </w:hyperlink>
    </w:p>
    <w:p w:rsidR="002C16C9" w:rsidRDefault="002C16C9" w:rsidP="002C16C9">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6"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2C16C9" w:rsidRDefault="002C16C9" w:rsidP="002C16C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w:t>
      </w:r>
      <w:bookmarkStart w:id="0" w:name="_GoBack"/>
      <w:bookmarkEnd w:id="0"/>
      <w:r>
        <w:rPr>
          <w:rFonts w:ascii="Comic Sans MS" w:hAnsi="Comic Sans MS"/>
          <w:b/>
          <w:bCs/>
          <w:color w:val="222222"/>
          <w:sz w:val="32"/>
          <w:szCs w:val="32"/>
        </w:rPr>
        <w:t>at </w:t>
      </w:r>
      <w:hyperlink r:id="rId17"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2C16C9" w:rsidRDefault="002C16C9" w:rsidP="002C16C9">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2C16C9" w:rsidRDefault="002C16C9" w:rsidP="002C16C9">
      <w:pPr>
        <w:shd w:val="clear" w:color="auto" w:fill="FFFFFF"/>
        <w:spacing w:before="100" w:beforeAutospacing="1" w:after="100" w:afterAutospacing="1"/>
      </w:pPr>
      <w:r>
        <w:rPr>
          <w:rFonts w:ascii="Comic Sans MS" w:hAnsi="Comic Sans MS"/>
          <w:b/>
          <w:bCs/>
          <w:color w:val="00B050"/>
          <w:sz w:val="32"/>
          <w:szCs w:val="32"/>
        </w:rPr>
        <w:t>ON GOING MESSAGE SECTION:</w:t>
      </w:r>
    </w:p>
    <w:p w:rsidR="002C16C9" w:rsidRDefault="002C16C9" w:rsidP="002C16C9">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2C16C9" w:rsidRDefault="002C16C9" w:rsidP="002C16C9">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2C16C9" w:rsidRDefault="002C16C9" w:rsidP="002C16C9">
      <w:pPr>
        <w:shd w:val="clear" w:color="auto" w:fill="FFFFFF"/>
        <w:spacing w:before="100" w:beforeAutospacing="1" w:after="100" w:afterAutospacing="1"/>
      </w:pPr>
      <w:r>
        <w:rPr>
          <w:rFonts w:ascii="Comic Sans MS" w:hAnsi="Comic Sans MS"/>
          <w:b/>
          <w:bCs/>
          <w:color w:val="00B050"/>
          <w:sz w:val="32"/>
          <w:szCs w:val="32"/>
        </w:rPr>
        <w:t>CHRIST OF THE DESERT c/o.</w:t>
      </w:r>
    </w:p>
    <w:p w:rsidR="002C16C9" w:rsidRDefault="002C16C9" w:rsidP="002C16C9">
      <w:pPr>
        <w:shd w:val="clear" w:color="auto" w:fill="FFFFFF"/>
        <w:spacing w:before="100" w:beforeAutospacing="1" w:after="100" w:afterAutospacing="1"/>
      </w:pPr>
      <w:r>
        <w:rPr>
          <w:rFonts w:ascii="Comic Sans MS" w:hAnsi="Comic Sans MS"/>
          <w:b/>
          <w:bCs/>
          <w:color w:val="00B050"/>
          <w:sz w:val="32"/>
          <w:szCs w:val="32"/>
        </w:rPr>
        <w:t>SACRED HEART CHURCH </w:t>
      </w:r>
      <w:hyperlink r:id="rId18"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2C16C9" w:rsidRDefault="002C16C9" w:rsidP="002C16C9">
      <w:pPr>
        <w:shd w:val="clear" w:color="auto" w:fill="FFFFFF"/>
        <w:spacing w:before="100" w:beforeAutospacing="1" w:after="100" w:afterAutospacing="1"/>
        <w:jc w:val="center"/>
      </w:pPr>
      <w:r>
        <w:rPr>
          <w:rFonts w:ascii="Comic Sans MS" w:hAnsi="Comic Sans MS"/>
          <w:b/>
          <w:bCs/>
          <w:color w:val="222222"/>
          <w:sz w:val="32"/>
          <w:szCs w:val="32"/>
        </w:rPr>
        <w:t>OR</w:t>
      </w:r>
    </w:p>
    <w:p w:rsidR="002C16C9" w:rsidRDefault="002C16C9" w:rsidP="002C16C9">
      <w:pPr>
        <w:shd w:val="clear" w:color="auto" w:fill="FFFFFF"/>
        <w:spacing w:before="100" w:beforeAutospacing="1" w:after="100" w:afterAutospacing="1"/>
      </w:pPr>
      <w:r>
        <w:rPr>
          <w:rFonts w:ascii="Comic Sans MS" w:hAnsi="Comic Sans MS"/>
          <w:b/>
          <w:bCs/>
          <w:color w:val="434242"/>
          <w:sz w:val="32"/>
          <w:szCs w:val="32"/>
          <w:shd w:val="clear" w:color="auto" w:fill="FFFFFF"/>
        </w:rPr>
        <w:lastRenderedPageBreak/>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2C16C9" w:rsidRDefault="002C16C9" w:rsidP="002C16C9">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2C16C9" w:rsidRDefault="002C16C9" w:rsidP="002C16C9">
      <w:pPr>
        <w:shd w:val="clear" w:color="auto" w:fill="FFFFFF"/>
        <w:spacing w:before="100" w:beforeAutospacing="1" w:after="100" w:afterAutospacing="1"/>
      </w:pPr>
      <w:hyperlink r:id="rId19"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1" w:history="1">
        <w:r>
          <w:rPr>
            <w:rStyle w:val="Hyperlink"/>
            <w:rFonts w:ascii="Comic Sans MS" w:hAnsi="Comic Sans MS"/>
            <w:b/>
            <w:bCs/>
            <w:sz w:val="32"/>
            <w:szCs w:val="32"/>
            <w:shd w:val="clear" w:color="auto" w:fill="FFFFFF"/>
          </w:rPr>
          <w:t>92260</w:t>
        </w:r>
      </w:hyperlink>
    </w:p>
    <w:p w:rsidR="002C16C9" w:rsidRDefault="002C16C9" w:rsidP="002C16C9">
      <w:pPr>
        <w:rPr>
          <w:rFonts w:ascii="Comic Sans MS" w:hAnsi="Comic Sans MS"/>
          <w:b/>
          <w:bCs/>
          <w:sz w:val="28"/>
          <w:szCs w:val="28"/>
        </w:rPr>
      </w:pPr>
    </w:p>
    <w:p w:rsidR="002C16C9" w:rsidRDefault="002C16C9" w:rsidP="002C16C9">
      <w:pPr>
        <w:rPr>
          <w:rFonts w:ascii="Comic Sans MS" w:hAnsi="Comic Sans MS"/>
          <w:b/>
          <w:bCs/>
          <w:sz w:val="28"/>
          <w:szCs w:val="28"/>
        </w:rPr>
      </w:pPr>
    </w:p>
    <w:p w:rsidR="002C16C9" w:rsidRDefault="002C16C9" w:rsidP="002C16C9">
      <w:pPr>
        <w:rPr>
          <w:rFonts w:ascii="Comic Sans MS" w:hAnsi="Comic Sans MS"/>
          <w:b/>
          <w:bCs/>
          <w:sz w:val="28"/>
          <w:szCs w:val="28"/>
        </w:rPr>
      </w:pPr>
    </w:p>
    <w:p w:rsidR="002C16C9" w:rsidRDefault="002C16C9" w:rsidP="002C16C9">
      <w:pPr>
        <w:rPr>
          <w:rFonts w:ascii="Comic Sans MS" w:hAnsi="Comic Sans MS"/>
          <w:b/>
          <w:bCs/>
          <w:sz w:val="28"/>
          <w:szCs w:val="28"/>
        </w:rPr>
      </w:pPr>
    </w:p>
    <w:p w:rsidR="002C16C9" w:rsidRDefault="002C16C9" w:rsidP="002C16C9">
      <w:pPr>
        <w:rPr>
          <w:rFonts w:ascii="Script MT Bold" w:hAnsi="Script MT Bold"/>
          <w:b/>
          <w:bCs/>
          <w:sz w:val="32"/>
          <w:szCs w:val="32"/>
          <w14:ligatures w14:val="none"/>
        </w:rPr>
      </w:pPr>
      <w:r>
        <w:rPr>
          <w:rFonts w:ascii="Script MT Bold" w:hAnsi="Script MT Bold"/>
          <w:b/>
          <w:bCs/>
          <w:sz w:val="32"/>
          <w:szCs w:val="32"/>
          <w14:ligatures w14:val="none"/>
        </w:rPr>
        <w:t>Jay Mueller</w:t>
      </w:r>
    </w:p>
    <w:p w:rsidR="002C16C9" w:rsidRDefault="002C16C9" w:rsidP="002C16C9">
      <w:pPr>
        <w:rPr>
          <w:sz w:val="22"/>
          <w:szCs w:val="22"/>
          <w14:ligatures w14:val="none"/>
        </w:rPr>
      </w:pPr>
    </w:p>
    <w:p w:rsidR="002C16C9" w:rsidRDefault="002C16C9" w:rsidP="002C16C9">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2C16C9" w:rsidRDefault="002C16C9" w:rsidP="002C16C9">
      <w:pPr>
        <w:rPr>
          <w:sz w:val="22"/>
          <w:szCs w:val="22"/>
          <w14:ligatures w14:val="none"/>
        </w:rPr>
      </w:pPr>
    </w:p>
    <w:p w:rsidR="002C16C9" w:rsidRDefault="002C16C9" w:rsidP="002C16C9">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2C16C9" w:rsidRDefault="002C16C9" w:rsidP="002C16C9">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2C16C9" w:rsidRDefault="002C16C9" w:rsidP="002C16C9">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2C16C9" w:rsidRDefault="002C16C9" w:rsidP="002C16C9">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2C16C9" w:rsidRDefault="002C16C9" w:rsidP="002C16C9">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2C16C9" w:rsidRDefault="002C16C9" w:rsidP="002C16C9">
      <w:pPr>
        <w:rPr>
          <w:sz w:val="22"/>
          <w:szCs w:val="22"/>
          <w14:ligatures w14:val="none"/>
        </w:rPr>
      </w:pPr>
      <w:r>
        <w:rPr>
          <w:rFonts w:ascii="Comic Sans MS" w:hAnsi="Comic Sans MS"/>
          <w:sz w:val="22"/>
          <w:szCs w:val="22"/>
          <w14:ligatures w14:val="none"/>
        </w:rPr>
        <w:t>CELL NUMBER 760-777-3745</w:t>
      </w:r>
    </w:p>
    <w:p w:rsidR="00A868A8" w:rsidRDefault="00A868A8"/>
    <w:sectPr w:rsidR="00A868A8" w:rsidSect="00F229B5">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Noto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inheri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90807"/>
    <w:multiLevelType w:val="multilevel"/>
    <w:tmpl w:val="53C8A75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635E5A58"/>
    <w:multiLevelType w:val="multilevel"/>
    <w:tmpl w:val="6110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5733B"/>
    <w:multiLevelType w:val="hybridMultilevel"/>
    <w:tmpl w:val="63EE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C9"/>
    <w:rsid w:val="00151533"/>
    <w:rsid w:val="002C16C9"/>
    <w:rsid w:val="00333564"/>
    <w:rsid w:val="00652DCE"/>
    <w:rsid w:val="00A868A8"/>
    <w:rsid w:val="00F2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F52BC-68A2-4D32-BEA7-286CE6C3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C9"/>
    <w:pPr>
      <w:spacing w:after="0" w:line="240" w:lineRule="auto"/>
    </w:pPr>
    <w:rPr>
      <w:rFonts w:ascii="Calibri" w:hAnsi="Calibri" w:cs="Calibri"/>
      <w:sz w:val="24"/>
      <w:szCs w:val="24"/>
      <w14:ligatures w14:val="standardContextual"/>
    </w:rPr>
  </w:style>
  <w:style w:type="paragraph" w:styleId="Heading2">
    <w:name w:val="heading 2"/>
    <w:basedOn w:val="Normal"/>
    <w:link w:val="Heading2Char"/>
    <w:uiPriority w:val="9"/>
    <w:semiHidden/>
    <w:unhideWhenUsed/>
    <w:qFormat/>
    <w:rsid w:val="002C16C9"/>
    <w:pPr>
      <w:keepNext/>
      <w:spacing w:before="40"/>
      <w:outlineLvl w:val="1"/>
    </w:pPr>
    <w:rPr>
      <w:rFonts w:ascii="Cambria" w:hAnsi="Cambria" w:cs="Times New Roman"/>
      <w:color w:val="365F91"/>
      <w:sz w:val="26"/>
      <w:szCs w:val="26"/>
      <w14:ligatures w14:val="none"/>
    </w:rPr>
  </w:style>
  <w:style w:type="paragraph" w:styleId="Heading3">
    <w:name w:val="heading 3"/>
    <w:basedOn w:val="Normal"/>
    <w:link w:val="Heading3Char"/>
    <w:uiPriority w:val="9"/>
    <w:semiHidden/>
    <w:unhideWhenUsed/>
    <w:qFormat/>
    <w:rsid w:val="002C16C9"/>
    <w:pPr>
      <w:keepNext/>
      <w:spacing w:before="160" w:after="80"/>
      <w:outlineLvl w:val="2"/>
    </w:pPr>
    <w:rPr>
      <w:color w:val="365F91"/>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16C9"/>
    <w:rPr>
      <w:rFonts w:ascii="Cambria" w:hAnsi="Cambria" w:cs="Times New Roman"/>
      <w:color w:val="365F91"/>
      <w:sz w:val="26"/>
      <w:szCs w:val="26"/>
    </w:rPr>
  </w:style>
  <w:style w:type="character" w:customStyle="1" w:styleId="Heading3Char">
    <w:name w:val="Heading 3 Char"/>
    <w:basedOn w:val="DefaultParagraphFont"/>
    <w:link w:val="Heading3"/>
    <w:uiPriority w:val="9"/>
    <w:semiHidden/>
    <w:rsid w:val="002C16C9"/>
    <w:rPr>
      <w:rFonts w:ascii="Calibri" w:hAnsi="Calibri" w:cs="Calibri"/>
      <w:color w:val="365F91"/>
      <w:sz w:val="28"/>
      <w:szCs w:val="28"/>
    </w:rPr>
  </w:style>
  <w:style w:type="character" w:styleId="Hyperlink">
    <w:name w:val="Hyperlink"/>
    <w:basedOn w:val="DefaultParagraphFont"/>
    <w:uiPriority w:val="99"/>
    <w:semiHidden/>
    <w:unhideWhenUsed/>
    <w:rsid w:val="002C16C9"/>
    <w:rPr>
      <w:color w:val="0000FF"/>
      <w:u w:val="single"/>
    </w:rPr>
  </w:style>
  <w:style w:type="paragraph" w:styleId="NormalWeb">
    <w:name w:val="Normal (Web)"/>
    <w:basedOn w:val="Normal"/>
    <w:uiPriority w:val="99"/>
    <w:semiHidden/>
    <w:unhideWhenUsed/>
    <w:rsid w:val="002C16C9"/>
    <w:pPr>
      <w:spacing w:before="100" w:beforeAutospacing="1" w:after="100" w:afterAutospacing="1"/>
    </w:pPr>
    <w:rPr>
      <w:rFonts w:ascii="Times New Roman" w:hAnsi="Times New Roman" w:cs="Times New Roman"/>
      <w14:ligatures w14:val="none"/>
    </w:rPr>
  </w:style>
  <w:style w:type="paragraph" w:styleId="PlainText">
    <w:name w:val="Plain Text"/>
    <w:basedOn w:val="Normal"/>
    <w:link w:val="PlainTextChar"/>
    <w:uiPriority w:val="99"/>
    <w:semiHidden/>
    <w:unhideWhenUsed/>
    <w:rsid w:val="002C16C9"/>
    <w:rPr>
      <w:sz w:val="22"/>
      <w:szCs w:val="22"/>
      <w14:ligatures w14:val="none"/>
    </w:rPr>
  </w:style>
  <w:style w:type="character" w:customStyle="1" w:styleId="PlainTextChar">
    <w:name w:val="Plain Text Char"/>
    <w:basedOn w:val="DefaultParagraphFont"/>
    <w:link w:val="PlainText"/>
    <w:uiPriority w:val="99"/>
    <w:semiHidden/>
    <w:rsid w:val="002C16C9"/>
    <w:rPr>
      <w:rFonts w:ascii="Calibri" w:hAnsi="Calibri" w:cs="Calibri"/>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2C16C9"/>
    <w:pPr>
      <w:spacing w:before="100" w:beforeAutospacing="1" w:after="100" w:afterAutospacing="1"/>
    </w:pPr>
    <w:rPr>
      <w:rFonts w:ascii="Aptos" w:hAnsi="Aptos" w:cs="Times New Roman"/>
      <w:lang w:eastAsia="ja-JP"/>
      <w14:ligatures w14:val="none"/>
    </w:rPr>
  </w:style>
  <w:style w:type="paragraph" w:customStyle="1" w:styleId="m6227430345461979295msoplaintext">
    <w:name w:val="m6227430345461979295msoplaintext"/>
    <w:basedOn w:val="Normal"/>
    <w:uiPriority w:val="99"/>
    <w:semiHidden/>
    <w:rsid w:val="002C16C9"/>
    <w:pPr>
      <w:spacing w:before="100" w:beforeAutospacing="1" w:after="100" w:afterAutospacing="1"/>
    </w:pPr>
    <w:rPr>
      <w:sz w:val="22"/>
      <w:szCs w:val="22"/>
      <w:lang w:eastAsia="ja-JP"/>
      <w14:ligatures w14:val="none"/>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2C16C9"/>
    <w:pPr>
      <w:spacing w:before="100" w:beforeAutospacing="1" w:after="100" w:afterAutospacing="1"/>
    </w:pPr>
    <w:rPr>
      <w:rFonts w:ascii="Aptos" w:hAnsi="Aptos" w:cs="Times New Roman"/>
      <w14:ligatures w14:val="none"/>
    </w:rPr>
  </w:style>
  <w:style w:type="character" w:customStyle="1" w:styleId="mw-headline">
    <w:name w:val="mw-headline"/>
    <w:basedOn w:val="DefaultParagraphFont"/>
    <w:rsid w:val="002C16C9"/>
  </w:style>
  <w:style w:type="character" w:styleId="Emphasis">
    <w:name w:val="Emphasis"/>
    <w:basedOn w:val="DefaultParagraphFont"/>
    <w:uiPriority w:val="20"/>
    <w:qFormat/>
    <w:rsid w:val="002C16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81832">
      <w:bodyDiv w:val="1"/>
      <w:marLeft w:val="0"/>
      <w:marRight w:val="0"/>
      <w:marTop w:val="0"/>
      <w:marBottom w:val="0"/>
      <w:divBdr>
        <w:top w:val="none" w:sz="0" w:space="0" w:color="auto"/>
        <w:left w:val="none" w:sz="0" w:space="0" w:color="auto"/>
        <w:bottom w:val="none" w:sz="0" w:space="0" w:color="auto"/>
        <w:right w:val="none" w:sz="0" w:space="0" w:color="auto"/>
      </w:divBdr>
    </w:div>
    <w:div w:id="822935687">
      <w:bodyDiv w:val="1"/>
      <w:marLeft w:val="0"/>
      <w:marRight w:val="0"/>
      <w:marTop w:val="0"/>
      <w:marBottom w:val="0"/>
      <w:divBdr>
        <w:top w:val="none" w:sz="0" w:space="0" w:color="auto"/>
        <w:left w:val="none" w:sz="0" w:space="0" w:color="auto"/>
        <w:bottom w:val="none" w:sz="0" w:space="0" w:color="auto"/>
        <w:right w:val="none" w:sz="0" w:space="0" w:color="auto"/>
      </w:divBdr>
    </w:div>
    <w:div w:id="1325933292">
      <w:bodyDiv w:val="1"/>
      <w:marLeft w:val="0"/>
      <w:marRight w:val="0"/>
      <w:marTop w:val="0"/>
      <w:marBottom w:val="0"/>
      <w:divBdr>
        <w:top w:val="none" w:sz="0" w:space="0" w:color="auto"/>
        <w:left w:val="none" w:sz="0" w:space="0" w:color="auto"/>
        <w:bottom w:val="none" w:sz="0" w:space="0" w:color="auto"/>
        <w:right w:val="none" w:sz="0" w:space="0" w:color="auto"/>
      </w:divBdr>
    </w:div>
    <w:div w:id="1424692781">
      <w:bodyDiv w:val="1"/>
      <w:marLeft w:val="0"/>
      <w:marRight w:val="0"/>
      <w:marTop w:val="0"/>
      <w:marBottom w:val="0"/>
      <w:divBdr>
        <w:top w:val="none" w:sz="0" w:space="0" w:color="auto"/>
        <w:left w:val="none" w:sz="0" w:space="0" w:color="auto"/>
        <w:bottom w:val="none" w:sz="0" w:space="0" w:color="auto"/>
        <w:right w:val="none" w:sz="0" w:space="0" w:color="auto"/>
      </w:divBdr>
    </w:div>
    <w:div w:id="1885019703">
      <w:bodyDiv w:val="1"/>
      <w:marLeft w:val="0"/>
      <w:marRight w:val="0"/>
      <w:marTop w:val="0"/>
      <w:marBottom w:val="0"/>
      <w:divBdr>
        <w:top w:val="none" w:sz="0" w:space="0" w:color="auto"/>
        <w:left w:val="none" w:sz="0" w:space="0" w:color="auto"/>
        <w:bottom w:val="none" w:sz="0" w:space="0" w:color="auto"/>
        <w:right w:val="none" w:sz="0" w:space="0" w:color="auto"/>
      </w:divBdr>
    </w:div>
    <w:div w:id="21240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divine-guidance-sought/" TargetMode="External"/><Relationship Id="rId13" Type="http://schemas.openxmlformats.org/officeDocument/2006/relationships/hyperlink" Target="http://www.sacredheartpalmdesert.com/" TargetMode="External"/><Relationship Id="rId18" Type="http://schemas.openxmlformats.org/officeDocument/2006/relationships/hyperlink" Target="https://www.google.com/maps/search/43-775+DEEP+CANYON+ROAD,+PALM+DESERT,+CA+92260?entry=gmail&amp;source=g" TargetMode="External"/><Relationship Id="rId3" Type="http://schemas.openxmlformats.org/officeDocument/2006/relationships/settings" Target="settings.xml"/><Relationship Id="rId21" Type="http://schemas.openxmlformats.org/officeDocument/2006/relationships/hyperlink" Target="https://www.google.com/maps/search/43775+Deep+Canyon+Rd.+Palm+Desert,+CA+92260?entry=gmail&amp;source=g" TargetMode="External"/><Relationship Id="rId7" Type="http://schemas.openxmlformats.org/officeDocument/2006/relationships/hyperlink" Target="https://hozana.org/en/prayer" TargetMode="External"/><Relationship Id="rId12" Type="http://schemas.openxmlformats.org/officeDocument/2006/relationships/hyperlink" Target="http://www.young-catholics.com/" TargetMode="External"/><Relationship Id="rId17" Type="http://schemas.openxmlformats.org/officeDocument/2006/relationships/hyperlink" Target="mailto:rom1942@msn.com" TargetMode="External"/><Relationship Id="rId2" Type="http://schemas.openxmlformats.org/officeDocument/2006/relationships/styles" Target="styles.xml"/><Relationship Id="rId16" Type="http://schemas.openxmlformats.org/officeDocument/2006/relationships/hyperlink" Target="tel:760-345-3754"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hozana.org/en/prayer/hail-mary/in-latin-ave-maria" TargetMode="External"/><Relationship Id="rId11" Type="http://schemas.openxmlformats.org/officeDocument/2006/relationships/hyperlink" Target="https://young-catholics.com/read-types/true-discipleship/" TargetMode="External"/><Relationship Id="rId5" Type="http://schemas.openxmlformats.org/officeDocument/2006/relationships/hyperlink" Target="https://hozana.org/en/prayer/hail-mary" TargetMode="External"/><Relationship Id="rId15" Type="http://schemas.openxmlformats.org/officeDocument/2006/relationships/hyperlink" Target="http://www.firstwestfinancial.com/" TargetMode="External"/><Relationship Id="rId23" Type="http://schemas.openxmlformats.org/officeDocument/2006/relationships/theme" Target="theme/theme1.xml"/><Relationship Id="rId10" Type="http://schemas.openxmlformats.org/officeDocument/2006/relationships/hyperlink" Target="https://young-catholics.com/read-types/welcome-onesimus/"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eternal-shelter/" TargetMode="External"/><Relationship Id="rId14" Type="http://schemas.openxmlformats.org/officeDocument/2006/relationships/hyperlink" Target="mailto:jam@firstwestfinancia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dcterms:created xsi:type="dcterms:W3CDTF">2025-09-02T18:55:00Z</dcterms:created>
  <dcterms:modified xsi:type="dcterms:W3CDTF">2025-09-02T19:33:00Z</dcterms:modified>
</cp:coreProperties>
</file>