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BD" w:rsidRPr="00552EBD" w:rsidRDefault="00552EBD" w:rsidP="00552EBD">
      <w:pPr>
        <w:spacing w:before="100" w:beforeAutospacing="1" w:after="100" w:afterAutospacing="1" w:line="240" w:lineRule="auto"/>
        <w:outlineLvl w:val="1"/>
        <w:rPr>
          <w:rFonts w:ascii="Arial" w:eastAsia="Times New Roman" w:hAnsi="Arial" w:cs="Arial"/>
          <w:b/>
          <w:bCs/>
          <w:color w:val="000000"/>
          <w:sz w:val="36"/>
          <w:szCs w:val="36"/>
        </w:rPr>
      </w:pPr>
      <w:r w:rsidRPr="00552EBD">
        <w:rPr>
          <w:rFonts w:ascii="Arial" w:eastAsia="Times New Roman" w:hAnsi="Arial" w:cs="Arial"/>
          <w:b/>
          <w:bCs/>
          <w:color w:val="000000"/>
          <w:sz w:val="36"/>
          <w:szCs w:val="36"/>
        </w:rPr>
        <w:t>Fist to Five</w:t>
      </w:r>
    </w:p>
    <w:p w:rsidR="00552EBD" w:rsidRPr="00552EBD" w:rsidRDefault="00552EBD" w:rsidP="00552EBD">
      <w:pPr>
        <w:spacing w:before="100" w:beforeAutospacing="1" w:after="100" w:afterAutospacing="1" w:line="240" w:lineRule="auto"/>
        <w:outlineLvl w:val="2"/>
        <w:rPr>
          <w:rFonts w:ascii="Arial" w:eastAsia="Times New Roman" w:hAnsi="Arial" w:cs="Arial"/>
          <w:b/>
          <w:bCs/>
          <w:color w:val="000000"/>
          <w:sz w:val="27"/>
          <w:szCs w:val="27"/>
        </w:rPr>
      </w:pPr>
      <w:bookmarkStart w:id="0" w:name="Week_of_February_7,_2011-Fist_to_Five-De"/>
      <w:bookmarkEnd w:id="0"/>
      <w:r w:rsidRPr="00552EBD">
        <w:rPr>
          <w:rFonts w:ascii="Arial" w:eastAsia="Times New Roman" w:hAnsi="Arial" w:cs="Arial"/>
          <w:b/>
          <w:bCs/>
          <w:color w:val="000000"/>
          <w:sz w:val="27"/>
          <w:szCs w:val="27"/>
        </w:rPr>
        <w:t>Description:</w:t>
      </w:r>
    </w:p>
    <w:p w:rsidR="00552EBD" w:rsidRPr="00552EBD" w:rsidRDefault="00552EBD" w:rsidP="00552EBD">
      <w:pPr>
        <w:spacing w:after="0" w:line="240" w:lineRule="auto"/>
        <w:rPr>
          <w:rFonts w:ascii="Arial" w:eastAsia="Times New Roman" w:hAnsi="Arial" w:cs="Arial"/>
          <w:color w:val="000000"/>
          <w:sz w:val="25"/>
          <w:szCs w:val="25"/>
        </w:rPr>
      </w:pPr>
      <w:r w:rsidRPr="00552EBD">
        <w:rPr>
          <w:rFonts w:ascii="Arial" w:eastAsia="Times New Roman" w:hAnsi="Arial" w:cs="Arial"/>
          <w:i/>
          <w:iCs/>
          <w:color w:val="000000"/>
          <w:sz w:val="25"/>
        </w:rPr>
        <w:t>Fist to Five</w:t>
      </w:r>
      <w:r w:rsidRPr="00552EBD">
        <w:rPr>
          <w:rFonts w:ascii="Arial" w:eastAsia="Times New Roman" w:hAnsi="Arial" w:cs="Arial"/>
          <w:color w:val="000000"/>
          <w:sz w:val="25"/>
          <w:szCs w:val="25"/>
        </w:rPr>
        <w:t xml:space="preserve"> asks students to indicate the extent of their understanding of a concept or procedure by holding up a closed fist (no understanding), one finger ( very little understanding), and a range up to five fingers (I understand it completely and can easily explain it to someone else). For example, after giving instructions for a lab acitivity, teachers might ask for a </w:t>
      </w:r>
      <w:r w:rsidRPr="00552EBD">
        <w:rPr>
          <w:rFonts w:ascii="Arial" w:eastAsia="Times New Roman" w:hAnsi="Arial" w:cs="Arial"/>
          <w:i/>
          <w:iCs/>
          <w:color w:val="000000"/>
          <w:sz w:val="25"/>
        </w:rPr>
        <w:t>Fist to Five</w:t>
      </w:r>
      <w:r w:rsidRPr="00552EBD">
        <w:rPr>
          <w:rFonts w:ascii="Arial" w:eastAsia="Times New Roman" w:hAnsi="Arial" w:cs="Arial"/>
          <w:color w:val="000000"/>
          <w:sz w:val="25"/>
          <w:szCs w:val="25"/>
        </w:rPr>
        <w:t xml:space="preserve"> to do a quick check on whether students understand the directions before proceeding with the lab.</w:t>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r>
    </w:p>
    <w:p w:rsidR="00552EBD" w:rsidRPr="00552EBD" w:rsidRDefault="00552EBD" w:rsidP="00552EBD">
      <w:pPr>
        <w:spacing w:before="100" w:beforeAutospacing="1" w:after="100" w:afterAutospacing="1" w:line="240" w:lineRule="auto"/>
        <w:outlineLvl w:val="2"/>
        <w:rPr>
          <w:rFonts w:ascii="Arial" w:eastAsia="Times New Roman" w:hAnsi="Arial" w:cs="Arial"/>
          <w:b/>
          <w:bCs/>
          <w:color w:val="000000"/>
          <w:sz w:val="27"/>
          <w:szCs w:val="27"/>
        </w:rPr>
      </w:pPr>
      <w:bookmarkStart w:id="1" w:name="Week_of_February_7,_2011-Fist_to_Five-﻿H"/>
      <w:bookmarkEnd w:id="1"/>
      <w:r w:rsidRPr="00552EBD">
        <w:rPr>
          <w:rFonts w:ascii="Arial" w:eastAsia="Times New Roman" w:hAnsi="Arial" w:cs="Arial"/>
          <w:b/>
          <w:bCs/>
          <w:color w:val="000000"/>
          <w:sz w:val="27"/>
          <w:szCs w:val="27"/>
        </w:rPr>
        <w:t>﻿How this FACT Promotes Student Learning:</w:t>
      </w:r>
    </w:p>
    <w:p w:rsidR="00552EBD" w:rsidRPr="00552EBD" w:rsidRDefault="00552EBD" w:rsidP="00552EBD">
      <w:pPr>
        <w:spacing w:after="0" w:line="240" w:lineRule="auto"/>
        <w:rPr>
          <w:rFonts w:ascii="Arial" w:eastAsia="Times New Roman" w:hAnsi="Arial" w:cs="Arial"/>
          <w:color w:val="000000"/>
          <w:sz w:val="25"/>
          <w:szCs w:val="25"/>
        </w:rPr>
      </w:pPr>
      <w:r w:rsidRPr="00552EBD">
        <w:rPr>
          <w:rFonts w:ascii="Arial" w:eastAsia="Times New Roman" w:hAnsi="Arial" w:cs="Arial"/>
          <w:i/>
          <w:iCs/>
          <w:color w:val="000000"/>
          <w:sz w:val="25"/>
        </w:rPr>
        <w:t>Fist to Five</w:t>
      </w:r>
      <w:r w:rsidRPr="00552EBD">
        <w:rPr>
          <w:rFonts w:ascii="Arial" w:eastAsia="Times New Roman" w:hAnsi="Arial" w:cs="Arial"/>
          <w:color w:val="000000"/>
          <w:sz w:val="25"/>
          <w:szCs w:val="25"/>
        </w:rPr>
        <w:t xml:space="preserve"> provides a simple feedback opportunity for all students in a class to indicate when they do not understand a concept or skill and need additional support in their learning. It is especially effective with individual students who are reluctant to let the teacher know they are experiencing difficulty during a lesson. It encourages metacognition by raising self-awareness of how well a student feels he or she understands a concept, skill, or procedure.</w:t>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r>
    </w:p>
    <w:p w:rsidR="00552EBD" w:rsidRPr="00552EBD" w:rsidRDefault="00552EBD" w:rsidP="00552EBD">
      <w:pPr>
        <w:spacing w:before="100" w:beforeAutospacing="1" w:after="100" w:afterAutospacing="1" w:line="240" w:lineRule="auto"/>
        <w:outlineLvl w:val="2"/>
        <w:rPr>
          <w:rFonts w:ascii="Arial" w:eastAsia="Times New Roman" w:hAnsi="Arial" w:cs="Arial"/>
          <w:b/>
          <w:bCs/>
          <w:color w:val="000000"/>
          <w:sz w:val="27"/>
          <w:szCs w:val="27"/>
        </w:rPr>
      </w:pPr>
      <w:r w:rsidRPr="00552EBD">
        <w:rPr>
          <w:rFonts w:ascii="Arial" w:eastAsia="Times New Roman" w:hAnsi="Arial" w:cs="Arial"/>
          <w:b/>
          <w:bCs/>
          <w:color w:val="000000"/>
          <w:sz w:val="27"/>
          <w:szCs w:val="27"/>
        </w:rPr>
        <w:t>﻿How this FACT Informs Instruction:</w:t>
      </w:r>
    </w:p>
    <w:p w:rsidR="00552EBD" w:rsidRPr="00552EBD" w:rsidRDefault="00552EBD" w:rsidP="00552EBD">
      <w:pPr>
        <w:spacing w:after="0" w:line="240" w:lineRule="auto"/>
        <w:rPr>
          <w:rFonts w:ascii="Arial" w:eastAsia="Times New Roman" w:hAnsi="Arial" w:cs="Arial"/>
          <w:color w:val="000000"/>
          <w:sz w:val="25"/>
          <w:szCs w:val="25"/>
        </w:rPr>
      </w:pPr>
      <w:r w:rsidRPr="00552EBD">
        <w:rPr>
          <w:rFonts w:ascii="Arial" w:eastAsia="Times New Roman" w:hAnsi="Arial" w:cs="Arial"/>
          <w:i/>
          <w:iCs/>
          <w:color w:val="000000"/>
          <w:sz w:val="25"/>
        </w:rPr>
        <w:t>Fist to Five</w:t>
      </w:r>
      <w:r w:rsidRPr="00552EBD">
        <w:rPr>
          <w:rFonts w:ascii="Arial" w:eastAsia="Times New Roman" w:hAnsi="Arial" w:cs="Arial"/>
          <w:color w:val="000000"/>
          <w:sz w:val="25"/>
          <w:szCs w:val="25"/>
        </w:rPr>
        <w:t xml:space="preserve"> is a feedback and monitoring technique used to check understanding or skills at any point in a lesson. It is particularly useful when new material is presented, a new procedure is introduced, or directions for a task are given. It allows the teacher to direct the challenge and pace of lessons toward the needs of the students rather than follow a prescribed instructional plan. The quick read of the class provides teachers with the feedback they need to modify the lesson or pair students up to help each other.</w:t>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r>
    </w:p>
    <w:p w:rsidR="00552EBD" w:rsidRPr="00552EBD" w:rsidRDefault="00552EBD" w:rsidP="00552EBD">
      <w:pPr>
        <w:spacing w:before="100" w:beforeAutospacing="1" w:after="100" w:afterAutospacing="1" w:line="240" w:lineRule="auto"/>
        <w:outlineLvl w:val="2"/>
        <w:rPr>
          <w:rFonts w:ascii="Arial" w:eastAsia="Times New Roman" w:hAnsi="Arial" w:cs="Arial"/>
          <w:b/>
          <w:bCs/>
          <w:color w:val="000000"/>
          <w:sz w:val="27"/>
          <w:szCs w:val="27"/>
        </w:rPr>
      </w:pPr>
      <w:bookmarkStart w:id="2" w:name="Week_of_February_7,_2011-Fist_to_Five-﻿D"/>
      <w:bookmarkEnd w:id="2"/>
      <w:r w:rsidRPr="00552EBD">
        <w:rPr>
          <w:rFonts w:ascii="Arial" w:eastAsia="Times New Roman" w:hAnsi="Arial" w:cs="Arial"/>
          <w:b/>
          <w:bCs/>
          <w:color w:val="000000"/>
          <w:sz w:val="27"/>
          <w:szCs w:val="27"/>
        </w:rPr>
        <w:t>﻿Design and Administration:</w:t>
      </w:r>
    </w:p>
    <w:p w:rsidR="00552EBD" w:rsidRPr="00552EBD" w:rsidRDefault="00552EBD" w:rsidP="00552EBD">
      <w:pPr>
        <w:spacing w:after="0" w:line="240" w:lineRule="auto"/>
        <w:rPr>
          <w:rFonts w:ascii="Arial" w:eastAsia="Times New Roman" w:hAnsi="Arial" w:cs="Arial"/>
          <w:color w:val="000000"/>
          <w:sz w:val="25"/>
          <w:szCs w:val="25"/>
        </w:rPr>
      </w:pPr>
      <w:r w:rsidRPr="00552EBD">
        <w:rPr>
          <w:rFonts w:ascii="Arial" w:eastAsia="Times New Roman" w:hAnsi="Arial" w:cs="Arial"/>
          <w:color w:val="000000"/>
          <w:sz w:val="25"/>
          <w:szCs w:val="25"/>
        </w:rPr>
        <w:t xml:space="preserve">At any time during a lesson, ask students to hold up their hands for a check of understanding. The closed fist idicates "I have no idea," one finger means "I barely understand," two fingers means "I understand parts of it but I need a lot of help," three fingers indicate "I understand most of it but I'm not sure I can explain it well enough to others," four fingers mean "I understand it pretty well and can do an adequate job explaining it," and five fingers indicate "I understand it completely and </w:t>
      </w:r>
      <w:r w:rsidRPr="00552EBD">
        <w:rPr>
          <w:rFonts w:ascii="Arial" w:eastAsia="Times New Roman" w:hAnsi="Arial" w:cs="Arial"/>
          <w:color w:val="000000"/>
          <w:sz w:val="25"/>
          <w:szCs w:val="25"/>
        </w:rPr>
        <w:lastRenderedPageBreak/>
        <w:t>can easily explain it to someone else." Some teachers post a "Fist to Five" chart in the room so students remember how many fingers to hold up. Make sure all students hold up their hands. It can be used to group students for peer assistance by putting the students who hold up two to three fingers together with the students who hold up four to five fingers. The teacher can then take the closed fist and one finger responses aside for differentiated assistance.</w:t>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r>
    </w:p>
    <w:p w:rsidR="00552EBD" w:rsidRPr="00552EBD" w:rsidRDefault="00552EBD" w:rsidP="00552EBD">
      <w:pPr>
        <w:spacing w:before="100" w:beforeAutospacing="1" w:after="100" w:afterAutospacing="1" w:line="240" w:lineRule="auto"/>
        <w:outlineLvl w:val="2"/>
        <w:rPr>
          <w:rFonts w:ascii="Arial" w:eastAsia="Times New Roman" w:hAnsi="Arial" w:cs="Arial"/>
          <w:b/>
          <w:bCs/>
          <w:color w:val="000000"/>
          <w:sz w:val="27"/>
          <w:szCs w:val="27"/>
        </w:rPr>
      </w:pPr>
      <w:bookmarkStart w:id="3" w:name="Week_of_February_7,_2011-Fist_to_Five-﻿G"/>
      <w:bookmarkEnd w:id="3"/>
      <w:r w:rsidRPr="00552EBD">
        <w:rPr>
          <w:rFonts w:ascii="Arial" w:eastAsia="Times New Roman" w:hAnsi="Arial" w:cs="Arial"/>
          <w:b/>
          <w:bCs/>
          <w:color w:val="000000"/>
          <w:sz w:val="27"/>
          <w:szCs w:val="27"/>
        </w:rPr>
        <w:t>﻿General Implementation Attributes:</w:t>
      </w:r>
    </w:p>
    <w:p w:rsidR="00552EBD" w:rsidRPr="00552EBD" w:rsidRDefault="00552EBD" w:rsidP="00552EBD">
      <w:pPr>
        <w:spacing w:after="0" w:line="240" w:lineRule="auto"/>
        <w:rPr>
          <w:rFonts w:ascii="Arial" w:eastAsia="Times New Roman" w:hAnsi="Arial" w:cs="Arial"/>
          <w:color w:val="000000"/>
          <w:sz w:val="25"/>
          <w:szCs w:val="25"/>
        </w:rPr>
      </w:pPr>
      <w:r w:rsidRPr="00552EBD">
        <w:rPr>
          <w:rFonts w:ascii="Arial" w:eastAsia="Times New Roman" w:hAnsi="Arial" w:cs="Arial"/>
          <w:color w:val="000000"/>
          <w:sz w:val="25"/>
          <w:szCs w:val="25"/>
        </w:rPr>
        <w:t>Ease of Use: High Time Demand: Low Cognitive Demand: Low</w:t>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r>
    </w:p>
    <w:p w:rsidR="00552EBD" w:rsidRPr="00552EBD" w:rsidRDefault="00552EBD" w:rsidP="00552EBD">
      <w:pPr>
        <w:spacing w:before="100" w:beforeAutospacing="1" w:after="100" w:afterAutospacing="1" w:line="240" w:lineRule="auto"/>
        <w:outlineLvl w:val="2"/>
        <w:rPr>
          <w:rFonts w:ascii="Arial" w:eastAsia="Times New Roman" w:hAnsi="Arial" w:cs="Arial"/>
          <w:b/>
          <w:bCs/>
          <w:color w:val="000000"/>
          <w:sz w:val="27"/>
          <w:szCs w:val="27"/>
        </w:rPr>
      </w:pPr>
      <w:bookmarkStart w:id="4" w:name="Week_of_February_7,_2011-Fist_to_Five-﻿M"/>
      <w:bookmarkEnd w:id="4"/>
      <w:r w:rsidRPr="00552EBD">
        <w:rPr>
          <w:rFonts w:ascii="Arial" w:eastAsia="Times New Roman" w:hAnsi="Arial" w:cs="Arial"/>
          <w:b/>
          <w:bCs/>
          <w:color w:val="000000"/>
          <w:sz w:val="27"/>
          <w:szCs w:val="27"/>
        </w:rPr>
        <w:t>﻿Modifications:</w:t>
      </w:r>
    </w:p>
    <w:p w:rsidR="00552EBD" w:rsidRPr="00552EBD" w:rsidRDefault="00552EBD" w:rsidP="00552EBD">
      <w:pPr>
        <w:spacing w:after="0" w:line="240" w:lineRule="auto"/>
        <w:rPr>
          <w:rFonts w:ascii="Arial" w:eastAsia="Times New Roman" w:hAnsi="Arial" w:cs="Arial"/>
          <w:color w:val="000000"/>
          <w:sz w:val="25"/>
          <w:szCs w:val="25"/>
        </w:rPr>
      </w:pPr>
      <w:r w:rsidRPr="00552EBD">
        <w:rPr>
          <w:rFonts w:ascii="Arial" w:eastAsia="Times New Roman" w:hAnsi="Arial" w:cs="Arial"/>
          <w:color w:val="000000"/>
          <w:sz w:val="25"/>
          <w:szCs w:val="25"/>
        </w:rPr>
        <w:t>This FACT can be modified as a three finger strategy: one finger: I don't get it, two fingers: I partially get it, and three fingers: I get it. Likewise, you can use thumbs up: I get it, thumbs sideways: I'm not sure I understand, and thumbs down: I don't get it.</w:t>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r>
    </w:p>
    <w:p w:rsidR="00552EBD" w:rsidRPr="00552EBD" w:rsidRDefault="00552EBD" w:rsidP="00552EBD">
      <w:pPr>
        <w:spacing w:before="100" w:beforeAutospacing="1" w:after="100" w:afterAutospacing="1" w:line="240" w:lineRule="auto"/>
        <w:outlineLvl w:val="2"/>
        <w:rPr>
          <w:rFonts w:ascii="Arial" w:eastAsia="Times New Roman" w:hAnsi="Arial" w:cs="Arial"/>
          <w:b/>
          <w:bCs/>
          <w:color w:val="000000"/>
          <w:sz w:val="27"/>
          <w:szCs w:val="27"/>
        </w:rPr>
      </w:pPr>
      <w:bookmarkStart w:id="5" w:name="Week_of_February_7,_2011-Fist_to_Five-﻿C"/>
      <w:bookmarkEnd w:id="5"/>
      <w:r w:rsidRPr="00552EBD">
        <w:rPr>
          <w:rFonts w:ascii="Arial" w:eastAsia="Times New Roman" w:hAnsi="Arial" w:cs="Arial"/>
          <w:b/>
          <w:bCs/>
          <w:color w:val="000000"/>
          <w:sz w:val="27"/>
          <w:szCs w:val="27"/>
        </w:rPr>
        <w:t>﻿Caveats:</w:t>
      </w:r>
    </w:p>
    <w:p w:rsidR="00552EBD" w:rsidRPr="00552EBD" w:rsidRDefault="00552EBD" w:rsidP="00552EBD">
      <w:pPr>
        <w:spacing w:after="0" w:line="240" w:lineRule="auto"/>
        <w:rPr>
          <w:rFonts w:ascii="Arial" w:eastAsia="Times New Roman" w:hAnsi="Arial" w:cs="Arial"/>
          <w:color w:val="000000"/>
          <w:sz w:val="25"/>
          <w:szCs w:val="25"/>
        </w:rPr>
      </w:pPr>
      <w:r w:rsidRPr="00552EBD">
        <w:rPr>
          <w:rFonts w:ascii="Arial" w:eastAsia="Times New Roman" w:hAnsi="Arial" w:cs="Arial"/>
          <w:color w:val="000000"/>
          <w:sz w:val="25"/>
          <w:szCs w:val="25"/>
        </w:rPr>
        <w:t>When matching students who claim to understand with students who need help, make sure that the students who held up four or five fingers really do understand well enough to explain it to others before putting them inot peer-assistance groups.</w:t>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r>
    </w:p>
    <w:p w:rsidR="00552EBD" w:rsidRPr="00552EBD" w:rsidRDefault="00552EBD" w:rsidP="00552EBD">
      <w:pPr>
        <w:spacing w:before="100" w:beforeAutospacing="1" w:after="100" w:afterAutospacing="1" w:line="240" w:lineRule="auto"/>
        <w:outlineLvl w:val="2"/>
        <w:rPr>
          <w:rFonts w:ascii="Arial" w:eastAsia="Times New Roman" w:hAnsi="Arial" w:cs="Arial"/>
          <w:b/>
          <w:bCs/>
          <w:color w:val="000000"/>
          <w:sz w:val="27"/>
          <w:szCs w:val="27"/>
        </w:rPr>
      </w:pPr>
      <w:bookmarkStart w:id="6" w:name="Week_of_February_7,_2011-Fist_to_Five-﻿T"/>
      <w:bookmarkEnd w:id="6"/>
      <w:r w:rsidRPr="00552EBD">
        <w:rPr>
          <w:rFonts w:ascii="Arial" w:eastAsia="Times New Roman" w:hAnsi="Arial" w:cs="Arial"/>
          <w:b/>
          <w:bCs/>
          <w:color w:val="000000"/>
          <w:sz w:val="27"/>
          <w:szCs w:val="27"/>
        </w:rPr>
        <w:t>﻿This FACT can be used in these disciplines:</w:t>
      </w:r>
    </w:p>
    <w:p w:rsidR="00552EBD" w:rsidRPr="00552EBD" w:rsidRDefault="00552EBD" w:rsidP="00552EBD">
      <w:pPr>
        <w:spacing w:after="0" w:line="240" w:lineRule="auto"/>
        <w:rPr>
          <w:rFonts w:ascii="Arial" w:eastAsia="Times New Roman" w:hAnsi="Arial" w:cs="Arial"/>
          <w:color w:val="000000"/>
          <w:sz w:val="25"/>
          <w:szCs w:val="25"/>
        </w:rPr>
      </w:pPr>
      <w:r w:rsidRPr="00552EBD">
        <w:rPr>
          <w:rFonts w:ascii="Arial" w:eastAsia="Times New Roman" w:hAnsi="Arial" w:cs="Arial"/>
          <w:color w:val="000000"/>
          <w:sz w:val="25"/>
          <w:szCs w:val="25"/>
        </w:rPr>
        <w:t>This FACT can be used in math, science, social studies, language arts, health, foreign languages, and performing arts</w:t>
      </w:r>
      <w:r w:rsidRPr="00552EBD">
        <w:rPr>
          <w:rFonts w:ascii="Arial" w:eastAsia="Times New Roman" w:hAnsi="Arial" w:cs="Arial"/>
          <w:color w:val="000000"/>
          <w:sz w:val="25"/>
          <w:szCs w:val="25"/>
        </w:rPr>
        <w:br/>
        <w:t>.</w:t>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t xml:space="preserve">Keeley, Paige. (2008) </w:t>
      </w:r>
      <w:r w:rsidRPr="00552EBD">
        <w:rPr>
          <w:rFonts w:ascii="Arial" w:eastAsia="Times New Roman" w:hAnsi="Arial" w:cs="Arial"/>
          <w:i/>
          <w:iCs/>
          <w:color w:val="000000"/>
          <w:sz w:val="25"/>
        </w:rPr>
        <w:t>Science Formative Assessment: 75 Practical Strategies for Linking Assessment, Instruction, and Learning.</w:t>
      </w:r>
      <w:r w:rsidRPr="00552EBD">
        <w:rPr>
          <w:rFonts w:ascii="Arial" w:eastAsia="Times New Roman" w:hAnsi="Arial" w:cs="Arial"/>
          <w:color w:val="000000"/>
          <w:sz w:val="25"/>
          <w:szCs w:val="25"/>
        </w:rPr>
        <w:t xml:space="preserve"> Thousand Oaks, CA: Corwin Press</w:t>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r>
      <w:r w:rsidRPr="00552EBD">
        <w:rPr>
          <w:rFonts w:ascii="Arial" w:eastAsia="Times New Roman" w:hAnsi="Arial" w:cs="Arial"/>
          <w:color w:val="000000"/>
          <w:sz w:val="25"/>
          <w:szCs w:val="25"/>
        </w:rPr>
        <w:br/>
      </w:r>
    </w:p>
    <w:p w:rsidR="00552EBD" w:rsidRPr="00552EBD" w:rsidRDefault="00552EBD" w:rsidP="00552EBD">
      <w:pPr>
        <w:spacing w:before="100" w:beforeAutospacing="1" w:after="100" w:afterAutospacing="1" w:line="240" w:lineRule="auto"/>
        <w:outlineLvl w:val="2"/>
        <w:rPr>
          <w:rFonts w:ascii="Arial" w:eastAsia="Times New Roman" w:hAnsi="Arial" w:cs="Arial"/>
          <w:b/>
          <w:bCs/>
          <w:color w:val="000000"/>
          <w:sz w:val="27"/>
          <w:szCs w:val="27"/>
        </w:rPr>
      </w:pPr>
      <w:bookmarkStart w:id="7" w:name="Week_of_February_7,_2011-Fist_to_Five-﻿"/>
      <w:bookmarkEnd w:id="7"/>
      <w:r w:rsidRPr="00552EBD">
        <w:rPr>
          <w:rFonts w:ascii="Arial" w:eastAsia="Times New Roman" w:hAnsi="Arial" w:cs="Arial"/>
          <w:b/>
          <w:bCs/>
          <w:color w:val="000000"/>
          <w:sz w:val="27"/>
          <w:szCs w:val="27"/>
        </w:rPr>
        <w:t>﻿</w:t>
      </w:r>
    </w:p>
    <w:p w:rsidR="00FD782A" w:rsidRDefault="00FD782A"/>
    <w:sectPr w:rsidR="00FD782A" w:rsidSect="00FD7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rsids>
    <w:rsidRoot w:val="00552EBD"/>
    <w:rsid w:val="00552EBD"/>
    <w:rsid w:val="00FD7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2A"/>
  </w:style>
  <w:style w:type="paragraph" w:styleId="Heading2">
    <w:name w:val="heading 2"/>
    <w:basedOn w:val="Normal"/>
    <w:link w:val="Heading2Char"/>
    <w:uiPriority w:val="9"/>
    <w:qFormat/>
    <w:rsid w:val="00552E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2E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E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2EBD"/>
    <w:rPr>
      <w:rFonts w:ascii="Times New Roman" w:eastAsia="Times New Roman" w:hAnsi="Times New Roman" w:cs="Times New Roman"/>
      <w:b/>
      <w:bCs/>
      <w:sz w:val="27"/>
      <w:szCs w:val="27"/>
    </w:rPr>
  </w:style>
  <w:style w:type="character" w:styleId="Emphasis">
    <w:name w:val="Emphasis"/>
    <w:basedOn w:val="DefaultParagraphFont"/>
    <w:uiPriority w:val="20"/>
    <w:qFormat/>
    <w:rsid w:val="00552EBD"/>
    <w:rPr>
      <w:i/>
      <w:iCs/>
    </w:rPr>
  </w:style>
</w:styles>
</file>

<file path=word/webSettings.xml><?xml version="1.0" encoding="utf-8"?>
<w:webSettings xmlns:r="http://schemas.openxmlformats.org/officeDocument/2006/relationships" xmlns:w="http://schemas.openxmlformats.org/wordprocessingml/2006/main">
  <w:divs>
    <w:div w:id="438449352">
      <w:bodyDiv w:val="1"/>
      <w:marLeft w:val="0"/>
      <w:marRight w:val="0"/>
      <w:marTop w:val="0"/>
      <w:marBottom w:val="0"/>
      <w:divBdr>
        <w:top w:val="none" w:sz="0" w:space="0" w:color="auto"/>
        <w:left w:val="none" w:sz="0" w:space="0" w:color="auto"/>
        <w:bottom w:val="none" w:sz="0" w:space="0" w:color="auto"/>
        <w:right w:val="none" w:sz="0" w:space="0" w:color="auto"/>
      </w:divBdr>
      <w:divsChild>
        <w:div w:id="1351948163">
          <w:marLeft w:val="0"/>
          <w:marRight w:val="0"/>
          <w:marTop w:val="0"/>
          <w:marBottom w:val="0"/>
          <w:divBdr>
            <w:top w:val="none" w:sz="0" w:space="0" w:color="auto"/>
            <w:left w:val="none" w:sz="0" w:space="0" w:color="auto"/>
            <w:bottom w:val="none" w:sz="0" w:space="0" w:color="auto"/>
            <w:right w:val="none" w:sz="0" w:space="0" w:color="auto"/>
          </w:divBdr>
          <w:divsChild>
            <w:div w:id="1088115973">
              <w:marLeft w:val="0"/>
              <w:marRight w:val="0"/>
              <w:marTop w:val="0"/>
              <w:marBottom w:val="0"/>
              <w:divBdr>
                <w:top w:val="none" w:sz="0" w:space="0" w:color="auto"/>
                <w:left w:val="none" w:sz="0" w:space="0" w:color="auto"/>
                <w:bottom w:val="none" w:sz="0" w:space="0" w:color="auto"/>
                <w:right w:val="none" w:sz="0" w:space="0" w:color="auto"/>
              </w:divBdr>
              <w:divsChild>
                <w:div w:id="607541015">
                  <w:marLeft w:val="0"/>
                  <w:marRight w:val="0"/>
                  <w:marTop w:val="0"/>
                  <w:marBottom w:val="0"/>
                  <w:divBdr>
                    <w:top w:val="none" w:sz="0" w:space="0" w:color="auto"/>
                    <w:left w:val="none" w:sz="0" w:space="0" w:color="auto"/>
                    <w:bottom w:val="none" w:sz="0" w:space="0" w:color="auto"/>
                    <w:right w:val="none" w:sz="0" w:space="0" w:color="auto"/>
                  </w:divBdr>
                  <w:divsChild>
                    <w:div w:id="268126384">
                      <w:marLeft w:val="0"/>
                      <w:marRight w:val="0"/>
                      <w:marTop w:val="0"/>
                      <w:marBottom w:val="0"/>
                      <w:divBdr>
                        <w:top w:val="none" w:sz="0" w:space="0" w:color="auto"/>
                        <w:left w:val="none" w:sz="0" w:space="0" w:color="auto"/>
                        <w:bottom w:val="none" w:sz="0" w:space="0" w:color="auto"/>
                        <w:right w:val="none" w:sz="0" w:space="0" w:color="auto"/>
                      </w:divBdr>
                      <w:divsChild>
                        <w:div w:id="19748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2011-04-12T17:54:00Z</dcterms:created>
  <dcterms:modified xsi:type="dcterms:W3CDTF">2011-04-12T17:54:00Z</dcterms:modified>
</cp:coreProperties>
</file>