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F9E9" w14:textId="5A04FAF0" w:rsidR="006F7564" w:rsidRPr="009C60BA" w:rsidRDefault="00F476CE" w:rsidP="00A64444">
      <w:pPr>
        <w:tabs>
          <w:tab w:val="left" w:pos="6480"/>
        </w:tabs>
        <w:suppressAutoHyphens/>
        <w:rPr>
          <w:rFonts w:ascii="Helvetica" w:hAnsi="Helvetica"/>
          <w:b/>
          <w:sz w:val="22"/>
        </w:rPr>
      </w:pPr>
      <w:r>
        <w:rPr>
          <w:rFonts w:ascii="Helvetica" w:hAnsi="Helvetica"/>
          <w:b/>
        </w:rPr>
        <w:t>ELSINBORO TOWNSHIP BOARD OF EDUCATION</w:t>
      </w:r>
      <w:r w:rsidR="006F7564" w:rsidRPr="009C60BA">
        <w:rPr>
          <w:rFonts w:ascii="Helvetica" w:hAnsi="Helvetica"/>
          <w:b/>
          <w:sz w:val="22"/>
        </w:rPr>
        <w:tab/>
        <w:t>FILE CODE:  5141.</w:t>
      </w:r>
      <w:r w:rsidR="00FD55E0">
        <w:rPr>
          <w:rFonts w:ascii="Helvetica" w:hAnsi="Helvetica"/>
          <w:b/>
          <w:sz w:val="22"/>
        </w:rPr>
        <w:t>10</w:t>
      </w:r>
      <w:r w:rsidR="006F7564" w:rsidRPr="009C60BA">
        <w:rPr>
          <w:rFonts w:ascii="Helvetica" w:hAnsi="Helvetica"/>
          <w:b/>
          <w:sz w:val="22"/>
        </w:rPr>
        <w:t xml:space="preserve">  </w:t>
      </w:r>
    </w:p>
    <w:p w14:paraId="6BB207F4" w14:textId="67DE2DA5" w:rsidR="006F7564" w:rsidRPr="009C60BA" w:rsidRDefault="00F476CE" w:rsidP="00A64444">
      <w:pPr>
        <w:tabs>
          <w:tab w:val="left" w:pos="6480"/>
        </w:tabs>
        <w:suppressAutoHyphens/>
        <w:rPr>
          <w:rFonts w:ascii="Helvetica" w:hAnsi="Helvetica"/>
          <w:b/>
          <w:sz w:val="22"/>
        </w:rPr>
      </w:pPr>
      <w:r>
        <w:rPr>
          <w:rFonts w:ascii="Helvetica" w:hAnsi="Helvetica"/>
          <w:b/>
        </w:rPr>
        <w:t>Salem, N</w:t>
      </w:r>
      <w:r w:rsidR="00CF56F9">
        <w:rPr>
          <w:rFonts w:ascii="Helvetica" w:hAnsi="Helvetica"/>
          <w:b/>
        </w:rPr>
        <w:t>ew</w:t>
      </w:r>
      <w:r>
        <w:rPr>
          <w:rFonts w:ascii="Helvetica" w:hAnsi="Helvetica"/>
          <w:b/>
        </w:rPr>
        <w:t xml:space="preserve"> J</w:t>
      </w:r>
      <w:r w:rsidR="00CF56F9">
        <w:rPr>
          <w:rFonts w:ascii="Helvetica" w:hAnsi="Helvetica"/>
          <w:b/>
        </w:rPr>
        <w:t>ersey</w:t>
      </w:r>
      <w:r>
        <w:rPr>
          <w:rFonts w:ascii="Helvetica" w:hAnsi="Helvetica"/>
          <w:b/>
        </w:rPr>
        <w:t xml:space="preserve"> </w:t>
      </w:r>
      <w:r w:rsidR="006F7564" w:rsidRPr="009C60BA">
        <w:rPr>
          <w:rFonts w:ascii="Helvetica" w:hAnsi="Helvetica"/>
          <w:b/>
          <w:sz w:val="22"/>
        </w:rPr>
        <w:tab/>
      </w:r>
      <w:r w:rsidR="006F7564" w:rsidRPr="009C60BA">
        <w:rPr>
          <w:rFonts w:ascii="Helvetica" w:hAnsi="Helvetica"/>
          <w:b/>
          <w:sz w:val="22"/>
          <w:u w:val="single"/>
        </w:rPr>
        <w:t xml:space="preserve">    </w:t>
      </w:r>
      <w:r w:rsidR="00B87AA7">
        <w:rPr>
          <w:rFonts w:ascii="Helvetica" w:hAnsi="Helvetica"/>
          <w:b/>
          <w:sz w:val="22"/>
          <w:u w:val="single"/>
        </w:rPr>
        <w:t xml:space="preserve">  </w:t>
      </w:r>
      <w:r w:rsidR="00730F78" w:rsidRPr="009C60BA">
        <w:rPr>
          <w:rFonts w:ascii="Helvetica" w:hAnsi="Helvetica"/>
          <w:b/>
          <w:sz w:val="22"/>
          <w:u w:val="single"/>
        </w:rPr>
        <w:t xml:space="preserve">  </w:t>
      </w:r>
      <w:r w:rsidR="006F7564" w:rsidRPr="009C60BA">
        <w:rPr>
          <w:rFonts w:ascii="Helvetica" w:hAnsi="Helvetica"/>
          <w:b/>
          <w:sz w:val="22"/>
          <w:u w:val="single"/>
        </w:rPr>
        <w:t xml:space="preserve">  </w:t>
      </w:r>
      <w:r w:rsidR="006F7564" w:rsidRPr="009C60BA">
        <w:rPr>
          <w:rFonts w:ascii="Helvetica" w:hAnsi="Helvetica"/>
          <w:b/>
          <w:sz w:val="22"/>
        </w:rPr>
        <w:t xml:space="preserve">  Monitored</w:t>
      </w:r>
      <w:r w:rsidR="006F7564" w:rsidRPr="009C60BA">
        <w:rPr>
          <w:rFonts w:ascii="Helvetica" w:hAnsi="Helvetica"/>
          <w:b/>
          <w:sz w:val="22"/>
        </w:rPr>
        <w:tab/>
      </w:r>
    </w:p>
    <w:p w14:paraId="27E81135" w14:textId="77777777" w:rsidR="006F7564" w:rsidRPr="009C60BA" w:rsidRDefault="006F7564" w:rsidP="00A64444">
      <w:pPr>
        <w:tabs>
          <w:tab w:val="left" w:pos="6480"/>
        </w:tabs>
        <w:suppressAutoHyphens/>
        <w:rPr>
          <w:rFonts w:ascii="Helvetica" w:hAnsi="Helvetica"/>
          <w:b/>
        </w:rPr>
      </w:pPr>
      <w:r w:rsidRPr="009C60BA">
        <w:rPr>
          <w:rFonts w:ascii="Helvetica" w:hAnsi="Helvetica"/>
          <w:b/>
          <w:sz w:val="22"/>
        </w:rPr>
        <w:tab/>
      </w:r>
      <w:r w:rsidRPr="009C60BA">
        <w:rPr>
          <w:rFonts w:ascii="Helvetica" w:hAnsi="Helvetica"/>
          <w:b/>
          <w:sz w:val="22"/>
          <w:u w:val="single"/>
        </w:rPr>
        <w:t xml:space="preserve">    X    </w:t>
      </w:r>
      <w:r w:rsidRPr="009C60BA">
        <w:rPr>
          <w:rFonts w:ascii="Helvetica" w:hAnsi="Helvetica"/>
          <w:b/>
          <w:sz w:val="22"/>
        </w:rPr>
        <w:t xml:space="preserve">  Mandated</w:t>
      </w:r>
    </w:p>
    <w:p w14:paraId="0CE8DD1F" w14:textId="77777777" w:rsidR="006F7564" w:rsidRPr="009C60BA" w:rsidRDefault="00486A7E" w:rsidP="00486A7E">
      <w:pPr>
        <w:pBdr>
          <w:bottom w:val="single" w:sz="18" w:space="1" w:color="auto"/>
        </w:pBdr>
        <w:tabs>
          <w:tab w:val="left" w:pos="6480"/>
        </w:tabs>
        <w:suppressAutoHyphens/>
        <w:rPr>
          <w:rFonts w:ascii="Helvetica" w:hAnsi="Helvetica"/>
          <w:b/>
        </w:rPr>
      </w:pPr>
      <w:r w:rsidRPr="009C60BA">
        <w:rPr>
          <w:rFonts w:ascii="Helvetica" w:hAnsi="Helvetica"/>
          <w:b/>
          <w:sz w:val="22"/>
          <w:szCs w:val="22"/>
        </w:rPr>
        <w:t>Policy</w:t>
      </w:r>
      <w:r w:rsidR="006F7564" w:rsidRPr="009C60BA">
        <w:rPr>
          <w:rFonts w:ascii="Helvetica" w:hAnsi="Helvetica"/>
          <w:b/>
        </w:rPr>
        <w:tab/>
      </w:r>
      <w:r w:rsidR="006F7564" w:rsidRPr="009C60BA">
        <w:rPr>
          <w:rFonts w:ascii="Helvetica" w:hAnsi="Helvetica"/>
          <w:b/>
          <w:sz w:val="22"/>
          <w:u w:val="single"/>
        </w:rPr>
        <w:t xml:space="preserve">    X    </w:t>
      </w:r>
      <w:r w:rsidR="006F7564" w:rsidRPr="009C60BA">
        <w:rPr>
          <w:rFonts w:ascii="Helvetica" w:hAnsi="Helvetica"/>
          <w:b/>
          <w:sz w:val="22"/>
        </w:rPr>
        <w:t xml:space="preserve">  Other Reasons</w:t>
      </w:r>
      <w:r w:rsidR="006F7564" w:rsidRPr="009C60BA">
        <w:rPr>
          <w:rFonts w:ascii="Helvetica" w:hAnsi="Helvetica"/>
          <w:b/>
        </w:rPr>
        <w:tab/>
      </w:r>
    </w:p>
    <w:p w14:paraId="5C77B0F2" w14:textId="77777777" w:rsidR="006F7564" w:rsidRPr="009C60BA" w:rsidRDefault="006F7564" w:rsidP="00A64444">
      <w:pPr>
        <w:tabs>
          <w:tab w:val="left" w:pos="6480"/>
        </w:tabs>
        <w:suppressAutoHyphens/>
        <w:ind w:right="1080"/>
        <w:rPr>
          <w:rFonts w:ascii="Helvetica" w:hAnsi="Helvetica"/>
          <w:sz w:val="20"/>
        </w:rPr>
      </w:pPr>
    </w:p>
    <w:p w14:paraId="76CC2713" w14:textId="77777777" w:rsidR="006F7564" w:rsidRPr="005F625D" w:rsidRDefault="006F7564" w:rsidP="00E53F8B">
      <w:pPr>
        <w:tabs>
          <w:tab w:val="left" w:pos="6480"/>
        </w:tabs>
        <w:suppressAutoHyphens/>
        <w:ind w:right="1080"/>
        <w:rPr>
          <w:rFonts w:ascii="Helvetica" w:hAnsi="Helvetica"/>
          <w:sz w:val="20"/>
        </w:rPr>
      </w:pPr>
    </w:p>
    <w:p w14:paraId="11040B13" w14:textId="77777777" w:rsidR="006F7564" w:rsidRPr="009C60BA" w:rsidRDefault="005141A8" w:rsidP="00F275D8">
      <w:pPr>
        <w:tabs>
          <w:tab w:val="center" w:pos="4320"/>
        </w:tabs>
        <w:suppressAutoHyphens/>
        <w:jc w:val="center"/>
        <w:rPr>
          <w:rFonts w:ascii="Helvetica" w:hAnsi="Helvetica"/>
          <w:sz w:val="20"/>
        </w:rPr>
      </w:pPr>
      <w:r w:rsidRPr="009C60BA">
        <w:rPr>
          <w:rFonts w:ascii="Helvetica" w:hAnsi="Helvetica"/>
          <w:sz w:val="20"/>
          <w:u w:val="single"/>
        </w:rPr>
        <w:t>FACE COVERINGS</w:t>
      </w:r>
    </w:p>
    <w:p w14:paraId="6329A574" w14:textId="77777777" w:rsidR="009E743A" w:rsidRDefault="009E743A" w:rsidP="005141A8">
      <w:pPr>
        <w:suppressAutoHyphens/>
        <w:rPr>
          <w:rFonts w:ascii="Helvetica" w:hAnsi="Helvetica"/>
          <w:sz w:val="20"/>
          <w:u w:val="words"/>
        </w:rPr>
      </w:pPr>
    </w:p>
    <w:p w14:paraId="4FBD2CE7" w14:textId="581DED3D" w:rsidR="000C7020" w:rsidRPr="000C7020" w:rsidRDefault="000C7020" w:rsidP="000C7020">
      <w:pPr>
        <w:suppressAutoHyphens/>
        <w:rPr>
          <w:rFonts w:ascii="Helvetica" w:hAnsi="Helvetica"/>
          <w:sz w:val="20"/>
        </w:rPr>
      </w:pPr>
      <w:r w:rsidRPr="000C7020">
        <w:rPr>
          <w:rFonts w:ascii="Helvetica" w:hAnsi="Helvetica"/>
          <w:sz w:val="20"/>
        </w:rPr>
        <w:t>Due to the circulating and highly contagious Delta variant of the coronavirus, the CDC recommends universal indoor masking by all students (age 2 and older), staff, teachers, and visitors to K-12 schools, regardless of vaccination status (</w:t>
      </w:r>
      <w:hyperlink r:id="rId11" w:history="1">
        <w:r w:rsidRPr="000C7020">
          <w:rPr>
            <w:rStyle w:val="Hyperlink"/>
            <w:rFonts w:ascii="Helvetica" w:hAnsi="Helvetica"/>
            <w:sz w:val="20"/>
          </w:rPr>
          <w:t>Guidance for COVID-19 Prevention in K-12 Schools | CDC</w:t>
        </w:r>
      </w:hyperlink>
      <w:r w:rsidRPr="000C7020">
        <w:rPr>
          <w:rFonts w:ascii="Helvetica" w:hAnsi="Helvetica"/>
          <w:sz w:val="20"/>
        </w:rPr>
        <w:t>).</w:t>
      </w:r>
      <w:r w:rsidR="000955FD">
        <w:rPr>
          <w:rFonts w:ascii="Helvetica" w:hAnsi="Helvetica"/>
          <w:sz w:val="20"/>
        </w:rPr>
        <w:t xml:space="preserve"> </w:t>
      </w:r>
    </w:p>
    <w:p w14:paraId="27708AFD" w14:textId="77777777" w:rsidR="000C7020" w:rsidRPr="000C7020" w:rsidRDefault="000C7020" w:rsidP="000C7020">
      <w:pPr>
        <w:suppressAutoHyphens/>
        <w:rPr>
          <w:rFonts w:ascii="Helvetica" w:hAnsi="Helvetica"/>
          <w:sz w:val="20"/>
        </w:rPr>
      </w:pPr>
    </w:p>
    <w:p w14:paraId="2390C30F" w14:textId="466C580E" w:rsidR="000C7020" w:rsidRDefault="000C7020" w:rsidP="000C7020">
      <w:pPr>
        <w:suppressAutoHyphens/>
        <w:rPr>
          <w:rFonts w:ascii="Helvetica" w:hAnsi="Helvetica" w:cs="Helvetica"/>
          <w:sz w:val="20"/>
        </w:rPr>
      </w:pPr>
      <w:r w:rsidRPr="000C7020">
        <w:rPr>
          <w:rFonts w:ascii="Helvetica" w:hAnsi="Helvetica"/>
          <w:sz w:val="20"/>
        </w:rPr>
        <w:t xml:space="preserve">According to the American Academy of Pediatrics (AAP) it is possible to have COVID-19 but not have any symptoms. AAP asserts that wearing </w:t>
      </w:r>
      <w:r w:rsidR="005F625D">
        <w:rPr>
          <w:rFonts w:ascii="Helvetica" w:hAnsi="Helvetica"/>
          <w:sz w:val="20"/>
        </w:rPr>
        <w:t>face covering</w:t>
      </w:r>
      <w:r w:rsidRPr="000C7020">
        <w:rPr>
          <w:rFonts w:ascii="Helvetica" w:hAnsi="Helvetica"/>
          <w:sz w:val="20"/>
        </w:rPr>
        <w:t xml:space="preserve">s is </w:t>
      </w:r>
      <w:r w:rsidR="00D818F0">
        <w:rPr>
          <w:rFonts w:ascii="Helvetica" w:hAnsi="Helvetica"/>
          <w:sz w:val="20"/>
        </w:rPr>
        <w:t>vitally</w:t>
      </w:r>
      <w:r w:rsidRPr="000C7020">
        <w:rPr>
          <w:rFonts w:ascii="Helvetica" w:hAnsi="Helvetica"/>
          <w:sz w:val="20"/>
        </w:rPr>
        <w:t xml:space="preserve"> important, especially for unvaccinated children. Masks reduce the chance of spreading SARS-CoV-2, the virus that causes COVID-19.</w:t>
      </w:r>
      <w:r>
        <w:rPr>
          <w:rFonts w:ascii="Helvetica" w:hAnsi="Helvetica"/>
          <w:sz w:val="20"/>
        </w:rPr>
        <w:t xml:space="preserve"> </w:t>
      </w:r>
      <w:r w:rsidRPr="000C7020">
        <w:rPr>
          <w:rFonts w:ascii="Helvetica" w:hAnsi="Helvetica"/>
          <w:sz w:val="20"/>
        </w:rPr>
        <w:t xml:space="preserve">Until a child is fully vaccinated against COVID-19, they should continue to wear a </w:t>
      </w:r>
      <w:r w:rsidR="005F625D">
        <w:rPr>
          <w:rFonts w:ascii="Helvetica" w:hAnsi="Helvetica"/>
          <w:sz w:val="20"/>
        </w:rPr>
        <w:t>face covering</w:t>
      </w:r>
      <w:r w:rsidRPr="000C7020">
        <w:rPr>
          <w:rFonts w:ascii="Helvetica" w:hAnsi="Helvetica"/>
          <w:sz w:val="20"/>
        </w:rPr>
        <w:t xml:space="preserve"> and keep a safe physical distance indoors around people they don't live with or who may have the virus. Anyone unvaccinated should also wear </w:t>
      </w:r>
      <w:r w:rsidR="005F625D">
        <w:rPr>
          <w:rFonts w:ascii="Helvetica" w:hAnsi="Helvetica"/>
          <w:sz w:val="20"/>
        </w:rPr>
        <w:t>face covering</w:t>
      </w:r>
      <w:r w:rsidRPr="000C7020">
        <w:rPr>
          <w:rFonts w:ascii="Helvetica" w:hAnsi="Helvetica"/>
          <w:sz w:val="20"/>
        </w:rPr>
        <w:t>s outdoors in large group settings or when physical distancing isn't possible</w:t>
      </w:r>
      <w:r w:rsidR="00B87AA7">
        <w:rPr>
          <w:rFonts w:ascii="Helvetica" w:hAnsi="Helvetica"/>
          <w:sz w:val="20"/>
        </w:rPr>
        <w:t xml:space="preserve"> </w:t>
      </w:r>
      <w:r w:rsidRPr="000C7020">
        <w:rPr>
          <w:rFonts w:ascii="Helvetica" w:hAnsi="Helvetica" w:cs="Helvetica"/>
          <w:sz w:val="20"/>
        </w:rPr>
        <w:t>(</w:t>
      </w:r>
      <w:hyperlink r:id="rId12" w:history="1">
        <w:r w:rsidRPr="000C7020">
          <w:rPr>
            <w:rFonts w:ascii="Helvetica" w:hAnsi="Helvetica" w:cs="Helvetica"/>
            <w:color w:val="0000FF"/>
            <w:sz w:val="20"/>
            <w:u w:val="single"/>
          </w:rPr>
          <w:t>Guidance for COVID-19 Prevention in K-12 Schools | CDC</w:t>
        </w:r>
      </w:hyperlink>
      <w:r w:rsidRPr="000C7020">
        <w:rPr>
          <w:rFonts w:ascii="Helvetica" w:hAnsi="Helvetica" w:cs="Helvetica"/>
          <w:sz w:val="20"/>
        </w:rPr>
        <w:t>).</w:t>
      </w:r>
    </w:p>
    <w:p w14:paraId="61362E6E" w14:textId="76A01922" w:rsidR="00420D1E" w:rsidRDefault="00420D1E" w:rsidP="000C7020">
      <w:pPr>
        <w:suppressAutoHyphens/>
        <w:rPr>
          <w:rFonts w:ascii="Helvetica" w:hAnsi="Helvetica" w:cs="Helvetica"/>
          <w:sz w:val="20"/>
        </w:rPr>
      </w:pPr>
    </w:p>
    <w:p w14:paraId="7FBA6E32" w14:textId="6DA13F87" w:rsidR="00144194" w:rsidRDefault="00420D1E" w:rsidP="00970A07">
      <w:pPr>
        <w:suppressAutoHyphens/>
        <w:rPr>
          <w:rFonts w:ascii="Helvetica" w:hAnsi="Helvetica" w:cs="Helvetica"/>
          <w:sz w:val="20"/>
        </w:rPr>
      </w:pPr>
      <w:r>
        <w:rPr>
          <w:rFonts w:ascii="Helvetica" w:hAnsi="Helvetica" w:cs="Helvetica"/>
          <w:sz w:val="20"/>
        </w:rPr>
        <w:t xml:space="preserve">Executive Order 253 has declared that as of October 18, 2021, all staff </w:t>
      </w:r>
      <w:r w:rsidR="001F15F1">
        <w:rPr>
          <w:rFonts w:ascii="Helvetica" w:hAnsi="Helvetica" w:cs="Helvetica"/>
          <w:sz w:val="20"/>
        </w:rPr>
        <w:t xml:space="preserve">members </w:t>
      </w:r>
      <w:r>
        <w:rPr>
          <w:rFonts w:ascii="Helvetica" w:hAnsi="Helvetica" w:cs="Helvetica"/>
          <w:sz w:val="20"/>
        </w:rPr>
        <w:t xml:space="preserve">who are eligible to be vaccinated </w:t>
      </w:r>
      <w:r w:rsidR="00822794">
        <w:rPr>
          <w:rFonts w:ascii="Helvetica" w:hAnsi="Helvetica" w:cs="Helvetica"/>
          <w:sz w:val="20"/>
        </w:rPr>
        <w:t xml:space="preserve">against COVID-19 must receive the vaccine </w:t>
      </w:r>
      <w:r>
        <w:rPr>
          <w:rFonts w:ascii="Helvetica" w:hAnsi="Helvetica" w:cs="Helvetica"/>
          <w:sz w:val="20"/>
        </w:rPr>
        <w:t xml:space="preserve">or </w:t>
      </w:r>
      <w:r w:rsidR="00FF6A4C">
        <w:rPr>
          <w:rFonts w:ascii="Helvetica" w:hAnsi="Helvetica" w:cs="Helvetica"/>
          <w:sz w:val="20"/>
        </w:rPr>
        <w:t xml:space="preserve">be </w:t>
      </w:r>
      <w:r>
        <w:rPr>
          <w:rFonts w:ascii="Helvetica" w:hAnsi="Helvetica" w:cs="Helvetica"/>
          <w:sz w:val="20"/>
        </w:rPr>
        <w:t xml:space="preserve">subject to routine COVID-19 testing. </w:t>
      </w:r>
      <w:r w:rsidR="00144194" w:rsidRPr="00144194">
        <w:rPr>
          <w:rFonts w:ascii="Helvetica" w:hAnsi="Helvetica" w:cs="Helvetica"/>
          <w:sz w:val="20"/>
        </w:rPr>
        <w:t xml:space="preserve">Executive Order 253 also applies to contracted employees, vendors, providers and any other individuals working in the schools where regular visits to the schools are part of the individual’s job duties, including volunteers. </w:t>
      </w:r>
    </w:p>
    <w:p w14:paraId="7D273140" w14:textId="77777777" w:rsidR="00144194" w:rsidRDefault="00144194" w:rsidP="00970A07">
      <w:pPr>
        <w:suppressAutoHyphens/>
        <w:rPr>
          <w:rFonts w:ascii="Helvetica" w:hAnsi="Helvetica" w:cs="Helvetica"/>
          <w:sz w:val="20"/>
        </w:rPr>
      </w:pPr>
    </w:p>
    <w:p w14:paraId="76F1321F" w14:textId="2E2283CE" w:rsidR="00420D1E" w:rsidRPr="00970A07" w:rsidRDefault="007330D1" w:rsidP="00970A07">
      <w:pPr>
        <w:suppressAutoHyphens/>
        <w:rPr>
          <w:rFonts w:ascii="Helvetica" w:hAnsi="Helvetica" w:cs="Helvetica"/>
          <w:sz w:val="20"/>
        </w:rPr>
      </w:pPr>
      <w:r>
        <w:rPr>
          <w:rFonts w:ascii="Helvetica" w:hAnsi="Helvetica" w:cs="Helvetica"/>
          <w:sz w:val="20"/>
        </w:rPr>
        <w:t xml:space="preserve">According to </w:t>
      </w:r>
      <w:r>
        <w:rPr>
          <w:rFonts w:ascii="Helvetica" w:hAnsi="Helvetica" w:cs="Helvetica"/>
          <w:sz w:val="20"/>
          <w:u w:val="single"/>
        </w:rPr>
        <w:t>N.J.S.A.</w:t>
      </w:r>
      <w:r>
        <w:rPr>
          <w:rFonts w:ascii="Helvetica" w:hAnsi="Helvetica" w:cs="Helvetica"/>
          <w:sz w:val="20"/>
        </w:rPr>
        <w:t xml:space="preserve"> 26:13-3, the Governor of the State has the authority to declare a public health emergency</w:t>
      </w:r>
      <w:r w:rsidR="00B10B87">
        <w:rPr>
          <w:rFonts w:ascii="Helvetica" w:hAnsi="Helvetica" w:cs="Helvetica"/>
          <w:sz w:val="20"/>
        </w:rPr>
        <w:t xml:space="preserve">. According to </w:t>
      </w:r>
      <w:r w:rsidR="00B10B87">
        <w:rPr>
          <w:rFonts w:ascii="Helvetica" w:hAnsi="Helvetica" w:cs="Helvetica"/>
          <w:sz w:val="20"/>
          <w:u w:val="single"/>
        </w:rPr>
        <w:t>N.J.S.A.</w:t>
      </w:r>
      <w:r w:rsidR="00B10B87">
        <w:rPr>
          <w:rFonts w:ascii="Helvetica" w:hAnsi="Helvetica" w:cs="Helvetica"/>
          <w:sz w:val="20"/>
        </w:rPr>
        <w:t xml:space="preserve"> App.A:9-33, the purpose of the Civilian Defense and Disaster Control Act is to “</w:t>
      </w:r>
      <w:r w:rsidR="00B10B87" w:rsidRPr="00B10B87">
        <w:rPr>
          <w:rFonts w:ascii="Helvetica" w:hAnsi="Helvetica" w:cs="Helvetica"/>
          <w:sz w:val="20"/>
        </w:rPr>
        <w:t xml:space="preserve">provide for the health, safety and welfare of the people of the State of New Jersey and to aid in the prevention of damage to and the destruction of property during any emergency </w:t>
      </w:r>
      <w:r w:rsidR="00B10B87">
        <w:rPr>
          <w:rFonts w:ascii="Helvetica" w:hAnsi="Helvetica" w:cs="Helvetica"/>
          <w:sz w:val="20"/>
        </w:rPr>
        <w:t xml:space="preserve">… </w:t>
      </w:r>
      <w:r w:rsidR="00B10B87" w:rsidRPr="00B10B87">
        <w:rPr>
          <w:rFonts w:ascii="Helvetica" w:hAnsi="Helvetica" w:cs="Helvetica"/>
          <w:sz w:val="20"/>
        </w:rPr>
        <w:t>by prescribing a course of conduct for the civilian population</w:t>
      </w:r>
      <w:r w:rsidR="00B10B87">
        <w:rPr>
          <w:rFonts w:ascii="Helvetica" w:hAnsi="Helvetica" w:cs="Helvetica"/>
          <w:sz w:val="20"/>
        </w:rPr>
        <w:t>….” A</w:t>
      </w:r>
      <w:r>
        <w:rPr>
          <w:rFonts w:ascii="Helvetica" w:hAnsi="Helvetica" w:cs="Helvetica"/>
          <w:sz w:val="20"/>
        </w:rPr>
        <w:t xml:space="preserve">ccording to </w:t>
      </w:r>
      <w:r w:rsidR="00B10B87">
        <w:rPr>
          <w:rFonts w:ascii="Helvetica" w:hAnsi="Helvetica" w:cs="Helvetica"/>
          <w:sz w:val="20"/>
          <w:u w:val="single"/>
        </w:rPr>
        <w:t>N.J.S.A.</w:t>
      </w:r>
      <w:r w:rsidR="00B10B87">
        <w:rPr>
          <w:rFonts w:ascii="Helvetica" w:hAnsi="Helvetica" w:cs="Helvetica"/>
          <w:sz w:val="20"/>
        </w:rPr>
        <w:t xml:space="preserve"> App.A:9-40, public officials are required to fully cooperate with the Governor in all matters affecting any declared emergency</w:t>
      </w:r>
      <w:r w:rsidR="00970A07">
        <w:rPr>
          <w:rFonts w:ascii="Helvetica" w:hAnsi="Helvetica" w:cs="Helvetica"/>
          <w:sz w:val="20"/>
        </w:rPr>
        <w:t xml:space="preserve"> and may not take any action that conflict</w:t>
      </w:r>
      <w:r w:rsidR="00CC506B">
        <w:rPr>
          <w:rFonts w:ascii="Helvetica" w:hAnsi="Helvetica" w:cs="Helvetica"/>
          <w:sz w:val="20"/>
        </w:rPr>
        <w:t>s</w:t>
      </w:r>
      <w:r w:rsidR="00970A07">
        <w:rPr>
          <w:rFonts w:ascii="Helvetica" w:hAnsi="Helvetica" w:cs="Helvetica"/>
          <w:sz w:val="20"/>
        </w:rPr>
        <w:t xml:space="preserve"> with or impede</w:t>
      </w:r>
      <w:r w:rsidR="00CC506B">
        <w:rPr>
          <w:rFonts w:ascii="Helvetica" w:hAnsi="Helvetica" w:cs="Helvetica"/>
          <w:sz w:val="20"/>
        </w:rPr>
        <w:t>s</w:t>
      </w:r>
      <w:r w:rsidR="00970A07">
        <w:rPr>
          <w:rFonts w:ascii="Helvetica" w:hAnsi="Helvetica" w:cs="Helvetica"/>
          <w:sz w:val="20"/>
        </w:rPr>
        <w:t xml:space="preserve"> Executive Order 253.</w:t>
      </w:r>
    </w:p>
    <w:p w14:paraId="0397E44E" w14:textId="77777777" w:rsidR="000C7020" w:rsidRPr="000C7020" w:rsidRDefault="000C7020" w:rsidP="000C7020">
      <w:pPr>
        <w:suppressAutoHyphens/>
        <w:rPr>
          <w:rFonts w:ascii="Helvetica" w:hAnsi="Helvetica"/>
          <w:sz w:val="20"/>
        </w:rPr>
      </w:pPr>
    </w:p>
    <w:p w14:paraId="751E2D3E" w14:textId="11B12FB9" w:rsidR="009E743A" w:rsidRDefault="000C7020" w:rsidP="000C7020">
      <w:pPr>
        <w:suppressAutoHyphens/>
        <w:rPr>
          <w:rFonts w:ascii="Helvetica" w:hAnsi="Helvetica"/>
          <w:sz w:val="20"/>
        </w:rPr>
      </w:pPr>
      <w:r>
        <w:rPr>
          <w:rFonts w:ascii="Helvetica" w:hAnsi="Helvetica"/>
          <w:sz w:val="20"/>
        </w:rPr>
        <w:t>Therefore, i</w:t>
      </w:r>
      <w:r w:rsidR="009E743A">
        <w:rPr>
          <w:rFonts w:ascii="Helvetica" w:hAnsi="Helvetica"/>
          <w:sz w:val="20"/>
        </w:rPr>
        <w:t xml:space="preserve">n accordance with </w:t>
      </w:r>
      <w:hyperlink r:id="rId13" w:history="1">
        <w:r w:rsidR="009E743A" w:rsidRPr="000955FD">
          <w:rPr>
            <w:rStyle w:val="Hyperlink"/>
            <w:rFonts w:ascii="Helvetica" w:hAnsi="Helvetica"/>
            <w:sz w:val="20"/>
          </w:rPr>
          <w:t>Executive Order No. 251</w:t>
        </w:r>
      </w:hyperlink>
      <w:r w:rsidR="009E743A">
        <w:rPr>
          <w:rFonts w:ascii="Helvetica" w:hAnsi="Helvetica"/>
          <w:sz w:val="20"/>
        </w:rPr>
        <w:t xml:space="preserve">, </w:t>
      </w:r>
      <w:r w:rsidR="00420D1E" w:rsidRPr="00241FD9">
        <w:rPr>
          <w:rFonts w:ascii="Helvetica" w:hAnsi="Helvetica"/>
          <w:sz w:val="20"/>
        </w:rPr>
        <w:t xml:space="preserve">and </w:t>
      </w:r>
      <w:hyperlink r:id="rId14" w:history="1">
        <w:r w:rsidR="00241FD9" w:rsidRPr="00241FD9">
          <w:rPr>
            <w:rStyle w:val="Hyperlink"/>
            <w:rFonts w:ascii="Helvetica" w:hAnsi="Helvetica"/>
            <w:sz w:val="20"/>
          </w:rPr>
          <w:t>Executive Order 253</w:t>
        </w:r>
      </w:hyperlink>
      <w:r w:rsidR="00BA7181">
        <w:rPr>
          <w:rStyle w:val="Hyperlink"/>
          <w:rFonts w:ascii="Helvetica" w:hAnsi="Helvetica"/>
          <w:sz w:val="20"/>
        </w:rPr>
        <w:t>,</w:t>
      </w:r>
      <w:r w:rsidR="00241FD9">
        <w:rPr>
          <w:rStyle w:val="Hyperlink"/>
          <w:rFonts w:ascii="Helvetica" w:hAnsi="Helvetica"/>
          <w:sz w:val="20"/>
        </w:rPr>
        <w:t xml:space="preserve"> </w:t>
      </w:r>
      <w:r w:rsidR="009E743A">
        <w:rPr>
          <w:rFonts w:ascii="Helvetica" w:hAnsi="Helvetica"/>
          <w:sz w:val="20"/>
        </w:rPr>
        <w:t xml:space="preserve">the recommendations </w:t>
      </w:r>
      <w:r w:rsidR="00982410">
        <w:rPr>
          <w:rFonts w:ascii="Helvetica" w:hAnsi="Helvetica"/>
          <w:sz w:val="20"/>
        </w:rPr>
        <w:t xml:space="preserve">made by the </w:t>
      </w:r>
      <w:r w:rsidR="009E743A">
        <w:rPr>
          <w:rFonts w:ascii="Helvetica" w:hAnsi="Helvetica"/>
          <w:sz w:val="20"/>
        </w:rPr>
        <w:t>Centers for Disease Control and Prevention (CDC)</w:t>
      </w:r>
      <w:r w:rsidR="00915C97">
        <w:rPr>
          <w:rFonts w:ascii="Helvetica" w:hAnsi="Helvetica"/>
          <w:sz w:val="20"/>
        </w:rPr>
        <w:t xml:space="preserve">, </w:t>
      </w:r>
      <w:r w:rsidR="009E743A">
        <w:rPr>
          <w:rFonts w:ascii="Helvetica" w:hAnsi="Helvetica"/>
          <w:sz w:val="20"/>
        </w:rPr>
        <w:t xml:space="preserve">and the American Academy of Pediatrics </w:t>
      </w:r>
      <w:r w:rsidR="00C0515B">
        <w:rPr>
          <w:rFonts w:ascii="Helvetica" w:hAnsi="Helvetica"/>
          <w:sz w:val="20"/>
        </w:rPr>
        <w:t xml:space="preserve">(AAP), </w:t>
      </w:r>
      <w:r w:rsidR="009E743A">
        <w:rPr>
          <w:rFonts w:ascii="Helvetica" w:hAnsi="Helvetica"/>
          <w:sz w:val="20"/>
        </w:rPr>
        <w:t>the district</w:t>
      </w:r>
      <w:r w:rsidR="009E743A" w:rsidRPr="009E743A">
        <w:rPr>
          <w:rFonts w:ascii="Helvetica" w:hAnsi="Helvetica"/>
          <w:sz w:val="20"/>
        </w:rPr>
        <w:t xml:space="preserve"> </w:t>
      </w:r>
      <w:r w:rsidR="009E743A">
        <w:rPr>
          <w:rFonts w:ascii="Helvetica" w:hAnsi="Helvetica"/>
          <w:sz w:val="20"/>
        </w:rPr>
        <w:t xml:space="preserve">shall require that all </w:t>
      </w:r>
      <w:r w:rsidR="009E743A" w:rsidRPr="009E743A">
        <w:rPr>
          <w:rFonts w:ascii="Helvetica" w:hAnsi="Helvetica"/>
          <w:sz w:val="20"/>
        </w:rPr>
        <w:t xml:space="preserve">staff, students, and visitors use </w:t>
      </w:r>
      <w:r w:rsidR="005F625D">
        <w:rPr>
          <w:rFonts w:ascii="Helvetica" w:hAnsi="Helvetica"/>
          <w:sz w:val="20"/>
        </w:rPr>
        <w:t>face covering</w:t>
      </w:r>
      <w:r w:rsidR="009E743A" w:rsidRPr="009E743A">
        <w:rPr>
          <w:rFonts w:ascii="Helvetica" w:hAnsi="Helvetica"/>
          <w:sz w:val="20"/>
        </w:rPr>
        <w:t>s in the indoor portion of the school district premises</w:t>
      </w:r>
      <w:r>
        <w:rPr>
          <w:rFonts w:ascii="Helvetica" w:hAnsi="Helvetica"/>
          <w:sz w:val="20"/>
        </w:rPr>
        <w:t>.</w:t>
      </w:r>
      <w:r w:rsidR="009E743A" w:rsidRPr="009E743A">
        <w:rPr>
          <w:rFonts w:ascii="Helvetica" w:hAnsi="Helvetica"/>
          <w:sz w:val="20"/>
        </w:rPr>
        <w:t xml:space="preserve"> </w:t>
      </w:r>
    </w:p>
    <w:p w14:paraId="21BAAA79" w14:textId="77777777" w:rsidR="009E743A" w:rsidRPr="009E743A" w:rsidRDefault="009E743A" w:rsidP="005141A8">
      <w:pPr>
        <w:suppressAutoHyphens/>
        <w:rPr>
          <w:rFonts w:ascii="Helvetica" w:hAnsi="Helvetica"/>
          <w:sz w:val="20"/>
        </w:rPr>
      </w:pPr>
    </w:p>
    <w:p w14:paraId="112A9CAE" w14:textId="77777777" w:rsidR="005141A8" w:rsidRPr="005141A8" w:rsidRDefault="005141A8" w:rsidP="005141A8">
      <w:pPr>
        <w:suppressAutoHyphens/>
        <w:rPr>
          <w:rFonts w:ascii="Helvetica" w:hAnsi="Helvetica"/>
          <w:sz w:val="20"/>
          <w:u w:val="words"/>
        </w:rPr>
      </w:pPr>
      <w:r w:rsidRPr="005141A8">
        <w:rPr>
          <w:rFonts w:ascii="Helvetica" w:hAnsi="Helvetica"/>
          <w:sz w:val="20"/>
          <w:u w:val="words"/>
        </w:rPr>
        <w:t xml:space="preserve">Face Coverings </w:t>
      </w:r>
    </w:p>
    <w:p w14:paraId="2AC985F2" w14:textId="77777777" w:rsidR="005141A8" w:rsidRPr="005141A8" w:rsidRDefault="005141A8" w:rsidP="005141A8">
      <w:pPr>
        <w:suppressAutoHyphens/>
        <w:rPr>
          <w:rFonts w:ascii="Helvetica" w:hAnsi="Helvetica"/>
          <w:sz w:val="20"/>
        </w:rPr>
      </w:pPr>
    </w:p>
    <w:p w14:paraId="10245A60" w14:textId="77777777" w:rsidR="005141A8" w:rsidRPr="005141A8" w:rsidRDefault="005141A8" w:rsidP="005141A8">
      <w:pPr>
        <w:tabs>
          <w:tab w:val="left" w:pos="360"/>
        </w:tabs>
        <w:suppressAutoHyphens/>
        <w:rPr>
          <w:rFonts w:ascii="Helvetica" w:hAnsi="Helvetica"/>
          <w:sz w:val="20"/>
        </w:rPr>
      </w:pPr>
      <w:r w:rsidRPr="005141A8">
        <w:rPr>
          <w:rFonts w:ascii="Helvetica" w:hAnsi="Helvetica"/>
          <w:sz w:val="20"/>
        </w:rPr>
        <w:t>A.</w:t>
      </w:r>
      <w:r w:rsidRPr="005141A8">
        <w:rPr>
          <w:rFonts w:ascii="Helvetica" w:hAnsi="Helvetica"/>
          <w:sz w:val="20"/>
        </w:rPr>
        <w:tab/>
      </w:r>
      <w:r w:rsidR="000C7020">
        <w:rPr>
          <w:rFonts w:ascii="Helvetica" w:hAnsi="Helvetica"/>
          <w:sz w:val="20"/>
        </w:rPr>
        <w:t>S</w:t>
      </w:r>
      <w:r w:rsidR="000C7020" w:rsidRPr="000C7020">
        <w:rPr>
          <w:rFonts w:ascii="Helvetica" w:hAnsi="Helvetica"/>
          <w:sz w:val="20"/>
        </w:rPr>
        <w:t>taff, students, and visitors</w:t>
      </w:r>
      <w:r w:rsidRPr="005141A8">
        <w:rPr>
          <w:rFonts w:ascii="Helvetica" w:hAnsi="Helvetica"/>
          <w:sz w:val="20"/>
        </w:rPr>
        <w:t xml:space="preserve"> are required to wear face coverings, unless doing so would inhibit the </w:t>
      </w:r>
      <w:r w:rsidR="000C7020">
        <w:rPr>
          <w:rFonts w:ascii="Helvetica" w:hAnsi="Helvetica"/>
          <w:sz w:val="20"/>
        </w:rPr>
        <w:tab/>
      </w:r>
      <w:r w:rsidR="005F625D">
        <w:rPr>
          <w:rFonts w:ascii="Helvetica" w:hAnsi="Helvetica"/>
          <w:sz w:val="20"/>
        </w:rPr>
        <w:t>person</w:t>
      </w:r>
      <w:r w:rsidRPr="005141A8">
        <w:rPr>
          <w:rFonts w:ascii="Helvetica" w:hAnsi="Helvetica"/>
          <w:sz w:val="20"/>
        </w:rPr>
        <w:t xml:space="preserve">’s health. It is necessary to acknowledge that enforcing the use of face coverings may be </w:t>
      </w:r>
      <w:r w:rsidR="000C7020">
        <w:rPr>
          <w:rFonts w:ascii="Helvetica" w:hAnsi="Helvetica"/>
          <w:sz w:val="20"/>
        </w:rPr>
        <w:tab/>
      </w:r>
      <w:r w:rsidRPr="005141A8">
        <w:rPr>
          <w:rFonts w:ascii="Helvetica" w:hAnsi="Helvetica"/>
          <w:sz w:val="20"/>
        </w:rPr>
        <w:t xml:space="preserve">impractical for young children or individuals with disabilities. Exceptions to the requirement: </w:t>
      </w:r>
    </w:p>
    <w:p w14:paraId="5DABD6F6" w14:textId="77777777" w:rsidR="005141A8" w:rsidRPr="005141A8" w:rsidRDefault="005141A8" w:rsidP="005141A8">
      <w:pPr>
        <w:suppressAutoHyphens/>
        <w:rPr>
          <w:rFonts w:ascii="Helvetica" w:hAnsi="Helvetica"/>
          <w:sz w:val="20"/>
        </w:rPr>
      </w:pPr>
    </w:p>
    <w:p w14:paraId="24627D27"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doing so would inhibit the individual’s health, such as when the individual is exposed to extreme heat indoors; </w:t>
      </w:r>
    </w:p>
    <w:p w14:paraId="7167F637"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the individual has trouble breathing, is unconscious, incapacitated, or otherwise unable to remove a </w:t>
      </w:r>
      <w:r w:rsidR="005F625D">
        <w:rPr>
          <w:rFonts w:ascii="Helvetica" w:hAnsi="Helvetica"/>
          <w:sz w:val="20"/>
        </w:rPr>
        <w:t>face covering</w:t>
      </w:r>
      <w:r w:rsidRPr="000C7020">
        <w:rPr>
          <w:rFonts w:ascii="Helvetica" w:hAnsi="Helvetica"/>
          <w:sz w:val="20"/>
        </w:rPr>
        <w:t xml:space="preserve">s without assistance; </w:t>
      </w:r>
    </w:p>
    <w:p w14:paraId="3C5D8CE6" w14:textId="39AD0544" w:rsid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a student’s documented medical condition or disability, as reflected in an </w:t>
      </w:r>
      <w:r w:rsidR="00D42C82" w:rsidRPr="000C7020">
        <w:rPr>
          <w:rFonts w:ascii="Helvetica" w:hAnsi="Helvetica"/>
          <w:sz w:val="20"/>
        </w:rPr>
        <w:t>individualized education program</w:t>
      </w:r>
      <w:r w:rsidRPr="000C7020">
        <w:rPr>
          <w:rFonts w:ascii="Helvetica" w:hAnsi="Helvetica"/>
          <w:sz w:val="20"/>
        </w:rPr>
        <w:t xml:space="preserve"> (IEP) or Educational Plan pursuant to Section 504 of the Rehabilitation Act of 1973, precludes use of a </w:t>
      </w:r>
      <w:r w:rsidR="005F625D">
        <w:rPr>
          <w:rFonts w:ascii="Helvetica" w:hAnsi="Helvetica"/>
          <w:sz w:val="20"/>
        </w:rPr>
        <w:t>face covering</w:t>
      </w:r>
      <w:r w:rsidRPr="000C7020">
        <w:rPr>
          <w:rFonts w:ascii="Helvetica" w:hAnsi="Helvetica"/>
          <w:sz w:val="20"/>
        </w:rPr>
        <w:t>;</w:t>
      </w:r>
    </w:p>
    <w:p w14:paraId="2982F5AE" w14:textId="1EE001CC" w:rsidR="00727776" w:rsidRPr="00727776" w:rsidRDefault="00727776" w:rsidP="00727776">
      <w:pPr>
        <w:pStyle w:val="ListParagraph"/>
        <w:numPr>
          <w:ilvl w:val="0"/>
          <w:numId w:val="11"/>
        </w:numPr>
        <w:suppressAutoHyphens/>
        <w:rPr>
          <w:rFonts w:ascii="Helvetica" w:hAnsi="Helvetica"/>
          <w:sz w:val="20"/>
        </w:rPr>
      </w:pPr>
      <w:r w:rsidRPr="00727776">
        <w:rPr>
          <w:rFonts w:ascii="Helvetica" w:hAnsi="Helvetica"/>
          <w:sz w:val="20"/>
        </w:rPr>
        <w:t xml:space="preserve">When a student’s documented medical condition, as reflected in an </w:t>
      </w:r>
      <w:r w:rsidR="003B461E">
        <w:rPr>
          <w:rFonts w:ascii="Helvetica" w:hAnsi="Helvetica"/>
          <w:sz w:val="20"/>
        </w:rPr>
        <w:t>i</w:t>
      </w:r>
      <w:r w:rsidRPr="00727776">
        <w:rPr>
          <w:rFonts w:ascii="Helvetica" w:hAnsi="Helvetica"/>
          <w:sz w:val="20"/>
        </w:rPr>
        <w:t xml:space="preserve">ndividualized </w:t>
      </w:r>
      <w:r w:rsidR="00E224FF">
        <w:rPr>
          <w:rFonts w:ascii="Helvetica" w:hAnsi="Helvetica"/>
          <w:sz w:val="20"/>
        </w:rPr>
        <w:t xml:space="preserve">health </w:t>
      </w:r>
      <w:r w:rsidR="008A4B06">
        <w:rPr>
          <w:rFonts w:ascii="Helvetica" w:hAnsi="Helvetica"/>
          <w:sz w:val="20"/>
        </w:rPr>
        <w:t>care plan</w:t>
      </w:r>
      <w:r w:rsidRPr="00727776">
        <w:rPr>
          <w:rFonts w:ascii="Helvetica" w:hAnsi="Helvetica"/>
          <w:sz w:val="20"/>
        </w:rPr>
        <w:t xml:space="preserve"> (I</w:t>
      </w:r>
      <w:r w:rsidR="003B461E">
        <w:rPr>
          <w:rFonts w:ascii="Helvetica" w:hAnsi="Helvetica"/>
          <w:sz w:val="20"/>
        </w:rPr>
        <w:t>H</w:t>
      </w:r>
      <w:r w:rsidRPr="00727776">
        <w:rPr>
          <w:rFonts w:ascii="Helvetica" w:hAnsi="Helvetica"/>
          <w:sz w:val="20"/>
        </w:rPr>
        <w:t>P) precludes use of a face covering;</w:t>
      </w:r>
    </w:p>
    <w:p w14:paraId="6BF32333"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the individual is under two (2) years of age; </w:t>
      </w:r>
    </w:p>
    <w:p w14:paraId="699A5EF3"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the individual is engaged in activity that cannot physically be performed while wearing a mask, such as eating or drinking, or playing a musical instrument that would be obstructed by a </w:t>
      </w:r>
      <w:r w:rsidR="005F625D">
        <w:rPr>
          <w:rFonts w:ascii="Helvetica" w:hAnsi="Helvetica"/>
          <w:sz w:val="20"/>
        </w:rPr>
        <w:t>face covering</w:t>
      </w:r>
      <w:r w:rsidRPr="000C7020">
        <w:rPr>
          <w:rFonts w:ascii="Helvetica" w:hAnsi="Helvetica"/>
          <w:sz w:val="20"/>
        </w:rPr>
        <w:t xml:space="preserve">; </w:t>
      </w:r>
    </w:p>
    <w:p w14:paraId="62398131"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the individual is engaged in high-intensity aerobic or anaerobic activity; </w:t>
      </w:r>
    </w:p>
    <w:p w14:paraId="531E2ABD" w14:textId="77777777" w:rsidR="000C7020" w:rsidRPr="000C7020" w:rsidRDefault="000C7020" w:rsidP="000C7020">
      <w:pPr>
        <w:numPr>
          <w:ilvl w:val="0"/>
          <w:numId w:val="11"/>
        </w:numPr>
        <w:suppressAutoHyphens/>
        <w:rPr>
          <w:rFonts w:ascii="Helvetica" w:hAnsi="Helvetica"/>
          <w:sz w:val="20"/>
        </w:rPr>
      </w:pPr>
      <w:r w:rsidRPr="000C7020">
        <w:rPr>
          <w:rFonts w:ascii="Helvetica" w:hAnsi="Helvetica"/>
          <w:sz w:val="20"/>
        </w:rPr>
        <w:t xml:space="preserve">When a student is participating in high-intensity physical activities during a physical education class in </w:t>
      </w:r>
      <w:r w:rsidRPr="000C7020">
        <w:rPr>
          <w:rFonts w:ascii="Helvetica" w:hAnsi="Helvetica"/>
          <w:sz w:val="20"/>
        </w:rPr>
        <w:lastRenderedPageBreak/>
        <w:t>a well-ventilated location and able to maintain a physical distance of six feet from all other individuals; or</w:t>
      </w:r>
    </w:p>
    <w:p w14:paraId="315180AA" w14:textId="77777777" w:rsidR="00970A07" w:rsidRDefault="000C7020" w:rsidP="00970A07">
      <w:pPr>
        <w:numPr>
          <w:ilvl w:val="0"/>
          <w:numId w:val="11"/>
        </w:numPr>
        <w:suppressAutoHyphens/>
        <w:rPr>
          <w:rFonts w:ascii="Helvetica" w:hAnsi="Helvetica"/>
          <w:sz w:val="20"/>
        </w:rPr>
      </w:pPr>
      <w:r w:rsidRPr="000C7020">
        <w:rPr>
          <w:rFonts w:ascii="Helvetica" w:hAnsi="Helvetica"/>
          <w:sz w:val="20"/>
        </w:rPr>
        <w:t xml:space="preserve">When wearing a </w:t>
      </w:r>
      <w:r w:rsidR="005F625D">
        <w:rPr>
          <w:rFonts w:ascii="Helvetica" w:hAnsi="Helvetica"/>
          <w:sz w:val="20"/>
        </w:rPr>
        <w:t>face covering</w:t>
      </w:r>
      <w:r w:rsidRPr="000C7020">
        <w:rPr>
          <w:rFonts w:ascii="Helvetica" w:hAnsi="Helvetica"/>
          <w:sz w:val="20"/>
        </w:rPr>
        <w:t xml:space="preserve"> creates an unsafe condition in which to operate equipment or execute a task</w:t>
      </w:r>
      <w:r w:rsidR="005F625D">
        <w:rPr>
          <w:rFonts w:ascii="Helvetica" w:hAnsi="Helvetica"/>
          <w:sz w:val="20"/>
        </w:rPr>
        <w:t>;</w:t>
      </w:r>
    </w:p>
    <w:p w14:paraId="57D32A45" w14:textId="605504CE" w:rsidR="00970A07" w:rsidRPr="00970A07" w:rsidRDefault="00970A07" w:rsidP="00970A07">
      <w:pPr>
        <w:numPr>
          <w:ilvl w:val="0"/>
          <w:numId w:val="11"/>
        </w:numPr>
        <w:suppressAutoHyphens/>
        <w:rPr>
          <w:rFonts w:ascii="Helvetica" w:hAnsi="Helvetica"/>
          <w:sz w:val="20"/>
        </w:rPr>
      </w:pPr>
      <w:r>
        <w:rPr>
          <w:rFonts w:ascii="Helvetica" w:hAnsi="Helvetica"/>
          <w:sz w:val="20"/>
        </w:rPr>
        <w:t xml:space="preserve">Students and staff being transported in connection with school-related activities shall continue to adhere to current </w:t>
      </w:r>
      <w:r w:rsidR="00387649">
        <w:rPr>
          <w:rFonts w:ascii="Helvetica" w:hAnsi="Helvetica"/>
          <w:sz w:val="20"/>
        </w:rPr>
        <w:t>CDC</w:t>
      </w:r>
      <w:r>
        <w:rPr>
          <w:rFonts w:ascii="Helvetica" w:hAnsi="Helvetica"/>
          <w:sz w:val="20"/>
        </w:rPr>
        <w:t xml:space="preserve">  guidelines for public transportation</w:t>
      </w:r>
      <w:r w:rsidRPr="00970A07">
        <w:rPr>
          <w:rFonts w:ascii="Helvetica" w:hAnsi="Helvetica"/>
          <w:sz w:val="20"/>
        </w:rPr>
        <w:t>.</w:t>
      </w:r>
    </w:p>
    <w:p w14:paraId="72BE3CA3" w14:textId="3D47E77A" w:rsidR="005141A8" w:rsidRDefault="005141A8" w:rsidP="005141A8">
      <w:pPr>
        <w:suppressAutoHyphens/>
        <w:ind w:left="360" w:hanging="360"/>
        <w:rPr>
          <w:rFonts w:ascii="Helvetica" w:hAnsi="Helvetica"/>
          <w:sz w:val="20"/>
        </w:rPr>
      </w:pPr>
    </w:p>
    <w:p w14:paraId="0A88115C" w14:textId="24A797F2" w:rsidR="00B3159D" w:rsidRDefault="00734DC1" w:rsidP="005141A8">
      <w:pPr>
        <w:suppressAutoHyphens/>
        <w:ind w:left="360" w:hanging="360"/>
        <w:rPr>
          <w:rFonts w:ascii="Helvetica" w:hAnsi="Helvetica"/>
          <w:sz w:val="20"/>
        </w:rPr>
      </w:pPr>
      <w:r>
        <w:rPr>
          <w:rFonts w:ascii="Helvetica" w:hAnsi="Helvetica"/>
          <w:sz w:val="20"/>
        </w:rPr>
        <w:tab/>
        <w:t xml:space="preserve">As </w:t>
      </w:r>
      <w:r w:rsidR="00EC06BE">
        <w:rPr>
          <w:rFonts w:ascii="Helvetica" w:hAnsi="Helvetica"/>
          <w:sz w:val="20"/>
        </w:rPr>
        <w:t>specified in</w:t>
      </w:r>
      <w:r w:rsidR="0057532E">
        <w:rPr>
          <w:rFonts w:ascii="Helvetica" w:hAnsi="Helvetica"/>
          <w:sz w:val="20"/>
        </w:rPr>
        <w:t xml:space="preserve"> </w:t>
      </w:r>
      <w:r w:rsidR="0057532E" w:rsidRPr="0057532E">
        <w:rPr>
          <w:rFonts w:ascii="Helvetica" w:hAnsi="Helvetica"/>
          <w:sz w:val="20"/>
        </w:rPr>
        <w:t>Executive Order 253</w:t>
      </w:r>
      <w:r w:rsidR="005749B3">
        <w:rPr>
          <w:rFonts w:ascii="Helvetica" w:hAnsi="Helvetica"/>
          <w:sz w:val="20"/>
        </w:rPr>
        <w:t>,</w:t>
      </w:r>
      <w:r w:rsidR="007B0960">
        <w:rPr>
          <w:rFonts w:ascii="Helvetica" w:hAnsi="Helvetica"/>
          <w:sz w:val="20"/>
        </w:rPr>
        <w:t xml:space="preserve"> </w:t>
      </w:r>
      <w:r w:rsidR="007B0960" w:rsidRPr="007B0960">
        <w:rPr>
          <w:rFonts w:ascii="Helvetica" w:hAnsi="Helvetica"/>
          <w:sz w:val="20"/>
        </w:rPr>
        <w:t xml:space="preserve">individuals seeking a medical exemption from mask wearing </w:t>
      </w:r>
      <w:r w:rsidR="007B0960">
        <w:rPr>
          <w:rFonts w:ascii="Helvetica" w:hAnsi="Helvetica"/>
          <w:sz w:val="20"/>
        </w:rPr>
        <w:t>shall</w:t>
      </w:r>
      <w:r w:rsidR="007B0960" w:rsidRPr="007B0960">
        <w:rPr>
          <w:rFonts w:ascii="Helvetica" w:hAnsi="Helvetica"/>
          <w:sz w:val="20"/>
        </w:rPr>
        <w:t xml:space="preserve"> produce written documentation from a medical professional </w:t>
      </w:r>
      <w:r w:rsidR="00E374C8">
        <w:rPr>
          <w:rFonts w:ascii="Helvetica" w:hAnsi="Helvetica"/>
          <w:sz w:val="20"/>
        </w:rPr>
        <w:t>(</w:t>
      </w:r>
      <w:r w:rsidR="006425DB">
        <w:rPr>
          <w:rFonts w:ascii="Helvetica" w:hAnsi="Helvetica"/>
          <w:sz w:val="20"/>
        </w:rPr>
        <w:t xml:space="preserve">e.g. </w:t>
      </w:r>
      <w:r w:rsidR="00E374C8" w:rsidRPr="00E374C8">
        <w:rPr>
          <w:rFonts w:ascii="Helvetica" w:hAnsi="Helvetica"/>
          <w:sz w:val="20"/>
        </w:rPr>
        <w:t xml:space="preserve">licensed physician, nurse practitioner, physician’s assistant, </w:t>
      </w:r>
      <w:r w:rsidR="00791C19">
        <w:rPr>
          <w:rFonts w:ascii="Helvetica" w:hAnsi="Helvetica"/>
          <w:sz w:val="20"/>
        </w:rPr>
        <w:t xml:space="preserve">or </w:t>
      </w:r>
      <w:r w:rsidR="00E374C8" w:rsidRPr="00E374C8">
        <w:rPr>
          <w:rFonts w:ascii="Helvetica" w:hAnsi="Helvetica"/>
          <w:sz w:val="20"/>
        </w:rPr>
        <w:t>registered nurse</w:t>
      </w:r>
      <w:r w:rsidR="00E374C8">
        <w:rPr>
          <w:rFonts w:ascii="Helvetica" w:hAnsi="Helvetica"/>
          <w:sz w:val="20"/>
        </w:rPr>
        <w:t xml:space="preserve">) </w:t>
      </w:r>
      <w:r w:rsidR="007B0960" w:rsidRPr="007B0960">
        <w:rPr>
          <w:rFonts w:ascii="Helvetica" w:hAnsi="Helvetica"/>
          <w:sz w:val="20"/>
        </w:rPr>
        <w:t>to support the exemption. Self-attestations and parental attestations are not sufficient for this purpose.</w:t>
      </w:r>
    </w:p>
    <w:p w14:paraId="4A5C50F1" w14:textId="77777777" w:rsidR="00B3159D" w:rsidRPr="005141A8" w:rsidRDefault="00B3159D" w:rsidP="005141A8">
      <w:pPr>
        <w:suppressAutoHyphens/>
        <w:ind w:left="360" w:hanging="360"/>
        <w:rPr>
          <w:rFonts w:ascii="Helvetica" w:hAnsi="Helvetica"/>
          <w:sz w:val="20"/>
        </w:rPr>
      </w:pPr>
    </w:p>
    <w:p w14:paraId="072920D8" w14:textId="77777777"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B. </w:t>
      </w:r>
      <w:r w:rsidRPr="005141A8">
        <w:rPr>
          <w:rFonts w:ascii="Helvetica" w:hAnsi="Helvetica"/>
          <w:sz w:val="20"/>
        </w:rPr>
        <w:tab/>
        <w:t>Individuals shall be frequently reminded not to touch the face covering and to wash their hands frequently;</w:t>
      </w:r>
    </w:p>
    <w:p w14:paraId="4FDDBA09" w14:textId="77777777" w:rsidR="005141A8" w:rsidRPr="005141A8" w:rsidRDefault="005141A8" w:rsidP="005141A8">
      <w:pPr>
        <w:tabs>
          <w:tab w:val="left" w:pos="360"/>
        </w:tabs>
        <w:suppressAutoHyphens/>
        <w:ind w:left="360" w:hanging="360"/>
        <w:rPr>
          <w:rFonts w:ascii="Helvetica" w:hAnsi="Helvetica"/>
          <w:sz w:val="20"/>
        </w:rPr>
      </w:pPr>
    </w:p>
    <w:p w14:paraId="0836D49F" w14:textId="15DD60C6"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C. </w:t>
      </w:r>
      <w:r w:rsidRPr="005141A8">
        <w:rPr>
          <w:rFonts w:ascii="Helvetica" w:hAnsi="Helvetica"/>
          <w:sz w:val="20"/>
        </w:rPr>
        <w:tab/>
        <w:t xml:space="preserve">Information shall be provided to staff, students, and students’ families on </w:t>
      </w:r>
      <w:r w:rsidR="0040104B" w:rsidRPr="0040104B">
        <w:rPr>
          <w:rFonts w:ascii="Helvetica" w:hAnsi="Helvetica"/>
          <w:sz w:val="20"/>
        </w:rPr>
        <w:t>proper mask hygiene, including</w:t>
      </w:r>
      <w:r w:rsidRPr="005141A8">
        <w:rPr>
          <w:rFonts w:ascii="Helvetica" w:hAnsi="Helvetica"/>
          <w:sz w:val="20"/>
        </w:rPr>
        <w:t xml:space="preserve"> use, removal, </w:t>
      </w:r>
      <w:r w:rsidR="00733E26" w:rsidRPr="00733E26">
        <w:rPr>
          <w:rFonts w:ascii="Helvetica" w:hAnsi="Helvetica"/>
          <w:sz w:val="20"/>
        </w:rPr>
        <w:t xml:space="preserve">storage/maintenance, </w:t>
      </w:r>
      <w:r w:rsidRPr="005141A8">
        <w:rPr>
          <w:rFonts w:ascii="Helvetica" w:hAnsi="Helvetica"/>
          <w:sz w:val="20"/>
        </w:rPr>
        <w:t xml:space="preserve">and washing of face coverings; </w:t>
      </w:r>
    </w:p>
    <w:p w14:paraId="3A879A13" w14:textId="77777777" w:rsidR="005141A8" w:rsidRPr="005141A8" w:rsidRDefault="005141A8" w:rsidP="005141A8">
      <w:pPr>
        <w:tabs>
          <w:tab w:val="left" w:pos="360"/>
        </w:tabs>
        <w:suppressAutoHyphens/>
        <w:ind w:left="360" w:hanging="360"/>
        <w:rPr>
          <w:rFonts w:ascii="Helvetica" w:hAnsi="Helvetica"/>
          <w:sz w:val="20"/>
        </w:rPr>
      </w:pPr>
    </w:p>
    <w:p w14:paraId="7F2E9B39" w14:textId="77777777"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D. </w:t>
      </w:r>
      <w:r w:rsidRPr="005141A8">
        <w:rPr>
          <w:rFonts w:ascii="Helvetica" w:hAnsi="Helvetica"/>
          <w:sz w:val="20"/>
        </w:rPr>
        <w:tab/>
        <w:t>Currently, the CDC does not recommend use of face shields as a substitute for face coverings. Therefore, they may not be used to satisfy the face covering requirement detailed above. However, they may be an option for students with medical or other challenges that preclude the use of face coverings. If face shields are used without a mask, they should wrap around the sides of the wearer’s face and extend to below the chin;</w:t>
      </w:r>
    </w:p>
    <w:p w14:paraId="3A05CF1F" w14:textId="77777777" w:rsidR="005141A8" w:rsidRPr="005141A8" w:rsidRDefault="005141A8" w:rsidP="005141A8">
      <w:pPr>
        <w:tabs>
          <w:tab w:val="left" w:pos="360"/>
        </w:tabs>
        <w:suppressAutoHyphens/>
        <w:ind w:left="360" w:hanging="360"/>
        <w:rPr>
          <w:rFonts w:ascii="Helvetica" w:hAnsi="Helvetica"/>
          <w:sz w:val="20"/>
        </w:rPr>
      </w:pPr>
    </w:p>
    <w:p w14:paraId="0BE7A405" w14:textId="77777777"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E. </w:t>
      </w:r>
      <w:r w:rsidRPr="005141A8">
        <w:rPr>
          <w:rFonts w:ascii="Helvetica" w:hAnsi="Helvetica"/>
          <w:sz w:val="20"/>
        </w:rPr>
        <w:tab/>
        <w:t>Students and educators that rely on facial cues may consider the use of clear face coverings where available. This might include students who are deaf or hard of hearing, students receiving speech/language services, young students in early education programs, and English-language learners;</w:t>
      </w:r>
    </w:p>
    <w:p w14:paraId="508BF96E" w14:textId="77777777" w:rsidR="005141A8" w:rsidRPr="005141A8" w:rsidRDefault="005141A8" w:rsidP="005141A8">
      <w:pPr>
        <w:tabs>
          <w:tab w:val="left" w:pos="360"/>
        </w:tabs>
        <w:suppressAutoHyphens/>
        <w:ind w:left="360" w:hanging="360"/>
        <w:rPr>
          <w:rFonts w:ascii="Helvetica" w:hAnsi="Helvetica"/>
          <w:sz w:val="20"/>
        </w:rPr>
      </w:pPr>
    </w:p>
    <w:p w14:paraId="24ECD1D8" w14:textId="77777777"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F. </w:t>
      </w:r>
      <w:r w:rsidRPr="005141A8">
        <w:rPr>
          <w:rFonts w:ascii="Helvetica" w:hAnsi="Helvetica"/>
          <w:sz w:val="20"/>
        </w:rPr>
        <w:tab/>
        <w:t xml:space="preserve">Researchers have identified “frequent discomfort” as a potential challenge associated with implementing use of face covering requirements. Students and staff shall be provided face covering breaks throughout the day. Face covering breaks should only occur when social distancing can be maintained and ideally outside or with windows open (“Physical Distancing, </w:t>
      </w:r>
      <w:r w:rsidR="005F625D">
        <w:rPr>
          <w:rFonts w:ascii="Helvetica" w:hAnsi="Helvetica"/>
          <w:sz w:val="20"/>
        </w:rPr>
        <w:t>face covering</w:t>
      </w:r>
      <w:r w:rsidRPr="005141A8">
        <w:rPr>
          <w:rFonts w:ascii="Helvetica" w:hAnsi="Helvetica"/>
          <w:sz w:val="20"/>
        </w:rPr>
        <w:t>s, and eye protection to prevent person-to-person transmission of SARS-CoV-2 and COVID-19: a systematic review and meta-analysis”);</w:t>
      </w:r>
    </w:p>
    <w:p w14:paraId="2C3B1FFD" w14:textId="77777777" w:rsidR="005141A8" w:rsidRPr="005141A8" w:rsidRDefault="005141A8" w:rsidP="005141A8">
      <w:pPr>
        <w:tabs>
          <w:tab w:val="left" w:pos="360"/>
        </w:tabs>
        <w:suppressAutoHyphens/>
        <w:ind w:left="360" w:hanging="360"/>
        <w:rPr>
          <w:rFonts w:ascii="Helvetica" w:hAnsi="Helvetica"/>
          <w:sz w:val="20"/>
        </w:rPr>
      </w:pPr>
    </w:p>
    <w:p w14:paraId="7347028D" w14:textId="77777777" w:rsidR="005141A8" w:rsidRPr="005141A8" w:rsidRDefault="005141A8" w:rsidP="005141A8">
      <w:pPr>
        <w:tabs>
          <w:tab w:val="left" w:pos="360"/>
        </w:tabs>
        <w:suppressAutoHyphens/>
        <w:ind w:left="360" w:hanging="360"/>
        <w:rPr>
          <w:rFonts w:ascii="Helvetica" w:hAnsi="Helvetica"/>
          <w:sz w:val="20"/>
        </w:rPr>
      </w:pPr>
      <w:r w:rsidRPr="005141A8">
        <w:rPr>
          <w:rFonts w:ascii="Helvetica" w:hAnsi="Helvetica"/>
          <w:sz w:val="20"/>
        </w:rPr>
        <w:t xml:space="preserve">G. </w:t>
      </w:r>
      <w:r w:rsidRPr="005141A8">
        <w:rPr>
          <w:rFonts w:ascii="Helvetica" w:hAnsi="Helvetica"/>
          <w:sz w:val="20"/>
        </w:rPr>
        <w:tab/>
        <w:t>Face coverings shall be provided by the student’s family/guardian and may be included as part of the back to school supplies list provided to families/guardians prior to the start of the school year. The district shall strive to provide extra disposable face coverings for students who need them, and shall provide face coverings for students that are experiencing financial hardship and are unable to afford them to the greatest extent possible.</w:t>
      </w:r>
    </w:p>
    <w:p w14:paraId="0639CCAB" w14:textId="77777777" w:rsidR="005141A8" w:rsidRPr="005141A8" w:rsidRDefault="005141A8" w:rsidP="005141A8">
      <w:pPr>
        <w:tabs>
          <w:tab w:val="left" w:pos="360"/>
        </w:tabs>
        <w:suppressAutoHyphens/>
        <w:ind w:hanging="360"/>
        <w:rPr>
          <w:rFonts w:ascii="Helvetica" w:hAnsi="Helvetica"/>
          <w:sz w:val="20"/>
        </w:rPr>
      </w:pPr>
      <w:r w:rsidRPr="005141A8">
        <w:rPr>
          <w:rFonts w:ascii="Helvetica" w:hAnsi="Helvetica"/>
          <w:sz w:val="20"/>
        </w:rPr>
        <w:t xml:space="preserve"> </w:t>
      </w:r>
    </w:p>
    <w:p w14:paraId="726D6FE5" w14:textId="77777777" w:rsidR="005141A8" w:rsidRPr="005141A8" w:rsidRDefault="005141A8" w:rsidP="005141A8">
      <w:pPr>
        <w:suppressAutoHyphens/>
        <w:rPr>
          <w:rFonts w:ascii="Helvetica" w:hAnsi="Helvetica"/>
          <w:sz w:val="20"/>
          <w:u w:val="words"/>
        </w:rPr>
      </w:pPr>
      <w:r w:rsidRPr="005141A8">
        <w:rPr>
          <w:rFonts w:ascii="Helvetica" w:hAnsi="Helvetica"/>
          <w:sz w:val="20"/>
          <w:u w:val="words"/>
        </w:rPr>
        <w:t>Social Distancing During a Pandemic</w:t>
      </w:r>
    </w:p>
    <w:p w14:paraId="6B6A91BC" w14:textId="77777777" w:rsidR="005141A8" w:rsidRPr="005141A8" w:rsidRDefault="005141A8" w:rsidP="005141A8">
      <w:pPr>
        <w:suppressAutoHyphens/>
        <w:rPr>
          <w:rFonts w:ascii="Helvetica" w:hAnsi="Helvetica"/>
          <w:sz w:val="20"/>
        </w:rPr>
      </w:pPr>
    </w:p>
    <w:p w14:paraId="74924E4C" w14:textId="04EE49E0" w:rsidR="00235E56" w:rsidRPr="005141A8" w:rsidRDefault="005141A8" w:rsidP="005141A8">
      <w:pPr>
        <w:suppressAutoHyphens/>
        <w:rPr>
          <w:rFonts w:ascii="Helvetica" w:hAnsi="Helvetica"/>
          <w:sz w:val="20"/>
        </w:rPr>
      </w:pPr>
      <w:r w:rsidRPr="005141A8">
        <w:rPr>
          <w:rFonts w:ascii="Helvetica" w:hAnsi="Helvetica"/>
          <w:sz w:val="20"/>
        </w:rPr>
        <w:t xml:space="preserve">In addition to the requirement that all staff, students and visitors wear face coverings, the district shall ensure that social distancing within the schools and classrooms is maintained to the maximum extent practicable. This will be achieved by ensuring students are seated at least </w:t>
      </w:r>
      <w:r w:rsidR="003E2320">
        <w:rPr>
          <w:rFonts w:ascii="Helvetica" w:hAnsi="Helvetica"/>
          <w:sz w:val="20"/>
        </w:rPr>
        <w:t>three</w:t>
      </w:r>
      <w:r w:rsidR="003E2320" w:rsidRPr="005141A8">
        <w:rPr>
          <w:rFonts w:ascii="Helvetica" w:hAnsi="Helvetica"/>
          <w:sz w:val="20"/>
        </w:rPr>
        <w:t xml:space="preserve"> </w:t>
      </w:r>
      <w:r w:rsidRPr="005141A8">
        <w:rPr>
          <w:rFonts w:ascii="Helvetica" w:hAnsi="Helvetica"/>
          <w:sz w:val="20"/>
        </w:rPr>
        <w:t xml:space="preserve">feet apart. When conditions such as space in the classroom or other areas of the school make a physical distance of </w:t>
      </w:r>
      <w:r w:rsidR="00A15838">
        <w:rPr>
          <w:rFonts w:ascii="Helvetica" w:hAnsi="Helvetica"/>
          <w:sz w:val="20"/>
        </w:rPr>
        <w:t xml:space="preserve">three </w:t>
      </w:r>
      <w:r w:rsidRPr="005141A8">
        <w:rPr>
          <w:rFonts w:ascii="Helvetica" w:hAnsi="Helvetica"/>
          <w:sz w:val="20"/>
        </w:rPr>
        <w:t>feet difficult or impossible to maintain, additional modifications shall be implement</w:t>
      </w:r>
      <w:r w:rsidR="00E14DCF">
        <w:rPr>
          <w:rFonts w:ascii="Helvetica" w:hAnsi="Helvetica"/>
          <w:sz w:val="20"/>
        </w:rPr>
        <w:t>ed</w:t>
      </w:r>
      <w:r w:rsidRPr="005141A8">
        <w:rPr>
          <w:rFonts w:ascii="Helvetica" w:hAnsi="Helvetica"/>
          <w:sz w:val="20"/>
        </w:rPr>
        <w:t>. These include but are not limited to using physical barriers between desks and turning desks to face the same direction (rather than facing each other) or having students sit on only one side of the table, spaced apart.</w:t>
      </w:r>
      <w:r w:rsidR="00BA2F98">
        <w:rPr>
          <w:rFonts w:ascii="Helvetica" w:hAnsi="Helvetica"/>
          <w:sz w:val="20"/>
        </w:rPr>
        <w:t xml:space="preserve"> </w:t>
      </w:r>
      <w:r w:rsidR="001A759A">
        <w:rPr>
          <w:rFonts w:ascii="Helvetica" w:hAnsi="Helvetica"/>
          <w:sz w:val="20"/>
        </w:rPr>
        <w:t>D</w:t>
      </w:r>
      <w:r w:rsidR="001A759A" w:rsidRPr="001A759A">
        <w:rPr>
          <w:rFonts w:ascii="Helvetica" w:hAnsi="Helvetica"/>
          <w:sz w:val="20"/>
        </w:rPr>
        <w:t>uring times of higher community transmission</w:t>
      </w:r>
      <w:r w:rsidR="009B4EC0">
        <w:rPr>
          <w:rFonts w:ascii="Helvetica" w:hAnsi="Helvetica"/>
          <w:sz w:val="20"/>
        </w:rPr>
        <w:t xml:space="preserve"> of the COVI</w:t>
      </w:r>
      <w:r w:rsidR="009D0E9E">
        <w:rPr>
          <w:rFonts w:ascii="Helvetica" w:hAnsi="Helvetica"/>
          <w:sz w:val="20"/>
        </w:rPr>
        <w:t>D-19 virus and the Delta Va</w:t>
      </w:r>
      <w:r w:rsidR="004C0A97">
        <w:rPr>
          <w:rFonts w:ascii="Helvetica" w:hAnsi="Helvetica"/>
          <w:sz w:val="20"/>
        </w:rPr>
        <w:t>r</w:t>
      </w:r>
      <w:r w:rsidR="009D0E9E">
        <w:rPr>
          <w:rFonts w:ascii="Helvetica" w:hAnsi="Helvetica"/>
          <w:sz w:val="20"/>
        </w:rPr>
        <w:t>iant</w:t>
      </w:r>
      <w:r w:rsidR="00A40D79">
        <w:rPr>
          <w:rFonts w:ascii="Helvetica" w:hAnsi="Helvetica"/>
          <w:sz w:val="20"/>
        </w:rPr>
        <w:t xml:space="preserve">, the district may </w:t>
      </w:r>
      <w:r w:rsidR="004C0A97">
        <w:rPr>
          <w:rFonts w:ascii="Helvetica" w:hAnsi="Helvetica"/>
          <w:sz w:val="20"/>
        </w:rPr>
        <w:t xml:space="preserve">increase </w:t>
      </w:r>
      <w:r w:rsidR="000C5E12">
        <w:rPr>
          <w:rFonts w:ascii="Helvetica" w:hAnsi="Helvetica"/>
          <w:sz w:val="20"/>
        </w:rPr>
        <w:t>the physical distance up to six feet.</w:t>
      </w:r>
      <w:r w:rsidR="00A2677C">
        <w:rPr>
          <w:rFonts w:ascii="Helvetica" w:hAnsi="Helvetica"/>
          <w:sz w:val="20"/>
        </w:rPr>
        <w:t xml:space="preserve"> </w:t>
      </w:r>
    </w:p>
    <w:p w14:paraId="45D1F237" w14:textId="77777777" w:rsidR="005141A8" w:rsidRPr="005141A8" w:rsidRDefault="005141A8" w:rsidP="005141A8">
      <w:pPr>
        <w:suppressAutoHyphens/>
        <w:rPr>
          <w:rFonts w:ascii="Helvetica" w:hAnsi="Helvetica"/>
          <w:sz w:val="20"/>
        </w:rPr>
      </w:pPr>
    </w:p>
    <w:p w14:paraId="22460AD0" w14:textId="77777777" w:rsidR="005141A8" w:rsidRPr="005141A8" w:rsidRDefault="005141A8" w:rsidP="005141A8">
      <w:pPr>
        <w:suppressAutoHyphens/>
        <w:rPr>
          <w:rFonts w:ascii="Helvetica" w:hAnsi="Helvetica"/>
          <w:sz w:val="20"/>
        </w:rPr>
      </w:pPr>
      <w:r w:rsidRPr="005141A8">
        <w:rPr>
          <w:rFonts w:ascii="Helvetica" w:hAnsi="Helvetica"/>
          <w:sz w:val="20"/>
        </w:rPr>
        <w:t>Any modifications that are made to school district facilities shall be in coordination with local code officials and Department county offices to ensure that alterations adhere to school safety requirements.</w:t>
      </w:r>
    </w:p>
    <w:p w14:paraId="74199770" w14:textId="77777777" w:rsidR="005141A8" w:rsidRPr="005141A8" w:rsidRDefault="005141A8" w:rsidP="005141A8">
      <w:pPr>
        <w:suppressAutoHyphens/>
        <w:rPr>
          <w:rFonts w:ascii="Helvetica" w:hAnsi="Helvetica"/>
          <w:sz w:val="20"/>
        </w:rPr>
      </w:pPr>
    </w:p>
    <w:p w14:paraId="14D3A7A4" w14:textId="1CE50CCA" w:rsidR="005141A8" w:rsidRPr="005141A8" w:rsidRDefault="005141A8" w:rsidP="005141A8">
      <w:pPr>
        <w:suppressAutoHyphens/>
        <w:rPr>
          <w:rFonts w:ascii="Helvetica" w:hAnsi="Helvetica"/>
          <w:sz w:val="20"/>
        </w:rPr>
      </w:pPr>
      <w:r w:rsidRPr="005141A8">
        <w:rPr>
          <w:rFonts w:ascii="Helvetica" w:hAnsi="Helvetica"/>
          <w:sz w:val="20"/>
        </w:rPr>
        <w:lastRenderedPageBreak/>
        <w:t xml:space="preserve">Social distancing practices shall be maintained on school buses (at least </w:t>
      </w:r>
      <w:r w:rsidR="00A15838">
        <w:rPr>
          <w:rFonts w:ascii="Helvetica" w:hAnsi="Helvetica"/>
          <w:sz w:val="20"/>
        </w:rPr>
        <w:t>three</w:t>
      </w:r>
      <w:r w:rsidR="00A15838" w:rsidRPr="005141A8">
        <w:rPr>
          <w:rFonts w:ascii="Helvetica" w:hAnsi="Helvetica"/>
          <w:sz w:val="20"/>
        </w:rPr>
        <w:t xml:space="preserve"> </w:t>
      </w:r>
      <w:r w:rsidRPr="005141A8">
        <w:rPr>
          <w:rFonts w:ascii="Helvetica" w:hAnsi="Helvetica"/>
          <w:sz w:val="20"/>
        </w:rPr>
        <w:t xml:space="preserve">feet of distance between riders) to the maximum extent practicable (see board policy 3541.33 Transportation Safety).  </w:t>
      </w:r>
    </w:p>
    <w:p w14:paraId="16D2ED1D" w14:textId="77777777" w:rsidR="006F7564" w:rsidRPr="009C60BA" w:rsidRDefault="006F7564" w:rsidP="00E53F8B">
      <w:pPr>
        <w:tabs>
          <w:tab w:val="left" w:pos="1152"/>
          <w:tab w:val="left" w:pos="2736"/>
          <w:tab w:val="left" w:pos="5400"/>
          <w:tab w:val="left" w:pos="5940"/>
        </w:tabs>
        <w:suppressAutoHyphens/>
        <w:rPr>
          <w:rFonts w:ascii="Helvetica" w:hAnsi="Helvetica"/>
          <w:sz w:val="20"/>
        </w:rPr>
      </w:pPr>
    </w:p>
    <w:p w14:paraId="34DF1D4B" w14:textId="09506A57" w:rsidR="006C4EC3" w:rsidRPr="009C60BA" w:rsidRDefault="006C4EC3" w:rsidP="00E1234E">
      <w:pPr>
        <w:numPr>
          <w:ilvl w:val="0"/>
          <w:numId w:val="4"/>
        </w:numPr>
        <w:tabs>
          <w:tab w:val="left" w:pos="360"/>
        </w:tabs>
        <w:ind w:left="360"/>
        <w:rPr>
          <w:rFonts w:ascii="Helvetica" w:hAnsi="Helvetica" w:cs="Helvetica"/>
          <w:sz w:val="20"/>
        </w:rPr>
      </w:pPr>
      <w:r w:rsidRPr="009C60BA">
        <w:rPr>
          <w:rFonts w:ascii="Helvetica" w:hAnsi="Helvetica" w:cs="Helvetica"/>
          <w:sz w:val="20"/>
        </w:rPr>
        <w:t>Screening</w:t>
      </w:r>
      <w:r w:rsidR="00BC396E" w:rsidRPr="009C60BA">
        <w:rPr>
          <w:rFonts w:ascii="Helvetica" w:hAnsi="Helvetica" w:cs="Helvetica"/>
          <w:sz w:val="20"/>
        </w:rPr>
        <w:t xml:space="preserve"> and</w:t>
      </w:r>
      <w:r w:rsidRPr="009C60BA">
        <w:rPr>
          <w:rFonts w:ascii="Helvetica" w:hAnsi="Helvetica" w:cs="Helvetica"/>
          <w:sz w:val="20"/>
        </w:rPr>
        <w:t xml:space="preserve"> Personal Protective Equipment (PPE</w:t>
      </w:r>
      <w:r w:rsidR="00E1234E" w:rsidRPr="009C60BA">
        <w:rPr>
          <w:rFonts w:ascii="Helvetica" w:hAnsi="Helvetica" w:cs="Helvetica"/>
          <w:sz w:val="20"/>
        </w:rPr>
        <w:t>)</w:t>
      </w:r>
      <w:r w:rsidR="00F65C9F">
        <w:rPr>
          <w:rFonts w:ascii="Helvetica" w:hAnsi="Helvetica" w:cs="Helvetica"/>
          <w:sz w:val="20"/>
        </w:rPr>
        <w:t>:</w:t>
      </w:r>
    </w:p>
    <w:p w14:paraId="6E73A314" w14:textId="77777777" w:rsidR="006C4EC3" w:rsidRPr="009C60BA" w:rsidRDefault="006C4EC3" w:rsidP="006C4EC3">
      <w:pPr>
        <w:rPr>
          <w:rFonts w:ascii="Helvetica" w:hAnsi="Helvetica" w:cs="Helvetica"/>
          <w:sz w:val="20"/>
        </w:rPr>
      </w:pPr>
    </w:p>
    <w:p w14:paraId="6544387D" w14:textId="77777777" w:rsidR="00864970" w:rsidRPr="009C60BA" w:rsidRDefault="00864970" w:rsidP="00BC396E">
      <w:pPr>
        <w:numPr>
          <w:ilvl w:val="0"/>
          <w:numId w:val="6"/>
        </w:numPr>
        <w:rPr>
          <w:rFonts w:ascii="Helvetica" w:hAnsi="Helvetica" w:cs="Helvetica"/>
          <w:sz w:val="20"/>
        </w:rPr>
      </w:pPr>
      <w:r w:rsidRPr="009C60BA">
        <w:rPr>
          <w:rFonts w:ascii="Helvetica" w:hAnsi="Helvetica" w:cs="Helvetica"/>
          <w:sz w:val="20"/>
        </w:rPr>
        <w:t>Adequate amount of personal protective equipment (PPE) shall be available, accessible, and provided for use by staff and students</w:t>
      </w:r>
      <w:r w:rsidR="00BC396E" w:rsidRPr="009C60BA">
        <w:rPr>
          <w:rFonts w:ascii="Helvetica" w:hAnsi="Helvetica" w:cs="Helvetica"/>
          <w:sz w:val="20"/>
        </w:rPr>
        <w:t>. Staff and student</w:t>
      </w:r>
      <w:r w:rsidR="002D70D8" w:rsidRPr="009C60BA">
        <w:rPr>
          <w:rFonts w:ascii="Helvetica" w:hAnsi="Helvetica" w:cs="Helvetica"/>
          <w:sz w:val="20"/>
        </w:rPr>
        <w:t>s</w:t>
      </w:r>
      <w:r w:rsidR="00BC396E" w:rsidRPr="009C60BA">
        <w:rPr>
          <w:rFonts w:ascii="Helvetica" w:hAnsi="Helvetica" w:cs="Helvetica"/>
          <w:sz w:val="20"/>
        </w:rPr>
        <w:t xml:space="preserve"> shall be required to wear masks when being admitted to the school and screened for entry</w:t>
      </w:r>
      <w:r w:rsidRPr="009C60BA">
        <w:rPr>
          <w:rFonts w:ascii="Helvetica" w:hAnsi="Helvetica" w:cs="Helvetica"/>
          <w:sz w:val="20"/>
        </w:rPr>
        <w:t>;</w:t>
      </w:r>
    </w:p>
    <w:p w14:paraId="053807ED" w14:textId="77777777" w:rsidR="00E1234E" w:rsidRPr="009C60BA" w:rsidRDefault="00E1234E" w:rsidP="00BC396E">
      <w:pPr>
        <w:numPr>
          <w:ilvl w:val="0"/>
          <w:numId w:val="6"/>
        </w:numPr>
        <w:rPr>
          <w:rFonts w:ascii="Helvetica" w:hAnsi="Helvetica" w:cs="Helvetica"/>
          <w:sz w:val="20"/>
        </w:rPr>
      </w:pPr>
      <w:r w:rsidRPr="009C60BA">
        <w:rPr>
          <w:rFonts w:ascii="Helvetica" w:hAnsi="Helvetica" w:cs="Helvetica"/>
          <w:sz w:val="20"/>
        </w:rPr>
        <w:t>The principal or his or her designee shall develop a school entry plan that includes:</w:t>
      </w:r>
    </w:p>
    <w:p w14:paraId="5194D3E2" w14:textId="77777777" w:rsidR="00E1234E" w:rsidRPr="009C60BA" w:rsidRDefault="00E1234E" w:rsidP="00864970">
      <w:pPr>
        <w:rPr>
          <w:rFonts w:ascii="Helvetica" w:hAnsi="Helvetica" w:cs="Helvetica"/>
          <w:sz w:val="20"/>
        </w:rPr>
      </w:pPr>
    </w:p>
    <w:p w14:paraId="55915533" w14:textId="77777777" w:rsidR="00864970" w:rsidRPr="009C60BA" w:rsidRDefault="00E1234E" w:rsidP="00BC396E">
      <w:pPr>
        <w:numPr>
          <w:ilvl w:val="0"/>
          <w:numId w:val="7"/>
        </w:numPr>
        <w:tabs>
          <w:tab w:val="left" w:pos="1080"/>
        </w:tabs>
        <w:ind w:left="1080"/>
        <w:rPr>
          <w:rFonts w:ascii="Helvetica" w:hAnsi="Helvetica" w:cs="Helvetica"/>
          <w:sz w:val="20"/>
        </w:rPr>
      </w:pPr>
      <w:r w:rsidRPr="009C60BA">
        <w:rPr>
          <w:rFonts w:ascii="Helvetica" w:hAnsi="Helvetica" w:cs="Helvetica"/>
          <w:sz w:val="20"/>
        </w:rPr>
        <w:t>Staff assigned to do the screening;</w:t>
      </w:r>
    </w:p>
    <w:p w14:paraId="437E6609" w14:textId="77777777" w:rsidR="00864970" w:rsidRPr="009C60BA" w:rsidRDefault="00E1234E" w:rsidP="00BC396E">
      <w:pPr>
        <w:numPr>
          <w:ilvl w:val="0"/>
          <w:numId w:val="7"/>
        </w:numPr>
        <w:tabs>
          <w:tab w:val="left" w:pos="1080"/>
        </w:tabs>
        <w:ind w:left="1080"/>
        <w:rPr>
          <w:rFonts w:ascii="Helvetica" w:hAnsi="Helvetica" w:cs="Helvetica"/>
          <w:sz w:val="20"/>
        </w:rPr>
      </w:pPr>
      <w:r w:rsidRPr="009C60BA">
        <w:rPr>
          <w:rFonts w:ascii="Helvetica" w:hAnsi="Helvetica" w:cs="Helvetica"/>
          <w:sz w:val="20"/>
        </w:rPr>
        <w:t>Designated entrances that will be used to admit students;</w:t>
      </w:r>
    </w:p>
    <w:p w14:paraId="631D3F4F" w14:textId="77777777" w:rsidR="00864970" w:rsidRPr="009C60BA" w:rsidRDefault="00E1234E" w:rsidP="00BC396E">
      <w:pPr>
        <w:numPr>
          <w:ilvl w:val="0"/>
          <w:numId w:val="7"/>
        </w:numPr>
        <w:tabs>
          <w:tab w:val="left" w:pos="1080"/>
        </w:tabs>
        <w:ind w:left="1080"/>
        <w:rPr>
          <w:rFonts w:ascii="Helvetica" w:hAnsi="Helvetica" w:cs="Helvetica"/>
          <w:sz w:val="20"/>
        </w:rPr>
      </w:pPr>
      <w:r w:rsidRPr="009C60BA">
        <w:rPr>
          <w:rFonts w:ascii="Helvetica" w:hAnsi="Helvetica" w:cs="Helvetica"/>
          <w:sz w:val="20"/>
        </w:rPr>
        <w:t>The assignment of classes and grades to designated entrances and/or designated entrance times;</w:t>
      </w:r>
    </w:p>
    <w:p w14:paraId="7412A3F2" w14:textId="77777777" w:rsidR="00864970" w:rsidRPr="009C60BA" w:rsidRDefault="00864970" w:rsidP="00864970">
      <w:pPr>
        <w:rPr>
          <w:rFonts w:ascii="Helvetica" w:hAnsi="Helvetica" w:cs="Helvetica"/>
          <w:sz w:val="20"/>
        </w:rPr>
      </w:pPr>
    </w:p>
    <w:p w14:paraId="0A286A7C" w14:textId="77777777" w:rsidR="006C4EC3" w:rsidRPr="009C60BA" w:rsidRDefault="006C4EC3" w:rsidP="00BC396E">
      <w:pPr>
        <w:numPr>
          <w:ilvl w:val="0"/>
          <w:numId w:val="6"/>
        </w:numPr>
        <w:rPr>
          <w:rFonts w:ascii="Helvetica" w:hAnsi="Helvetica" w:cs="Helvetica"/>
          <w:sz w:val="20"/>
        </w:rPr>
      </w:pPr>
      <w:r w:rsidRPr="009C60BA">
        <w:rPr>
          <w:rFonts w:ascii="Helvetica" w:hAnsi="Helvetica" w:cs="Helvetica"/>
          <w:sz w:val="20"/>
        </w:rPr>
        <w:t>Staff must visually check students for symptoms upon arrival (which may include temperature checks) and/or confirm with families that students are free of COVID-19 symptoms;</w:t>
      </w:r>
    </w:p>
    <w:p w14:paraId="4B89DC5B" w14:textId="77777777" w:rsidR="006C4EC3" w:rsidRPr="009C60BA" w:rsidRDefault="006C4EC3" w:rsidP="00BC396E">
      <w:pPr>
        <w:numPr>
          <w:ilvl w:val="0"/>
          <w:numId w:val="6"/>
        </w:numPr>
        <w:rPr>
          <w:rFonts w:ascii="Helvetica" w:hAnsi="Helvetica" w:cs="Helvetica"/>
          <w:sz w:val="20"/>
        </w:rPr>
      </w:pPr>
      <w:r w:rsidRPr="009C60BA">
        <w:rPr>
          <w:rFonts w:ascii="Helvetica" w:hAnsi="Helvetica" w:cs="Helvetica"/>
          <w:sz w:val="20"/>
        </w:rPr>
        <w:t>Health checks must be conducted safely and respectfully, and in accordance with any applicable privacy laws and regulations;</w:t>
      </w:r>
    </w:p>
    <w:p w14:paraId="02D76993" w14:textId="77777777" w:rsidR="006C4EC3" w:rsidRPr="009C60BA" w:rsidRDefault="006C4EC3" w:rsidP="00BC396E">
      <w:pPr>
        <w:numPr>
          <w:ilvl w:val="0"/>
          <w:numId w:val="6"/>
        </w:numPr>
        <w:rPr>
          <w:rFonts w:ascii="Helvetica" w:hAnsi="Helvetica" w:cs="Helvetica"/>
          <w:sz w:val="20"/>
        </w:rPr>
      </w:pPr>
      <w:r w:rsidRPr="009C60BA">
        <w:rPr>
          <w:rFonts w:ascii="Helvetica" w:hAnsi="Helvetica" w:cs="Helvetica"/>
          <w:sz w:val="20"/>
        </w:rPr>
        <w:t>Results must be documented when signs/symptoms of COVID-19 are observed;</w:t>
      </w:r>
    </w:p>
    <w:p w14:paraId="1CF9F011" w14:textId="77777777" w:rsidR="006C4EC3" w:rsidRPr="009C60BA" w:rsidRDefault="006C4EC3" w:rsidP="00BC396E">
      <w:pPr>
        <w:numPr>
          <w:ilvl w:val="0"/>
          <w:numId w:val="6"/>
        </w:numPr>
        <w:rPr>
          <w:rFonts w:ascii="Helvetica" w:hAnsi="Helvetica" w:cs="Helvetica"/>
          <w:sz w:val="20"/>
        </w:rPr>
      </w:pPr>
      <w:r w:rsidRPr="009C60BA">
        <w:rPr>
          <w:rFonts w:ascii="Helvetica" w:hAnsi="Helvetica" w:cs="Helvetica"/>
          <w:sz w:val="20"/>
        </w:rPr>
        <w:t>Screening procedures shall take into account students with disabilities and accommodations that may be needed in the screening process for those students;</w:t>
      </w:r>
    </w:p>
    <w:p w14:paraId="3B7B707B" w14:textId="77777777" w:rsidR="006C4EC3" w:rsidRPr="009C60BA" w:rsidRDefault="006C4EC3" w:rsidP="006C4EC3">
      <w:pPr>
        <w:rPr>
          <w:rFonts w:ascii="Helvetica" w:hAnsi="Helvetica" w:cs="Helvetica"/>
          <w:sz w:val="20"/>
        </w:rPr>
      </w:pPr>
    </w:p>
    <w:p w14:paraId="0996E0ED" w14:textId="77777777" w:rsidR="006C4EC3" w:rsidRPr="009C60BA" w:rsidRDefault="00864970" w:rsidP="00E1234E">
      <w:pPr>
        <w:numPr>
          <w:ilvl w:val="0"/>
          <w:numId w:val="4"/>
        </w:numPr>
        <w:tabs>
          <w:tab w:val="left" w:pos="360"/>
        </w:tabs>
        <w:ind w:left="360"/>
        <w:rPr>
          <w:rFonts w:ascii="Helvetica" w:hAnsi="Helvetica" w:cs="Helvetica"/>
          <w:sz w:val="20"/>
        </w:rPr>
      </w:pPr>
      <w:r w:rsidRPr="009C60BA">
        <w:rPr>
          <w:rFonts w:ascii="Helvetica" w:hAnsi="Helvetica" w:cs="Helvetica"/>
          <w:sz w:val="20"/>
        </w:rPr>
        <w:t>P</w:t>
      </w:r>
      <w:r w:rsidR="006C4EC3" w:rsidRPr="009C60BA">
        <w:rPr>
          <w:rFonts w:ascii="Helvetica" w:hAnsi="Helvetica" w:cs="Helvetica"/>
          <w:sz w:val="20"/>
        </w:rPr>
        <w:t xml:space="preserve">rocedures for symptomatic staff and students: </w:t>
      </w:r>
    </w:p>
    <w:p w14:paraId="7C3F8716" w14:textId="77777777" w:rsidR="006C4EC3" w:rsidRPr="009C60BA" w:rsidRDefault="006C4EC3" w:rsidP="006C4EC3">
      <w:pPr>
        <w:rPr>
          <w:rFonts w:ascii="Helvetica" w:hAnsi="Helvetica" w:cs="Helvetica"/>
          <w:sz w:val="20"/>
        </w:rPr>
      </w:pPr>
    </w:p>
    <w:p w14:paraId="2C2E5087" w14:textId="77777777" w:rsidR="00864970" w:rsidRPr="009C60BA" w:rsidRDefault="00864970" w:rsidP="00E1234E">
      <w:pPr>
        <w:numPr>
          <w:ilvl w:val="0"/>
          <w:numId w:val="5"/>
        </w:numPr>
        <w:rPr>
          <w:rFonts w:ascii="Helvetica" w:hAnsi="Helvetica" w:cs="Helvetica"/>
          <w:sz w:val="20"/>
        </w:rPr>
      </w:pPr>
      <w:r w:rsidRPr="009C60BA">
        <w:rPr>
          <w:rFonts w:ascii="Helvetica" w:hAnsi="Helvetica" w:cs="Helvetica"/>
          <w:sz w:val="20"/>
        </w:rPr>
        <w:t>The school principal shall establish an isolation space;</w:t>
      </w:r>
    </w:p>
    <w:p w14:paraId="07D41680" w14:textId="77777777" w:rsidR="006C4EC3" w:rsidRPr="009C60BA" w:rsidRDefault="006C4EC3" w:rsidP="00E1234E">
      <w:pPr>
        <w:numPr>
          <w:ilvl w:val="0"/>
          <w:numId w:val="5"/>
        </w:numPr>
        <w:rPr>
          <w:rFonts w:ascii="Helvetica" w:hAnsi="Helvetica" w:cs="Helvetica"/>
          <w:sz w:val="20"/>
        </w:rPr>
      </w:pPr>
      <w:r w:rsidRPr="009C60BA">
        <w:rPr>
          <w:rFonts w:ascii="Helvetica" w:hAnsi="Helvetica" w:cs="Helvetica"/>
          <w:sz w:val="20"/>
        </w:rPr>
        <w:t xml:space="preserve">Students and staff with symptoms related to COVID-19 </w:t>
      </w:r>
      <w:r w:rsidR="00864970" w:rsidRPr="009C60BA">
        <w:rPr>
          <w:rFonts w:ascii="Helvetica" w:hAnsi="Helvetica" w:cs="Helvetica"/>
          <w:sz w:val="20"/>
        </w:rPr>
        <w:t xml:space="preserve">shall be </w:t>
      </w:r>
      <w:r w:rsidRPr="009C60BA">
        <w:rPr>
          <w:rFonts w:ascii="Helvetica" w:hAnsi="Helvetica" w:cs="Helvetica"/>
          <w:sz w:val="20"/>
        </w:rPr>
        <w:t>safely and respectfully isolated from others</w:t>
      </w:r>
      <w:r w:rsidR="00864970" w:rsidRPr="009C60BA">
        <w:rPr>
          <w:rFonts w:ascii="Helvetica" w:hAnsi="Helvetica" w:cs="Helvetica"/>
          <w:sz w:val="20"/>
        </w:rPr>
        <w:t>. Students should remain in isolation with continued supervision and care until picked up by an authorized adult;</w:t>
      </w:r>
    </w:p>
    <w:p w14:paraId="6E6FDC9A" w14:textId="77777777" w:rsidR="006C4EC3" w:rsidRPr="009C60BA" w:rsidRDefault="006C4EC3" w:rsidP="00E1234E">
      <w:pPr>
        <w:numPr>
          <w:ilvl w:val="0"/>
          <w:numId w:val="5"/>
        </w:numPr>
        <w:rPr>
          <w:rFonts w:ascii="Helvetica" w:hAnsi="Helvetica" w:cs="Helvetica"/>
          <w:sz w:val="20"/>
        </w:rPr>
      </w:pPr>
      <w:r w:rsidRPr="009C60BA">
        <w:rPr>
          <w:rFonts w:ascii="Helvetica" w:hAnsi="Helvetica" w:cs="Helvetica"/>
          <w:sz w:val="20"/>
        </w:rPr>
        <w:t>The</w:t>
      </w:r>
      <w:hyperlink r:id="rId15">
        <w:r w:rsidRPr="009C60BA">
          <w:rPr>
            <w:rStyle w:val="Hyperlink"/>
            <w:rFonts w:ascii="Helvetica" w:hAnsi="Helvetica" w:cs="Helvetica"/>
            <w:sz w:val="20"/>
          </w:rPr>
          <w:t xml:space="preserve"> current Communicable Disease Service </w:t>
        </w:r>
      </w:hyperlink>
      <w:r w:rsidRPr="009C60BA">
        <w:rPr>
          <w:rFonts w:ascii="Helvetica" w:hAnsi="Helvetica" w:cs="Helvetica"/>
          <w:sz w:val="20"/>
        </w:rPr>
        <w:t>guidance for illness reporting shall be followed;</w:t>
      </w:r>
    </w:p>
    <w:p w14:paraId="546EF150" w14:textId="77777777" w:rsidR="006C4EC3" w:rsidRPr="009C60BA" w:rsidRDefault="006C4EC3" w:rsidP="00E1234E">
      <w:pPr>
        <w:numPr>
          <w:ilvl w:val="0"/>
          <w:numId w:val="5"/>
        </w:numPr>
        <w:rPr>
          <w:rFonts w:ascii="Helvetica" w:hAnsi="Helvetica" w:cs="Helvetica"/>
          <w:sz w:val="20"/>
        </w:rPr>
      </w:pPr>
      <w:bookmarkStart w:id="0" w:name="_Hlk44506419"/>
      <w:r w:rsidRPr="009C60BA">
        <w:rPr>
          <w:rFonts w:ascii="Helvetica" w:hAnsi="Helvetica" w:cs="Helvetica"/>
          <w:sz w:val="20"/>
        </w:rPr>
        <w:t xml:space="preserve">If </w:t>
      </w:r>
      <w:r w:rsidR="00864970" w:rsidRPr="009C60BA">
        <w:rPr>
          <w:rFonts w:ascii="Helvetica" w:hAnsi="Helvetica" w:cs="Helvetica"/>
          <w:sz w:val="20"/>
        </w:rPr>
        <w:t>a staff member</w:t>
      </w:r>
      <w:r w:rsidRPr="009C60BA">
        <w:rPr>
          <w:rFonts w:ascii="Helvetica" w:hAnsi="Helvetica" w:cs="Helvetica"/>
          <w:sz w:val="20"/>
        </w:rPr>
        <w:t xml:space="preserve"> becomes aware that an individual who has spent time in a district facility tests positive for COVID-19, </w:t>
      </w:r>
      <w:r w:rsidR="00864970" w:rsidRPr="009C60BA">
        <w:rPr>
          <w:rFonts w:ascii="Helvetica" w:hAnsi="Helvetica" w:cs="Helvetica"/>
          <w:sz w:val="20"/>
        </w:rPr>
        <w:t>the staff members shall notify the principal and the school nurse.  The school nurse shall</w:t>
      </w:r>
      <w:r w:rsidRPr="009C60BA">
        <w:rPr>
          <w:rFonts w:ascii="Helvetica" w:hAnsi="Helvetica" w:cs="Helvetica"/>
          <w:sz w:val="20"/>
        </w:rPr>
        <w:t xml:space="preserve"> immediately notify local health officials, staff, and families of a confirmed case while maintaining confidentiality</w:t>
      </w:r>
      <w:bookmarkEnd w:id="0"/>
      <w:r w:rsidRPr="009C60BA">
        <w:rPr>
          <w:rFonts w:ascii="Helvetica" w:hAnsi="Helvetica" w:cs="Helvetica"/>
          <w:sz w:val="20"/>
        </w:rPr>
        <w:t>;</w:t>
      </w:r>
    </w:p>
    <w:p w14:paraId="3F2C5D29" w14:textId="77777777" w:rsidR="006C4EC3" w:rsidRPr="009C60BA" w:rsidRDefault="006C4EC3" w:rsidP="006C4EC3">
      <w:pPr>
        <w:rPr>
          <w:rFonts w:ascii="Helvetica" w:hAnsi="Helvetica" w:cs="Helvetica"/>
          <w:sz w:val="20"/>
        </w:rPr>
      </w:pPr>
    </w:p>
    <w:p w14:paraId="23FEB23B" w14:textId="77777777" w:rsidR="00FD70BB" w:rsidRPr="009C60BA" w:rsidRDefault="006C4EC3" w:rsidP="00E1234E">
      <w:pPr>
        <w:numPr>
          <w:ilvl w:val="0"/>
          <w:numId w:val="4"/>
        </w:numPr>
        <w:tabs>
          <w:tab w:val="left" w:pos="360"/>
        </w:tabs>
        <w:ind w:left="360"/>
        <w:rPr>
          <w:rFonts w:ascii="Helvetica" w:hAnsi="Helvetica" w:cs="Helvetica"/>
          <w:sz w:val="20"/>
        </w:rPr>
      </w:pPr>
      <w:r w:rsidRPr="009C60BA">
        <w:rPr>
          <w:rFonts w:ascii="Helvetica" w:hAnsi="Helvetica" w:cs="Helvetica"/>
          <w:sz w:val="20"/>
        </w:rPr>
        <w:t>Preparations for when someone tests positive for COVID-19</w:t>
      </w:r>
      <w:r w:rsidR="002D70D8" w:rsidRPr="009C60BA">
        <w:rPr>
          <w:rFonts w:ascii="Helvetica" w:hAnsi="Helvetica" w:cs="Helvetica"/>
          <w:sz w:val="20"/>
        </w:rPr>
        <w:t>:</w:t>
      </w:r>
      <w:r w:rsidRPr="009C60BA">
        <w:rPr>
          <w:rFonts w:ascii="Helvetica" w:hAnsi="Helvetica" w:cs="Helvetica"/>
          <w:sz w:val="20"/>
        </w:rPr>
        <w:t xml:space="preserve"> </w:t>
      </w:r>
    </w:p>
    <w:p w14:paraId="7D084E15" w14:textId="77777777" w:rsidR="00FD70BB" w:rsidRPr="009C60BA" w:rsidRDefault="00FD70BB" w:rsidP="006C4EC3">
      <w:pPr>
        <w:rPr>
          <w:rFonts w:ascii="Helvetica" w:hAnsi="Helvetica" w:cs="Helvetica"/>
          <w:sz w:val="20"/>
        </w:rPr>
      </w:pPr>
    </w:p>
    <w:p w14:paraId="42A874DD" w14:textId="77777777" w:rsidR="00864970" w:rsidRPr="009C60BA" w:rsidRDefault="00FD70BB" w:rsidP="00BC396E">
      <w:pPr>
        <w:numPr>
          <w:ilvl w:val="0"/>
          <w:numId w:val="8"/>
        </w:numPr>
        <w:rPr>
          <w:rFonts w:ascii="Helvetica" w:hAnsi="Helvetica" w:cs="Helvetica"/>
          <w:sz w:val="20"/>
        </w:rPr>
      </w:pPr>
      <w:r w:rsidRPr="009C60BA">
        <w:rPr>
          <w:rFonts w:ascii="Helvetica" w:hAnsi="Helvetica" w:cs="Helvetica"/>
          <w:sz w:val="20"/>
        </w:rPr>
        <w:t>The school principal shall establish</w:t>
      </w:r>
      <w:r w:rsidR="006C4EC3" w:rsidRPr="009C60BA">
        <w:rPr>
          <w:rFonts w:ascii="Helvetica" w:hAnsi="Helvetica" w:cs="Helvetica"/>
          <w:sz w:val="20"/>
        </w:rPr>
        <w:t xml:space="preserve"> an isolation space</w:t>
      </w:r>
      <w:r w:rsidR="00864970" w:rsidRPr="009C60BA">
        <w:rPr>
          <w:rFonts w:ascii="Helvetica" w:hAnsi="Helvetica" w:cs="Helvetica"/>
          <w:sz w:val="20"/>
        </w:rPr>
        <w:t>;</w:t>
      </w:r>
    </w:p>
    <w:p w14:paraId="5398183A" w14:textId="77777777" w:rsidR="006C4EC3" w:rsidRPr="009C60BA" w:rsidRDefault="006C4EC3" w:rsidP="00BC396E">
      <w:pPr>
        <w:numPr>
          <w:ilvl w:val="0"/>
          <w:numId w:val="8"/>
        </w:numPr>
        <w:rPr>
          <w:rFonts w:ascii="Helvetica" w:hAnsi="Helvetica" w:cs="Helvetica"/>
          <w:sz w:val="20"/>
        </w:rPr>
      </w:pPr>
      <w:r w:rsidRPr="009C60BA">
        <w:rPr>
          <w:rFonts w:ascii="Helvetica" w:hAnsi="Helvetica" w:cs="Helvetica"/>
          <w:sz w:val="20"/>
        </w:rPr>
        <w:t xml:space="preserve">Students and staff with symptoms related to COVID-19 </w:t>
      </w:r>
      <w:r w:rsidR="00FD70BB" w:rsidRPr="009C60BA">
        <w:rPr>
          <w:rFonts w:ascii="Helvetica" w:hAnsi="Helvetica" w:cs="Helvetica"/>
          <w:sz w:val="20"/>
        </w:rPr>
        <w:t>shall</w:t>
      </w:r>
      <w:r w:rsidRPr="009C60BA">
        <w:rPr>
          <w:rFonts w:ascii="Helvetica" w:hAnsi="Helvetica" w:cs="Helvetica"/>
          <w:sz w:val="20"/>
        </w:rPr>
        <w:t xml:space="preserve"> be safely and respectfully </w:t>
      </w:r>
      <w:r w:rsidR="00FD70BB" w:rsidRPr="009C60BA">
        <w:rPr>
          <w:rFonts w:ascii="Helvetica" w:hAnsi="Helvetica" w:cs="Helvetica"/>
          <w:sz w:val="20"/>
        </w:rPr>
        <w:t xml:space="preserve">taken to the designated isolation space and </w:t>
      </w:r>
      <w:r w:rsidRPr="009C60BA">
        <w:rPr>
          <w:rFonts w:ascii="Helvetica" w:hAnsi="Helvetica" w:cs="Helvetica"/>
          <w:sz w:val="20"/>
        </w:rPr>
        <w:t>isolated from others. Students should remain in isolation with continued supervision and care until picked up by an authorized adult</w:t>
      </w:r>
      <w:r w:rsidR="00FD70BB" w:rsidRPr="009C60BA">
        <w:rPr>
          <w:rFonts w:ascii="Helvetica" w:hAnsi="Helvetica" w:cs="Helvetica"/>
          <w:sz w:val="20"/>
        </w:rPr>
        <w:t>;</w:t>
      </w:r>
    </w:p>
    <w:p w14:paraId="0CE65006" w14:textId="77777777" w:rsidR="00FD70BB" w:rsidRPr="009C60BA" w:rsidRDefault="00FD70BB" w:rsidP="00BC396E">
      <w:pPr>
        <w:numPr>
          <w:ilvl w:val="0"/>
          <w:numId w:val="8"/>
        </w:numPr>
        <w:rPr>
          <w:rFonts w:ascii="Helvetica" w:hAnsi="Helvetica" w:cs="Helvetica"/>
          <w:sz w:val="20"/>
        </w:rPr>
      </w:pPr>
      <w:r w:rsidRPr="009C60BA">
        <w:rPr>
          <w:rFonts w:ascii="Helvetica" w:hAnsi="Helvetica" w:cs="Helvetica"/>
          <w:sz w:val="20"/>
        </w:rPr>
        <w:t>The</w:t>
      </w:r>
      <w:hyperlink r:id="rId16">
        <w:r w:rsidRPr="009C60BA">
          <w:rPr>
            <w:rStyle w:val="Hyperlink"/>
            <w:rFonts w:ascii="Helvetica" w:hAnsi="Helvetica" w:cs="Helvetica"/>
            <w:sz w:val="20"/>
          </w:rPr>
          <w:t xml:space="preserve"> current Communicable Disease Service </w:t>
        </w:r>
      </w:hyperlink>
      <w:r w:rsidRPr="009C60BA">
        <w:rPr>
          <w:rFonts w:ascii="Helvetica" w:hAnsi="Helvetica" w:cs="Helvetica"/>
          <w:sz w:val="20"/>
        </w:rPr>
        <w:t>guidance for illness reporting shall be followed;</w:t>
      </w:r>
    </w:p>
    <w:p w14:paraId="7A98BFAE" w14:textId="77777777" w:rsidR="006C4EC3" w:rsidRPr="009C60BA" w:rsidRDefault="006C4EC3" w:rsidP="00BC396E">
      <w:pPr>
        <w:numPr>
          <w:ilvl w:val="0"/>
          <w:numId w:val="8"/>
        </w:numPr>
        <w:rPr>
          <w:rFonts w:ascii="Helvetica" w:hAnsi="Helvetica" w:cs="Helvetica"/>
          <w:sz w:val="20"/>
        </w:rPr>
      </w:pPr>
      <w:r w:rsidRPr="009C60BA">
        <w:rPr>
          <w:rFonts w:ascii="Helvetica" w:hAnsi="Helvetica" w:cs="Helvetica"/>
          <w:sz w:val="20"/>
        </w:rPr>
        <w:t xml:space="preserve">Readmittance </w:t>
      </w:r>
      <w:r w:rsidR="00864970" w:rsidRPr="009C60BA">
        <w:rPr>
          <w:rFonts w:ascii="Helvetica" w:hAnsi="Helvetica" w:cs="Helvetica"/>
          <w:sz w:val="20"/>
        </w:rPr>
        <w:t>to school shall be</w:t>
      </w:r>
      <w:r w:rsidRPr="009C60BA">
        <w:rPr>
          <w:rFonts w:ascii="Helvetica" w:hAnsi="Helvetica" w:cs="Helvetica"/>
          <w:sz w:val="20"/>
        </w:rPr>
        <w:t xml:space="preserve"> consistent with </w:t>
      </w:r>
      <w:hyperlink r:id="rId17">
        <w:r w:rsidRPr="009C60BA">
          <w:rPr>
            <w:rStyle w:val="Hyperlink"/>
            <w:rFonts w:ascii="Helvetica" w:hAnsi="Helvetica" w:cs="Helvetica"/>
            <w:sz w:val="20"/>
          </w:rPr>
          <w:t xml:space="preserve">Department of Health guidance and </w:t>
        </w:r>
      </w:hyperlink>
      <w:hyperlink r:id="rId18">
        <w:r w:rsidRPr="009C60BA">
          <w:rPr>
            <w:rStyle w:val="Hyperlink"/>
            <w:rFonts w:ascii="Helvetica" w:hAnsi="Helvetica" w:cs="Helvetica"/>
            <w:sz w:val="20"/>
          </w:rPr>
          <w:t>information for schools</w:t>
        </w:r>
      </w:hyperlink>
      <w:r w:rsidRPr="009C60BA">
        <w:rPr>
          <w:rFonts w:ascii="Helvetica" w:hAnsi="Helvetica" w:cs="Helvetica"/>
          <w:sz w:val="20"/>
        </w:rPr>
        <w:t xml:space="preserve"> and Department of Health/Communicable Disease Service’s </w:t>
      </w:r>
      <w:hyperlink r:id="rId19">
        <w:r w:rsidRPr="009C60BA">
          <w:rPr>
            <w:rStyle w:val="Hyperlink"/>
            <w:rFonts w:ascii="Helvetica" w:hAnsi="Helvetica" w:cs="Helvetica"/>
            <w:sz w:val="20"/>
          </w:rPr>
          <w:t xml:space="preserve">Quick Reference Guidance on Discontinuation of Transmission-Based </w:t>
        </w:r>
      </w:hyperlink>
      <w:hyperlink r:id="rId20">
        <w:r w:rsidRPr="009C60BA">
          <w:rPr>
            <w:rStyle w:val="Hyperlink"/>
            <w:rFonts w:ascii="Helvetica" w:hAnsi="Helvetica" w:cs="Helvetica"/>
            <w:sz w:val="20"/>
          </w:rPr>
          <w:t>Precautions and Home Isolation for Persons Diagnosed with COVID-19</w:t>
        </w:r>
      </w:hyperlink>
      <w:r w:rsidR="00864970" w:rsidRPr="009C60BA">
        <w:rPr>
          <w:rFonts w:ascii="Helvetica" w:hAnsi="Helvetica" w:cs="Helvetica"/>
          <w:sz w:val="20"/>
        </w:rPr>
        <w:t>;</w:t>
      </w:r>
    </w:p>
    <w:p w14:paraId="50FE7DAE" w14:textId="77777777" w:rsidR="00864970" w:rsidRPr="009C60BA" w:rsidRDefault="00E1234E" w:rsidP="00BC396E">
      <w:pPr>
        <w:numPr>
          <w:ilvl w:val="0"/>
          <w:numId w:val="8"/>
        </w:numPr>
        <w:rPr>
          <w:rFonts w:ascii="Helvetica" w:hAnsi="Helvetica" w:cs="Helvetica"/>
          <w:sz w:val="20"/>
        </w:rPr>
      </w:pPr>
      <w:r w:rsidRPr="009C60BA">
        <w:rPr>
          <w:rFonts w:ascii="Helvetica" w:hAnsi="Helvetica" w:cs="Helvetica"/>
          <w:sz w:val="20"/>
        </w:rPr>
        <w:t>C</w:t>
      </w:r>
      <w:r w:rsidR="00864970" w:rsidRPr="009C60BA">
        <w:rPr>
          <w:rFonts w:ascii="Helvetica" w:hAnsi="Helvetica" w:cs="Helvetica"/>
          <w:sz w:val="20"/>
        </w:rPr>
        <w:t xml:space="preserve">ontact tracing </w:t>
      </w:r>
      <w:r w:rsidRPr="009C60BA">
        <w:rPr>
          <w:rFonts w:ascii="Helvetica" w:hAnsi="Helvetica" w:cs="Helvetica"/>
          <w:sz w:val="20"/>
        </w:rPr>
        <w:t xml:space="preserve">shall be initiated </w:t>
      </w:r>
      <w:r w:rsidR="00864970" w:rsidRPr="009C60BA">
        <w:rPr>
          <w:rFonts w:ascii="Helvetica" w:hAnsi="Helvetica" w:cs="Helvetica"/>
          <w:sz w:val="20"/>
        </w:rPr>
        <w:t>including records of groups/cohorts, assigned staff, and daily attendance.</w:t>
      </w:r>
    </w:p>
    <w:p w14:paraId="4E2865A2" w14:textId="77777777" w:rsidR="00864970" w:rsidRPr="009C60BA" w:rsidRDefault="00864970" w:rsidP="006C4EC3">
      <w:pPr>
        <w:rPr>
          <w:rFonts w:ascii="Helvetica" w:hAnsi="Helvetica" w:cs="Helvetica"/>
          <w:sz w:val="20"/>
        </w:rPr>
      </w:pPr>
    </w:p>
    <w:p w14:paraId="7ECFE77E" w14:textId="77777777" w:rsidR="006C4EC3" w:rsidRPr="009C60BA" w:rsidRDefault="00864970" w:rsidP="00E1234E">
      <w:pPr>
        <w:numPr>
          <w:ilvl w:val="0"/>
          <w:numId w:val="4"/>
        </w:numPr>
        <w:tabs>
          <w:tab w:val="left" w:pos="360"/>
        </w:tabs>
        <w:ind w:left="360"/>
        <w:rPr>
          <w:rFonts w:ascii="Helvetica" w:hAnsi="Helvetica" w:cs="Helvetica"/>
          <w:sz w:val="20"/>
        </w:rPr>
      </w:pPr>
      <w:r w:rsidRPr="009C60BA">
        <w:rPr>
          <w:rFonts w:ascii="Helvetica" w:hAnsi="Helvetica" w:cs="Helvetica"/>
          <w:sz w:val="20"/>
        </w:rPr>
        <w:t>P</w:t>
      </w:r>
      <w:r w:rsidR="006C4EC3" w:rsidRPr="009C60BA">
        <w:rPr>
          <w:rFonts w:ascii="Helvetica" w:hAnsi="Helvetica" w:cs="Helvetica"/>
          <w:sz w:val="20"/>
        </w:rPr>
        <w:t>rotocols to address a positive case</w:t>
      </w:r>
      <w:r w:rsidRPr="009C60BA">
        <w:rPr>
          <w:rFonts w:ascii="Helvetica" w:hAnsi="Helvetica" w:cs="Helvetica"/>
          <w:sz w:val="20"/>
        </w:rPr>
        <w:t>:</w:t>
      </w:r>
    </w:p>
    <w:p w14:paraId="08F0BF58" w14:textId="77777777" w:rsidR="00864970" w:rsidRPr="009C60BA" w:rsidRDefault="00864970" w:rsidP="006C4EC3">
      <w:pPr>
        <w:rPr>
          <w:rFonts w:ascii="Helvetica" w:hAnsi="Helvetica" w:cs="Helvetica"/>
          <w:sz w:val="20"/>
        </w:rPr>
      </w:pPr>
    </w:p>
    <w:p w14:paraId="16E93C1B" w14:textId="77777777" w:rsidR="006C4EC3" w:rsidRPr="009C60BA" w:rsidRDefault="006C4EC3" w:rsidP="00BC396E">
      <w:pPr>
        <w:ind w:left="360"/>
        <w:rPr>
          <w:rFonts w:ascii="Helvetica" w:hAnsi="Helvetica" w:cs="Helvetica"/>
          <w:sz w:val="20"/>
        </w:rPr>
      </w:pPr>
      <w:r w:rsidRPr="009C60BA">
        <w:rPr>
          <w:rFonts w:ascii="Helvetica" w:hAnsi="Helvetica" w:cs="Helvetica"/>
          <w:sz w:val="20"/>
        </w:rPr>
        <w:t>Students and employees may be asked to leave or not come into school if they test positive for COVID-19 or exhibit one or more of the symptoms of COVID-19, based on CDC guidance, that is not otherwise explained:</w:t>
      </w:r>
    </w:p>
    <w:p w14:paraId="0CB3A6F0" w14:textId="77777777" w:rsidR="00E1234E" w:rsidRPr="009C60BA" w:rsidRDefault="00E1234E" w:rsidP="006C4EC3">
      <w:pPr>
        <w:rPr>
          <w:rFonts w:ascii="Helvetica" w:hAnsi="Helvetica" w:cs="Helvetica"/>
          <w:sz w:val="20"/>
        </w:rPr>
      </w:pPr>
    </w:p>
    <w:p w14:paraId="6317F178"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lastRenderedPageBreak/>
        <w:t>A fever of 100° F or greater</w:t>
      </w:r>
      <w:r w:rsidR="00E1234E" w:rsidRPr="009C60BA">
        <w:rPr>
          <w:rFonts w:ascii="Helvetica" w:hAnsi="Helvetica" w:cs="Helvetica"/>
          <w:sz w:val="20"/>
        </w:rPr>
        <w:t>;</w:t>
      </w:r>
    </w:p>
    <w:p w14:paraId="28976FD9"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Cough</w:t>
      </w:r>
      <w:r w:rsidR="00E1234E" w:rsidRPr="009C60BA">
        <w:rPr>
          <w:rFonts w:ascii="Helvetica" w:hAnsi="Helvetica" w:cs="Helvetica"/>
          <w:sz w:val="20"/>
        </w:rPr>
        <w:t>;</w:t>
      </w:r>
    </w:p>
    <w:p w14:paraId="54AA96D9"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Shortness of breath or difficulty breathing</w:t>
      </w:r>
      <w:r w:rsidR="00E1234E" w:rsidRPr="009C60BA">
        <w:rPr>
          <w:rFonts w:ascii="Helvetica" w:hAnsi="Helvetica" w:cs="Helvetica"/>
          <w:sz w:val="20"/>
        </w:rPr>
        <w:t>;</w:t>
      </w:r>
    </w:p>
    <w:p w14:paraId="2F69D375"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Chills</w:t>
      </w:r>
      <w:r w:rsidR="00E1234E" w:rsidRPr="009C60BA">
        <w:rPr>
          <w:rFonts w:ascii="Helvetica" w:hAnsi="Helvetica" w:cs="Helvetica"/>
          <w:sz w:val="20"/>
        </w:rPr>
        <w:t>;</w:t>
      </w:r>
    </w:p>
    <w:p w14:paraId="09E1F411"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Repeated shaking with chills</w:t>
      </w:r>
      <w:r w:rsidR="00E1234E" w:rsidRPr="009C60BA">
        <w:rPr>
          <w:rFonts w:ascii="Helvetica" w:hAnsi="Helvetica" w:cs="Helvetica"/>
          <w:sz w:val="20"/>
        </w:rPr>
        <w:t>;</w:t>
      </w:r>
    </w:p>
    <w:p w14:paraId="3C5CEB5F"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Muscle pain</w:t>
      </w:r>
      <w:r w:rsidR="00E1234E" w:rsidRPr="009C60BA">
        <w:rPr>
          <w:rFonts w:ascii="Helvetica" w:hAnsi="Helvetica" w:cs="Helvetica"/>
          <w:sz w:val="20"/>
        </w:rPr>
        <w:t>;</w:t>
      </w:r>
    </w:p>
    <w:p w14:paraId="53BE6205"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Headache</w:t>
      </w:r>
      <w:r w:rsidR="00E1234E" w:rsidRPr="009C60BA">
        <w:rPr>
          <w:rFonts w:ascii="Helvetica" w:hAnsi="Helvetica" w:cs="Helvetica"/>
          <w:sz w:val="20"/>
        </w:rPr>
        <w:t>;</w:t>
      </w:r>
    </w:p>
    <w:p w14:paraId="49C330BC"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Sore throat</w:t>
      </w:r>
      <w:r w:rsidR="00E1234E" w:rsidRPr="009C60BA">
        <w:rPr>
          <w:rFonts w:ascii="Helvetica" w:hAnsi="Helvetica" w:cs="Helvetica"/>
          <w:sz w:val="20"/>
        </w:rPr>
        <w:t>;</w:t>
      </w:r>
    </w:p>
    <w:p w14:paraId="60316ABF"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New loss of taste or smell</w:t>
      </w:r>
      <w:r w:rsidR="00E1234E" w:rsidRPr="009C60BA">
        <w:rPr>
          <w:rFonts w:ascii="Helvetica" w:hAnsi="Helvetica" w:cs="Helvetica"/>
          <w:sz w:val="20"/>
        </w:rPr>
        <w:t>;</w:t>
      </w:r>
    </w:p>
    <w:p w14:paraId="62D9020B"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Fatigue</w:t>
      </w:r>
      <w:r w:rsidR="00E1234E" w:rsidRPr="009C60BA">
        <w:rPr>
          <w:rFonts w:ascii="Helvetica" w:hAnsi="Helvetica" w:cs="Helvetica"/>
          <w:sz w:val="20"/>
        </w:rPr>
        <w:t>;</w:t>
      </w:r>
    </w:p>
    <w:p w14:paraId="3A3045F9"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Congestion or runny nose</w:t>
      </w:r>
      <w:r w:rsidR="00E1234E" w:rsidRPr="009C60BA">
        <w:rPr>
          <w:rFonts w:ascii="Helvetica" w:hAnsi="Helvetica" w:cs="Helvetica"/>
          <w:sz w:val="20"/>
        </w:rPr>
        <w:t>;</w:t>
      </w:r>
    </w:p>
    <w:p w14:paraId="68F94376" w14:textId="77777777" w:rsidR="006C4EC3" w:rsidRPr="009C60BA" w:rsidRDefault="006C4EC3" w:rsidP="00BC396E">
      <w:pPr>
        <w:numPr>
          <w:ilvl w:val="0"/>
          <w:numId w:val="9"/>
        </w:numPr>
        <w:rPr>
          <w:rFonts w:ascii="Helvetica" w:hAnsi="Helvetica" w:cs="Helvetica"/>
          <w:sz w:val="20"/>
        </w:rPr>
      </w:pPr>
      <w:r w:rsidRPr="009C60BA">
        <w:rPr>
          <w:rFonts w:ascii="Helvetica" w:hAnsi="Helvetica" w:cs="Helvetica"/>
          <w:sz w:val="20"/>
        </w:rPr>
        <w:t>Nausea or vomiting</w:t>
      </w:r>
      <w:r w:rsidR="00E1234E" w:rsidRPr="009C60BA">
        <w:rPr>
          <w:rFonts w:ascii="Helvetica" w:hAnsi="Helvetica" w:cs="Helvetica"/>
          <w:sz w:val="20"/>
        </w:rPr>
        <w:t>;</w:t>
      </w:r>
    </w:p>
    <w:p w14:paraId="3D9DF62F" w14:textId="77777777" w:rsidR="00E1234E" w:rsidRPr="009C60BA" w:rsidRDefault="006C4EC3" w:rsidP="00BC396E">
      <w:pPr>
        <w:numPr>
          <w:ilvl w:val="0"/>
          <w:numId w:val="9"/>
        </w:numPr>
        <w:rPr>
          <w:rFonts w:ascii="Helvetica" w:hAnsi="Helvetica" w:cs="Helvetica"/>
          <w:sz w:val="20"/>
        </w:rPr>
      </w:pPr>
      <w:r w:rsidRPr="009C60BA">
        <w:rPr>
          <w:rFonts w:ascii="Helvetica" w:hAnsi="Helvetica" w:cs="Helvetica"/>
          <w:sz w:val="20"/>
        </w:rPr>
        <w:t>Diarrhea</w:t>
      </w:r>
      <w:r w:rsidR="00BE260E" w:rsidRPr="009C60BA">
        <w:rPr>
          <w:rFonts w:ascii="Helvetica" w:hAnsi="Helvetica" w:cs="Helvetica"/>
          <w:sz w:val="20"/>
        </w:rPr>
        <w:t>.</w:t>
      </w:r>
    </w:p>
    <w:p w14:paraId="6FFA4DA0" w14:textId="77777777" w:rsidR="00E1234E" w:rsidRPr="009C60BA" w:rsidRDefault="00E1234E" w:rsidP="006C4EC3">
      <w:pPr>
        <w:rPr>
          <w:rFonts w:ascii="Helvetica" w:hAnsi="Helvetica" w:cs="Helvetica"/>
          <w:sz w:val="20"/>
        </w:rPr>
      </w:pPr>
    </w:p>
    <w:p w14:paraId="1CA4FF0B" w14:textId="053CC8DA" w:rsidR="00227A16" w:rsidRPr="009C60BA" w:rsidRDefault="00227A16" w:rsidP="00E53F8B">
      <w:pPr>
        <w:tabs>
          <w:tab w:val="left" w:pos="2880"/>
        </w:tabs>
        <w:suppressAutoHyphens/>
        <w:rPr>
          <w:rFonts w:ascii="Helvetica" w:hAnsi="Helvetica"/>
          <w:sz w:val="20"/>
        </w:rPr>
      </w:pPr>
      <w:r w:rsidRPr="009C60BA">
        <w:rPr>
          <w:rFonts w:ascii="Helvetica" w:hAnsi="Helvetica"/>
          <w:sz w:val="20"/>
        </w:rPr>
        <w:t>NJSBA Review/Update:</w:t>
      </w:r>
      <w:r w:rsidR="00A72879">
        <w:rPr>
          <w:rFonts w:ascii="Helvetica" w:hAnsi="Helvetica"/>
          <w:sz w:val="20"/>
        </w:rPr>
        <w:tab/>
        <w:t>June 2022</w:t>
      </w:r>
      <w:r w:rsidR="007E619C" w:rsidRPr="009C60BA">
        <w:rPr>
          <w:rFonts w:ascii="Helvetica" w:hAnsi="Helvetica"/>
          <w:sz w:val="20"/>
        </w:rPr>
        <w:tab/>
      </w:r>
    </w:p>
    <w:p w14:paraId="00D9071E" w14:textId="2381F4DF" w:rsidR="00227A16" w:rsidRPr="009C60BA" w:rsidRDefault="00A72879" w:rsidP="00E53F8B">
      <w:pPr>
        <w:tabs>
          <w:tab w:val="left" w:pos="2880"/>
        </w:tabs>
        <w:suppressAutoHyphens/>
        <w:rPr>
          <w:rFonts w:ascii="Helvetica" w:hAnsi="Helvetica"/>
          <w:sz w:val="20"/>
        </w:rPr>
      </w:pPr>
      <w:r>
        <w:rPr>
          <w:rFonts w:ascii="Helvetica" w:hAnsi="Helvetica"/>
          <w:sz w:val="20"/>
        </w:rPr>
        <w:t>A</w:t>
      </w:r>
      <w:r w:rsidR="00227A16" w:rsidRPr="009C60BA">
        <w:rPr>
          <w:rFonts w:ascii="Helvetica" w:hAnsi="Helvetica"/>
          <w:sz w:val="20"/>
        </w:rPr>
        <w:t>dopted:</w:t>
      </w:r>
    </w:p>
    <w:p w14:paraId="20F2AD44" w14:textId="77777777" w:rsidR="009238E2" w:rsidRPr="009C60BA" w:rsidRDefault="009238E2" w:rsidP="00E53F8B">
      <w:pPr>
        <w:tabs>
          <w:tab w:val="left" w:pos="1152"/>
          <w:tab w:val="left" w:pos="1890"/>
          <w:tab w:val="left" w:pos="5400"/>
          <w:tab w:val="left" w:pos="5940"/>
        </w:tabs>
        <w:suppressAutoHyphens/>
        <w:rPr>
          <w:rFonts w:ascii="Helvetica" w:hAnsi="Helvetica"/>
          <w:sz w:val="20"/>
          <w:u w:val="single"/>
        </w:rPr>
      </w:pPr>
    </w:p>
    <w:p w14:paraId="18EDD95B" w14:textId="77777777" w:rsidR="006F7564" w:rsidRPr="009C60BA" w:rsidRDefault="006F7564" w:rsidP="00E53F8B">
      <w:pPr>
        <w:tabs>
          <w:tab w:val="left" w:pos="1152"/>
          <w:tab w:val="left" w:pos="1890"/>
          <w:tab w:val="left" w:pos="5400"/>
          <w:tab w:val="left" w:pos="5940"/>
        </w:tabs>
        <w:suppressAutoHyphens/>
        <w:rPr>
          <w:rFonts w:ascii="Helvetica" w:hAnsi="Helvetica"/>
          <w:sz w:val="20"/>
        </w:rPr>
      </w:pPr>
      <w:r w:rsidRPr="009C60BA">
        <w:rPr>
          <w:rFonts w:ascii="Helvetica" w:hAnsi="Helvetica"/>
          <w:sz w:val="20"/>
          <w:u w:val="single"/>
        </w:rPr>
        <w:t>Key</w:t>
      </w:r>
      <w:r w:rsidRPr="009C60BA">
        <w:rPr>
          <w:rFonts w:ascii="Helvetica" w:hAnsi="Helvetica"/>
          <w:sz w:val="20"/>
        </w:rPr>
        <w:t xml:space="preserve"> </w:t>
      </w:r>
      <w:r w:rsidRPr="009C60BA">
        <w:rPr>
          <w:rFonts w:ascii="Helvetica" w:hAnsi="Helvetica"/>
          <w:sz w:val="20"/>
          <w:u w:val="single"/>
        </w:rPr>
        <w:t>Words</w:t>
      </w:r>
    </w:p>
    <w:p w14:paraId="77B83A41" w14:textId="77777777" w:rsidR="006F7564" w:rsidRPr="009C60BA" w:rsidRDefault="006F7564" w:rsidP="00E53F8B">
      <w:pPr>
        <w:tabs>
          <w:tab w:val="left" w:pos="1152"/>
          <w:tab w:val="left" w:pos="1890"/>
          <w:tab w:val="left" w:pos="5400"/>
          <w:tab w:val="left" w:pos="5940"/>
        </w:tabs>
        <w:suppressAutoHyphens/>
        <w:rPr>
          <w:rFonts w:ascii="Helvetica" w:hAnsi="Helvetica"/>
          <w:sz w:val="20"/>
        </w:rPr>
      </w:pPr>
    </w:p>
    <w:p w14:paraId="719FCF07" w14:textId="77777777" w:rsidR="006F7564" w:rsidRPr="009C60BA" w:rsidRDefault="006F7564" w:rsidP="00E53F8B">
      <w:pPr>
        <w:pStyle w:val="BodyText"/>
        <w:tabs>
          <w:tab w:val="clear" w:pos="2736"/>
          <w:tab w:val="left" w:pos="1890"/>
        </w:tabs>
        <w:ind w:right="0"/>
      </w:pPr>
      <w:r w:rsidRPr="009C60BA">
        <w:t>Immunizations, Inoculations, Examinations, Pupil Physical Examinations, Student Physical Examinations, Health</w:t>
      </w:r>
    </w:p>
    <w:p w14:paraId="1AD62812" w14:textId="77777777" w:rsidR="009238E2" w:rsidRPr="009C60BA" w:rsidRDefault="009238E2" w:rsidP="00E53F8B">
      <w:pPr>
        <w:tabs>
          <w:tab w:val="left" w:pos="576"/>
          <w:tab w:val="left" w:pos="1152"/>
          <w:tab w:val="left" w:pos="1890"/>
          <w:tab w:val="left" w:pos="4320"/>
          <w:tab w:val="left" w:pos="7056"/>
          <w:tab w:val="left" w:pos="7776"/>
          <w:tab w:val="left" w:pos="9216"/>
        </w:tabs>
        <w:suppressAutoHyphens/>
        <w:rPr>
          <w:rFonts w:ascii="Helvetica" w:hAnsi="Helvetica"/>
          <w:b/>
          <w:sz w:val="20"/>
          <w:u w:val="single"/>
        </w:rPr>
      </w:pPr>
    </w:p>
    <w:p w14:paraId="24CBFD01" w14:textId="77777777" w:rsidR="005141A8" w:rsidRPr="005141A8" w:rsidRDefault="005141A8" w:rsidP="005141A8">
      <w:pPr>
        <w:tabs>
          <w:tab w:val="left" w:pos="576"/>
          <w:tab w:val="left" w:pos="1152"/>
          <w:tab w:val="left" w:pos="1890"/>
          <w:tab w:val="left" w:pos="4590"/>
          <w:tab w:val="left" w:pos="7776"/>
          <w:tab w:val="left" w:pos="9216"/>
        </w:tabs>
        <w:suppressAutoHyphens/>
        <w:ind w:left="4590" w:right="360" w:hanging="4590"/>
        <w:rPr>
          <w:rFonts w:ascii="Helvetica" w:hAnsi="Helvetica"/>
          <w:b/>
          <w:sz w:val="20"/>
          <w:u w:val="single"/>
        </w:rPr>
      </w:pPr>
      <w:r w:rsidRPr="005141A8">
        <w:rPr>
          <w:rFonts w:ascii="Helvetica" w:hAnsi="Helvetica"/>
          <w:b/>
          <w:sz w:val="20"/>
          <w:u w:val="single"/>
        </w:rPr>
        <w:t>Resources:</w:t>
      </w:r>
    </w:p>
    <w:p w14:paraId="40B5C743" w14:textId="77777777" w:rsidR="005141A8" w:rsidRPr="005141A8" w:rsidRDefault="005141A8" w:rsidP="005141A8">
      <w:pPr>
        <w:tabs>
          <w:tab w:val="left" w:pos="576"/>
          <w:tab w:val="left" w:pos="1152"/>
          <w:tab w:val="left" w:pos="1890"/>
          <w:tab w:val="left" w:pos="4590"/>
          <w:tab w:val="left" w:pos="7776"/>
          <w:tab w:val="left" w:pos="9216"/>
        </w:tabs>
        <w:suppressAutoHyphens/>
        <w:ind w:left="4590" w:right="360" w:hanging="4590"/>
        <w:rPr>
          <w:rFonts w:ascii="Helvetica" w:hAnsi="Helvetica"/>
          <w:b/>
          <w:sz w:val="20"/>
          <w:u w:val="single"/>
        </w:rPr>
      </w:pPr>
    </w:p>
    <w:p w14:paraId="18AA1C26"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The CDC recently issued updated guidance regarding considerations for wearing face coverings and how it can help slow the spread of COVID-19. Schools should refer to this guidance as it includes details regarding who should and should not wear a face covering:</w:t>
      </w:r>
    </w:p>
    <w:p w14:paraId="5106AA3B" w14:textId="77777777" w:rsidR="005141A8" w:rsidRPr="005141A8" w:rsidRDefault="00CF56F9" w:rsidP="005141A8">
      <w:pPr>
        <w:suppressAutoHyphens/>
        <w:ind w:right="360"/>
        <w:rPr>
          <w:rFonts w:ascii="Helvetica" w:hAnsi="Helvetica" w:cs="Helvetica"/>
          <w:bCs/>
          <w:sz w:val="20"/>
        </w:rPr>
      </w:pPr>
      <w:hyperlink r:id="rId21" w:history="1">
        <w:r w:rsidR="00C0515B" w:rsidRPr="000C7020">
          <w:rPr>
            <w:rFonts w:ascii="Helvetica" w:hAnsi="Helvetica" w:cs="Helvetica"/>
            <w:color w:val="0000FF"/>
            <w:sz w:val="20"/>
            <w:u w:val="single"/>
          </w:rPr>
          <w:t>Guidance for COVID-19 Prevention in K-12 Schools | CDC</w:t>
        </w:r>
      </w:hyperlink>
    </w:p>
    <w:p w14:paraId="07BD7DC4" w14:textId="77777777" w:rsidR="005F625D" w:rsidRDefault="005F625D" w:rsidP="005141A8">
      <w:pPr>
        <w:suppressAutoHyphens/>
        <w:ind w:right="360"/>
        <w:rPr>
          <w:rFonts w:ascii="Helvetica" w:hAnsi="Helvetica"/>
          <w:bCs/>
          <w:sz w:val="20"/>
        </w:rPr>
      </w:pPr>
    </w:p>
    <w:p w14:paraId="0B8E8400" w14:textId="77777777" w:rsidR="005F625D" w:rsidRDefault="005F625D" w:rsidP="005141A8">
      <w:pPr>
        <w:suppressAutoHyphens/>
        <w:ind w:right="360"/>
        <w:rPr>
          <w:rFonts w:ascii="Helvetica" w:hAnsi="Helvetica"/>
          <w:bCs/>
          <w:sz w:val="20"/>
        </w:rPr>
      </w:pPr>
      <w:r>
        <w:rPr>
          <w:rFonts w:ascii="Helvetica" w:hAnsi="Helvetica"/>
          <w:bCs/>
          <w:sz w:val="20"/>
        </w:rPr>
        <w:t>Centers for Disease Control and Prevention “</w:t>
      </w:r>
      <w:r w:rsidRPr="005F625D">
        <w:rPr>
          <w:rFonts w:ascii="Helvetica" w:hAnsi="Helvetica"/>
          <w:bCs/>
          <w:sz w:val="20"/>
        </w:rPr>
        <w:t>Your Guide to Masks</w:t>
      </w:r>
      <w:r>
        <w:rPr>
          <w:rFonts w:ascii="Helvetica" w:hAnsi="Helvetica"/>
          <w:bCs/>
          <w:sz w:val="20"/>
        </w:rPr>
        <w:t xml:space="preserve">” at: </w:t>
      </w:r>
      <w:hyperlink r:id="rId22" w:history="1">
        <w:r w:rsidRPr="005F625D">
          <w:rPr>
            <w:rStyle w:val="Hyperlink"/>
            <w:rFonts w:ascii="Helvetica" w:hAnsi="Helvetica"/>
            <w:bCs/>
            <w:sz w:val="20"/>
          </w:rPr>
          <w:t>Your Guide to Masks | CDC</w:t>
        </w:r>
      </w:hyperlink>
    </w:p>
    <w:p w14:paraId="756AA586" w14:textId="77777777" w:rsidR="005F625D" w:rsidRDefault="005F625D" w:rsidP="005141A8">
      <w:pPr>
        <w:suppressAutoHyphens/>
        <w:ind w:right="360"/>
        <w:rPr>
          <w:rFonts w:ascii="Helvetica" w:hAnsi="Helvetica"/>
          <w:bCs/>
          <w:sz w:val="20"/>
        </w:rPr>
      </w:pPr>
    </w:p>
    <w:p w14:paraId="175D085C"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NJDOE</w:t>
      </w:r>
      <w:r w:rsidRPr="005141A8">
        <w:rPr>
          <w:rFonts w:ascii="Arial" w:hAnsi="Arial" w:cs="Arial"/>
          <w:color w:val="00289C"/>
          <w:sz w:val="20"/>
          <w:shd w:val="clear" w:color="auto" w:fill="FFFFFF"/>
        </w:rPr>
        <w:t xml:space="preserve"> </w:t>
      </w:r>
      <w:r w:rsidRPr="005141A8">
        <w:rPr>
          <w:rFonts w:ascii="Arial" w:hAnsi="Arial" w:cs="Arial"/>
          <w:sz w:val="20"/>
          <w:shd w:val="clear" w:color="auto" w:fill="FFFFFF"/>
        </w:rPr>
        <w:t xml:space="preserve">School Reopening Frequently Asked Questions at: </w:t>
      </w:r>
      <w:hyperlink r:id="rId23" w:anchor="sd" w:history="1">
        <w:r w:rsidRPr="005141A8">
          <w:rPr>
            <w:rFonts w:ascii="Helvetica" w:hAnsi="Helvetica"/>
            <w:bCs/>
            <w:color w:val="0000FF"/>
            <w:sz w:val="20"/>
            <w:u w:val="single"/>
          </w:rPr>
          <w:t>https://www.nj.gov/education/reopening/faqs/#sd</w:t>
        </w:r>
      </w:hyperlink>
    </w:p>
    <w:p w14:paraId="67165C81" w14:textId="77777777" w:rsidR="005141A8" w:rsidRPr="005141A8" w:rsidRDefault="005141A8" w:rsidP="005141A8">
      <w:pPr>
        <w:suppressAutoHyphens/>
        <w:ind w:right="360"/>
        <w:rPr>
          <w:rFonts w:ascii="Helvetica" w:hAnsi="Helvetica"/>
          <w:bCs/>
          <w:sz w:val="20"/>
        </w:rPr>
      </w:pPr>
    </w:p>
    <w:p w14:paraId="5FE7ABB6"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NJDOE Update to Conditions of Learning, Health and Safety, “Critical Area of Operation #5: Screening, PPE, and Response to Students and Staff Presenting Symptoms” and “Critical Area of Operation #3: Transportation</w:t>
      </w:r>
      <w:r w:rsidR="000C7020">
        <w:rPr>
          <w:rFonts w:ascii="Helvetica" w:hAnsi="Helvetica"/>
          <w:bCs/>
          <w:sz w:val="20"/>
        </w:rPr>
        <w:t xml:space="preserve"> </w:t>
      </w:r>
      <w:hyperlink r:id="rId24" w:history="1">
        <w:r w:rsidR="000C7020" w:rsidRPr="005141A8">
          <w:rPr>
            <w:rStyle w:val="Hyperlink"/>
            <w:rFonts w:ascii="Helvetica" w:hAnsi="Helvetica"/>
            <w:bCs/>
            <w:sz w:val="20"/>
          </w:rPr>
          <w:t>https://nj.gov/education/reopening/updates/docs/RestartUpdateFacecoverings080320.pdf</w:t>
        </w:r>
      </w:hyperlink>
      <w:r w:rsidRPr="005141A8">
        <w:rPr>
          <w:rFonts w:ascii="Helvetica" w:hAnsi="Helvetica"/>
          <w:bCs/>
          <w:sz w:val="20"/>
        </w:rPr>
        <w:t xml:space="preserve"> </w:t>
      </w:r>
      <w:r w:rsidRPr="005141A8">
        <w:rPr>
          <w:rFonts w:ascii="Helvetica" w:hAnsi="Helvetica"/>
          <w:bCs/>
          <w:sz w:val="20"/>
        </w:rPr>
        <w:cr/>
      </w:r>
    </w:p>
    <w:p w14:paraId="55B33FB4" w14:textId="1009D309" w:rsidR="005141A8" w:rsidRPr="005141A8" w:rsidRDefault="005141A8" w:rsidP="005141A8">
      <w:pPr>
        <w:suppressAutoHyphens/>
        <w:ind w:right="360"/>
        <w:rPr>
          <w:rFonts w:ascii="Helvetica" w:hAnsi="Helvetica"/>
          <w:bCs/>
          <w:sz w:val="20"/>
        </w:rPr>
      </w:pPr>
      <w:r w:rsidRPr="005141A8">
        <w:rPr>
          <w:rFonts w:ascii="Helvetica" w:hAnsi="Helvetica"/>
          <w:bCs/>
          <w:sz w:val="20"/>
        </w:rPr>
        <w:t xml:space="preserve">“Physical Distancing, </w:t>
      </w:r>
      <w:r w:rsidR="005F625D">
        <w:rPr>
          <w:rFonts w:ascii="Helvetica" w:hAnsi="Helvetica"/>
          <w:bCs/>
          <w:sz w:val="20"/>
        </w:rPr>
        <w:t>face covering</w:t>
      </w:r>
      <w:r w:rsidRPr="005141A8">
        <w:rPr>
          <w:rFonts w:ascii="Helvetica" w:hAnsi="Helvetica"/>
          <w:bCs/>
          <w:sz w:val="20"/>
        </w:rPr>
        <w:t xml:space="preserve">s, and eye protection to prevent person-to-person transmission of SARS-CoV-2 and COVID-19: a systematic review and meta-analysis;” September 21, 2020.  D.K. Chu, S. Duda, K. Solo, S. Yaacoub, and H. Schunemann. </w:t>
      </w:r>
      <w:hyperlink r:id="rId25" w:history="1">
        <w:r w:rsidR="00145561" w:rsidRPr="00A45642">
          <w:rPr>
            <w:rStyle w:val="Hyperlink"/>
            <w:rFonts w:ascii="Helvetica" w:hAnsi="Helvetica"/>
            <w:bCs/>
            <w:sz w:val="20"/>
          </w:rPr>
          <w:t>https://www.ncbi.nlm.nih.gov/pmc/articles/PMC7503118/</w:t>
        </w:r>
      </w:hyperlink>
    </w:p>
    <w:p w14:paraId="589FCD62" w14:textId="77777777" w:rsidR="005141A8" w:rsidRPr="009C60BA" w:rsidRDefault="005141A8" w:rsidP="00E53F8B">
      <w:pPr>
        <w:tabs>
          <w:tab w:val="left" w:pos="576"/>
          <w:tab w:val="left" w:pos="1152"/>
          <w:tab w:val="left" w:pos="1890"/>
          <w:tab w:val="left" w:pos="4320"/>
          <w:tab w:val="left" w:pos="7056"/>
          <w:tab w:val="left" w:pos="7776"/>
          <w:tab w:val="left" w:pos="9216"/>
        </w:tabs>
        <w:suppressAutoHyphens/>
        <w:rPr>
          <w:rFonts w:ascii="Helvetica" w:hAnsi="Helvetica"/>
          <w:b/>
          <w:sz w:val="20"/>
          <w:u w:val="single"/>
        </w:rPr>
      </w:pPr>
    </w:p>
    <w:p w14:paraId="0596FF26" w14:textId="77777777" w:rsidR="009238E2" w:rsidRPr="009C60BA" w:rsidRDefault="009238E2" w:rsidP="00E53F8B">
      <w:pPr>
        <w:tabs>
          <w:tab w:val="left" w:pos="576"/>
          <w:tab w:val="left" w:pos="1152"/>
          <w:tab w:val="left" w:pos="1890"/>
          <w:tab w:val="left" w:pos="4320"/>
          <w:tab w:val="left" w:pos="7056"/>
          <w:tab w:val="left" w:pos="7776"/>
          <w:tab w:val="left" w:pos="9216"/>
        </w:tabs>
        <w:suppressAutoHyphens/>
        <w:rPr>
          <w:rFonts w:ascii="Helvetica" w:hAnsi="Helvetica"/>
          <w:sz w:val="20"/>
        </w:rPr>
      </w:pPr>
      <w:r w:rsidRPr="009C60BA">
        <w:rPr>
          <w:rFonts w:ascii="Helvetica" w:hAnsi="Helvetica"/>
          <w:b/>
          <w:sz w:val="20"/>
          <w:u w:val="single"/>
        </w:rPr>
        <w:t>Legal</w:t>
      </w:r>
      <w:r w:rsidRPr="009C60BA">
        <w:rPr>
          <w:rFonts w:ascii="Helvetica" w:hAnsi="Helvetica"/>
          <w:b/>
          <w:sz w:val="20"/>
        </w:rPr>
        <w:t xml:space="preserve"> </w:t>
      </w:r>
      <w:r w:rsidRPr="009C60BA">
        <w:rPr>
          <w:rFonts w:ascii="Helvetica" w:hAnsi="Helvetica"/>
          <w:b/>
          <w:sz w:val="20"/>
          <w:u w:val="single"/>
        </w:rPr>
        <w:t>References</w:t>
      </w:r>
      <w:r w:rsidRPr="009C60BA">
        <w:rPr>
          <w:rFonts w:ascii="Helvetica" w:hAnsi="Helvetica"/>
          <w:b/>
          <w:sz w:val="20"/>
        </w:rPr>
        <w:t>:</w:t>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18A:35</w:t>
      </w:r>
      <w:r w:rsidRPr="009C60BA">
        <w:rPr>
          <w:rFonts w:ascii="Helvetica" w:hAnsi="Helvetica"/>
          <w:sz w:val="20"/>
        </w:rPr>
        <w:noBreakHyphen/>
        <w:t xml:space="preserve">4.6 </w:t>
      </w:r>
    </w:p>
    <w:p w14:paraId="0CC7006B"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  through </w:t>
      </w:r>
      <w:r w:rsidRPr="009C60BA">
        <w:rPr>
          <w:rFonts w:ascii="Helvetica" w:hAnsi="Helvetica"/>
          <w:sz w:val="20"/>
        </w:rPr>
        <w:noBreakHyphen/>
        <w:t xml:space="preserve">4.8 </w:t>
      </w:r>
      <w:r w:rsidRPr="009C60BA">
        <w:rPr>
          <w:rFonts w:ascii="Helvetica" w:hAnsi="Helvetica"/>
          <w:sz w:val="20"/>
        </w:rPr>
        <w:tab/>
      </w:r>
      <w:r w:rsidRPr="009C60BA">
        <w:rPr>
          <w:rFonts w:ascii="Helvetica" w:hAnsi="Helvetica"/>
          <w:sz w:val="20"/>
          <w:u w:val="words"/>
        </w:rPr>
        <w:t>Parents Right to Conscience Act of 1979</w:t>
      </w:r>
    </w:p>
    <w:p w14:paraId="4967B168"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4</w:t>
      </w:r>
      <w:r w:rsidRPr="009C60BA">
        <w:rPr>
          <w:rFonts w:ascii="Helvetica" w:hAnsi="Helvetica"/>
          <w:sz w:val="20"/>
        </w:rPr>
        <w:tab/>
        <w:t>Examination for physical defects and screening of hearing of pupils; health records</w:t>
      </w:r>
    </w:p>
    <w:p w14:paraId="2A0DC6E3"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4.4</w:t>
      </w:r>
      <w:r w:rsidRPr="009C60BA">
        <w:rPr>
          <w:rFonts w:ascii="Helvetica" w:hAnsi="Helvetica"/>
          <w:sz w:val="20"/>
        </w:rPr>
        <w:tab/>
        <w:t xml:space="preserve">Exemption </w:t>
      </w:r>
    </w:p>
    <w:p w14:paraId="6D93BFB7"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4.5 </w:t>
      </w:r>
      <w:r w:rsidRPr="009C60BA">
        <w:rPr>
          <w:rFonts w:ascii="Helvetica" w:hAnsi="Helvetica"/>
          <w:sz w:val="20"/>
        </w:rPr>
        <w:tab/>
        <w:t>Immunity from action of any kind due to provisions of act</w:t>
      </w:r>
    </w:p>
    <w:p w14:paraId="582EB3BC"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5      </w:t>
      </w:r>
      <w:r w:rsidRPr="009C60BA">
        <w:rPr>
          <w:rFonts w:ascii="Helvetica" w:hAnsi="Helvetica"/>
          <w:sz w:val="20"/>
        </w:rPr>
        <w:tab/>
        <w:t>Method of examination; notice to parent or guardian</w:t>
      </w:r>
    </w:p>
    <w:p w14:paraId="12B20EA3"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6      </w:t>
      </w:r>
      <w:r w:rsidRPr="009C60BA">
        <w:rPr>
          <w:rFonts w:ascii="Helvetica" w:hAnsi="Helvetica"/>
          <w:sz w:val="20"/>
        </w:rPr>
        <w:tab/>
        <w:t xml:space="preserve">In general </w:t>
      </w:r>
    </w:p>
    <w:p w14:paraId="53E846CD" w14:textId="77777777" w:rsidR="009C60BA" w:rsidRPr="009C60BA" w:rsidRDefault="009C60BA" w:rsidP="009C60BA">
      <w:pPr>
        <w:tabs>
          <w:tab w:val="left" w:pos="1890"/>
          <w:tab w:val="left" w:pos="4680"/>
        </w:tabs>
        <w:suppressAutoHyphens/>
        <w:rPr>
          <w:rFonts w:ascii="Helvetica" w:hAnsi="Helvetica"/>
          <w:sz w:val="20"/>
        </w:rPr>
      </w:pP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7, </w:t>
      </w:r>
      <w:r w:rsidRPr="009C60BA">
        <w:rPr>
          <w:rFonts w:ascii="Helvetica" w:hAnsi="Helvetica"/>
          <w:sz w:val="20"/>
        </w:rPr>
        <w:noBreakHyphen/>
        <w:t>8,</w:t>
      </w:r>
    </w:p>
    <w:p w14:paraId="10F0FA2C" w14:textId="77777777" w:rsidR="009C60BA" w:rsidRPr="009C60BA" w:rsidRDefault="009C60BA" w:rsidP="009C60BA">
      <w:pPr>
        <w:tabs>
          <w:tab w:val="left" w:pos="1890"/>
          <w:tab w:val="left" w:pos="4500"/>
        </w:tabs>
        <w:suppressAutoHyphens/>
        <w:rPr>
          <w:rFonts w:ascii="Helvetica" w:hAnsi="Helvetica"/>
          <w:sz w:val="20"/>
        </w:rPr>
      </w:pPr>
      <w:r w:rsidRPr="009C60BA">
        <w:rPr>
          <w:rFonts w:ascii="Helvetica" w:hAnsi="Helvetica"/>
          <w:sz w:val="20"/>
        </w:rPr>
        <w:tab/>
        <w:t xml:space="preserve">  </w:t>
      </w:r>
      <w:r w:rsidRPr="009C60BA">
        <w:rPr>
          <w:rFonts w:ascii="Helvetica" w:hAnsi="Helvetica"/>
          <w:sz w:val="20"/>
        </w:rPr>
        <w:noBreakHyphen/>
        <w:t xml:space="preserve">10, </w:t>
      </w:r>
      <w:r w:rsidRPr="009C60BA">
        <w:rPr>
          <w:rFonts w:ascii="Helvetica" w:hAnsi="Helvetica"/>
          <w:sz w:val="20"/>
        </w:rPr>
        <w:noBreakHyphen/>
        <w:t>11</w:t>
      </w:r>
      <w:r w:rsidRPr="009C60BA">
        <w:rPr>
          <w:rFonts w:ascii="Helvetica" w:hAnsi="Helvetica"/>
          <w:sz w:val="20"/>
        </w:rPr>
        <w:tab/>
        <w:t>Exclusion of pupils who are ill</w:t>
      </w:r>
    </w:p>
    <w:p w14:paraId="07BA1958" w14:textId="77777777" w:rsidR="009C60BA" w:rsidRPr="009C60BA" w:rsidRDefault="009238E2" w:rsidP="009C60BA">
      <w:pPr>
        <w:tabs>
          <w:tab w:val="left" w:pos="1890"/>
          <w:tab w:val="left" w:pos="4500"/>
        </w:tabs>
        <w:suppressAutoHyphens/>
        <w:ind w:left="4410" w:hanging="4590"/>
        <w:rPr>
          <w:rFonts w:ascii="Helvetica" w:hAnsi="Helvetica"/>
          <w:sz w:val="20"/>
        </w:rPr>
      </w:pPr>
      <w:r w:rsidRPr="009C60BA">
        <w:rPr>
          <w:rFonts w:ascii="Helvetica" w:hAnsi="Helvetica"/>
          <w:sz w:val="20"/>
        </w:rPr>
        <w:tab/>
      </w:r>
      <w:r w:rsidR="009C60BA" w:rsidRPr="009C60BA">
        <w:rPr>
          <w:rFonts w:ascii="Helvetica" w:hAnsi="Helvetica"/>
          <w:sz w:val="20"/>
          <w:u w:val="single"/>
        </w:rPr>
        <w:t>N.J.S.A.</w:t>
      </w:r>
      <w:r w:rsidR="009C60BA" w:rsidRPr="009C60BA">
        <w:rPr>
          <w:rFonts w:ascii="Helvetica" w:hAnsi="Helvetica"/>
          <w:sz w:val="20"/>
        </w:rPr>
        <w:t xml:space="preserve">  18A:40</w:t>
      </w:r>
      <w:r w:rsidR="009C60BA" w:rsidRPr="009C60BA">
        <w:rPr>
          <w:rFonts w:ascii="Helvetica" w:hAnsi="Helvetica"/>
          <w:sz w:val="20"/>
        </w:rPr>
        <w:noBreakHyphen/>
        <w:t>12.37</w:t>
      </w:r>
      <w:r w:rsidR="009C60BA" w:rsidRPr="009C60BA">
        <w:rPr>
          <w:rFonts w:ascii="Helvetica" w:hAnsi="Helvetica"/>
          <w:sz w:val="20"/>
        </w:rPr>
        <w:tab/>
        <w:t>Release to share medical information</w:t>
      </w:r>
    </w:p>
    <w:p w14:paraId="096AF0A8" w14:textId="77777777" w:rsidR="009238E2" w:rsidRPr="009C60BA" w:rsidRDefault="009C60BA"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009238E2" w:rsidRPr="009C60BA">
        <w:rPr>
          <w:rFonts w:ascii="Helvetica" w:hAnsi="Helvetica"/>
          <w:sz w:val="20"/>
          <w:u w:val="single"/>
        </w:rPr>
        <w:t>N.J.S.A.</w:t>
      </w:r>
      <w:r w:rsidR="009238E2" w:rsidRPr="009C60BA">
        <w:rPr>
          <w:rFonts w:ascii="Helvetica" w:hAnsi="Helvetica"/>
          <w:sz w:val="20"/>
        </w:rPr>
        <w:t xml:space="preserve">  18A:40</w:t>
      </w:r>
      <w:r w:rsidR="009238E2" w:rsidRPr="009C60BA">
        <w:rPr>
          <w:rFonts w:ascii="Helvetica" w:hAnsi="Helvetica"/>
          <w:sz w:val="20"/>
        </w:rPr>
        <w:noBreakHyphen/>
        <w:t xml:space="preserve">20      </w:t>
      </w:r>
      <w:r w:rsidR="009238E2" w:rsidRPr="009C60BA">
        <w:rPr>
          <w:rFonts w:ascii="Helvetica" w:hAnsi="Helvetica"/>
          <w:sz w:val="20"/>
        </w:rPr>
        <w:tab/>
        <w:t>Immunization at public expense</w:t>
      </w:r>
    </w:p>
    <w:p w14:paraId="669F0C89"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lastRenderedPageBreak/>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26:1A</w:t>
      </w:r>
      <w:r w:rsidRPr="009C60BA">
        <w:rPr>
          <w:rFonts w:ascii="Helvetica" w:hAnsi="Helvetica"/>
          <w:sz w:val="20"/>
        </w:rPr>
        <w:noBreakHyphen/>
        <w:t xml:space="preserve">9.1     </w:t>
      </w:r>
      <w:r w:rsidRPr="009C60BA">
        <w:rPr>
          <w:rFonts w:ascii="Helvetica" w:hAnsi="Helvetica"/>
          <w:sz w:val="20"/>
        </w:rPr>
        <w:tab/>
        <w:t xml:space="preserve">Exemption of pupils from mandatory immunizations </w:t>
      </w:r>
    </w:p>
    <w:p w14:paraId="7EB0C3C0"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26:4</w:t>
      </w:r>
      <w:r w:rsidRPr="009C60BA">
        <w:rPr>
          <w:rFonts w:ascii="Helvetica" w:hAnsi="Helvetica"/>
          <w:sz w:val="20"/>
        </w:rPr>
        <w:noBreakHyphen/>
        <w:t>6</w:t>
      </w:r>
      <w:r w:rsidRPr="009C60BA">
        <w:rPr>
          <w:rFonts w:ascii="Helvetica" w:hAnsi="Helvetica"/>
          <w:sz w:val="20"/>
        </w:rPr>
        <w:tab/>
        <w:t>Prohibiting attendance of teachers or pupils</w:t>
      </w:r>
    </w:p>
    <w:p w14:paraId="5E5290BD"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6A:14-3.4</w:t>
      </w:r>
      <w:r w:rsidRPr="009C60BA">
        <w:rPr>
          <w:rFonts w:ascii="Helvetica" w:hAnsi="Helvetica"/>
          <w:sz w:val="20"/>
        </w:rPr>
        <w:tab/>
        <w:t>Evaluation</w:t>
      </w:r>
    </w:p>
    <w:p w14:paraId="20878365"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6A:16-1.1</w:t>
      </w:r>
      <w:r w:rsidRPr="009C60BA">
        <w:rPr>
          <w:rFonts w:ascii="Helvetica" w:hAnsi="Helvetica"/>
          <w:sz w:val="20"/>
          <w:u w:val="single"/>
        </w:rPr>
        <w:t>et</w:t>
      </w:r>
      <w:r w:rsidRPr="009C60BA">
        <w:rPr>
          <w:rFonts w:ascii="Helvetica" w:hAnsi="Helvetica"/>
          <w:sz w:val="20"/>
        </w:rPr>
        <w:t xml:space="preserve"> </w:t>
      </w:r>
      <w:r w:rsidRPr="009C60BA">
        <w:rPr>
          <w:rFonts w:ascii="Helvetica" w:hAnsi="Helvetica"/>
          <w:sz w:val="20"/>
          <w:u w:val="single"/>
        </w:rPr>
        <w:t>seq.</w:t>
      </w:r>
      <w:r w:rsidRPr="009C60BA">
        <w:rPr>
          <w:rFonts w:ascii="Helvetica" w:hAnsi="Helvetica"/>
          <w:sz w:val="20"/>
        </w:rPr>
        <w:tab/>
        <w:t>Programs to Support Student Development</w:t>
      </w:r>
    </w:p>
    <w:p w14:paraId="09C88047"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See</w:t>
      </w:r>
      <w:r w:rsidRPr="009C60BA">
        <w:rPr>
          <w:rFonts w:ascii="Helvetica" w:hAnsi="Helvetica"/>
          <w:sz w:val="20"/>
        </w:rPr>
        <w:t xml:space="preserve"> </w:t>
      </w:r>
      <w:r w:rsidRPr="009C60BA">
        <w:rPr>
          <w:rFonts w:ascii="Helvetica" w:hAnsi="Helvetica"/>
          <w:sz w:val="20"/>
          <w:u w:val="single"/>
        </w:rPr>
        <w:t>particularly</w:t>
      </w:r>
      <w:r w:rsidRPr="009C60BA">
        <w:rPr>
          <w:rFonts w:ascii="Helvetica" w:hAnsi="Helvetica"/>
          <w:sz w:val="20"/>
        </w:rPr>
        <w:t>:</w:t>
      </w:r>
      <w:r w:rsidRPr="009C60BA">
        <w:rPr>
          <w:rFonts w:ascii="Helvetica" w:hAnsi="Helvetica"/>
          <w:sz w:val="20"/>
        </w:rPr>
        <w:tab/>
      </w:r>
    </w:p>
    <w:p w14:paraId="6BEDDB50" w14:textId="77777777" w:rsidR="009C60BA" w:rsidRPr="009C60BA" w:rsidRDefault="009238E2" w:rsidP="009C60BA">
      <w:pPr>
        <w:tabs>
          <w:tab w:val="left" w:pos="1890"/>
          <w:tab w:val="left" w:pos="4680"/>
        </w:tabs>
        <w:suppressAutoHyphens/>
        <w:rPr>
          <w:rFonts w:ascii="Helvetica" w:hAnsi="Helvetica"/>
          <w:sz w:val="20"/>
        </w:rPr>
      </w:pPr>
      <w:r w:rsidRPr="009C60BA">
        <w:rPr>
          <w:rFonts w:ascii="Helvetica" w:hAnsi="Helvetica"/>
          <w:sz w:val="20"/>
        </w:rPr>
        <w:tab/>
      </w:r>
      <w:r w:rsidR="009C60BA" w:rsidRPr="009C60BA">
        <w:rPr>
          <w:rFonts w:ascii="Helvetica" w:hAnsi="Helvetica"/>
          <w:sz w:val="20"/>
          <w:u w:val="single"/>
        </w:rPr>
        <w:t>N.J.A.C.</w:t>
      </w:r>
      <w:r w:rsidR="009C60BA" w:rsidRPr="009C60BA">
        <w:rPr>
          <w:rFonts w:ascii="Helvetica" w:hAnsi="Helvetica"/>
          <w:sz w:val="20"/>
        </w:rPr>
        <w:t xml:space="preserve">  6A:16-1.1, -1.3, </w:t>
      </w:r>
    </w:p>
    <w:p w14:paraId="1F037CC2" w14:textId="77777777" w:rsidR="009C60BA" w:rsidRPr="009C60BA" w:rsidRDefault="009C60BA" w:rsidP="009C60BA">
      <w:pPr>
        <w:tabs>
          <w:tab w:val="left" w:pos="1890"/>
          <w:tab w:val="left" w:pos="4680"/>
        </w:tabs>
        <w:suppressAutoHyphens/>
        <w:rPr>
          <w:rFonts w:ascii="Helvetica" w:hAnsi="Helvetica"/>
          <w:sz w:val="20"/>
          <w:u w:val="single"/>
        </w:rPr>
      </w:pPr>
      <w:r w:rsidRPr="009C60BA">
        <w:rPr>
          <w:rFonts w:ascii="Helvetica" w:hAnsi="Helvetica"/>
          <w:sz w:val="20"/>
        </w:rPr>
        <w:tab/>
        <w:t>-2.1, -2.2, -2.3, -2.4</w:t>
      </w:r>
    </w:p>
    <w:p w14:paraId="63D5D925"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4.3      </w:t>
      </w:r>
      <w:r w:rsidRPr="009C60BA">
        <w:rPr>
          <w:rFonts w:ascii="Helvetica" w:hAnsi="Helvetica"/>
          <w:sz w:val="20"/>
        </w:rPr>
        <w:tab/>
        <w:t>Medical exemptions</w:t>
      </w:r>
    </w:p>
    <w:p w14:paraId="1DF842E6"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4.4      </w:t>
      </w:r>
      <w:r w:rsidRPr="009C60BA">
        <w:rPr>
          <w:rFonts w:ascii="Helvetica" w:hAnsi="Helvetica"/>
          <w:sz w:val="20"/>
        </w:rPr>
        <w:tab/>
        <w:t>Religious exemptions</w:t>
      </w:r>
    </w:p>
    <w:p w14:paraId="582B3EF4"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8:57-4.5</w:t>
      </w:r>
      <w:r w:rsidRPr="009C60BA">
        <w:rPr>
          <w:rFonts w:ascii="Helvetica" w:hAnsi="Helvetica"/>
          <w:sz w:val="20"/>
        </w:rPr>
        <w:tab/>
        <w:t>Provisional admission</w:t>
      </w:r>
    </w:p>
    <w:p w14:paraId="0E1B08D6"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4.7     </w:t>
      </w:r>
      <w:r w:rsidRPr="009C60BA">
        <w:rPr>
          <w:rFonts w:ascii="Helvetica" w:hAnsi="Helvetica"/>
          <w:sz w:val="20"/>
        </w:rPr>
        <w:tab/>
        <w:t>Records required</w:t>
      </w:r>
    </w:p>
    <w:p w14:paraId="3E2EA653"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4.8    </w:t>
      </w:r>
      <w:r w:rsidRPr="009C60BA">
        <w:rPr>
          <w:rFonts w:ascii="Helvetica" w:hAnsi="Helvetica"/>
          <w:sz w:val="20"/>
        </w:rPr>
        <w:tab/>
        <w:t>Reports to be sent to the State Department of Health</w:t>
      </w:r>
    </w:p>
    <w:p w14:paraId="1EAF9AEA"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4.9      </w:t>
      </w:r>
      <w:r w:rsidRPr="009C60BA">
        <w:rPr>
          <w:rFonts w:ascii="Helvetica" w:hAnsi="Helvetica"/>
          <w:sz w:val="20"/>
        </w:rPr>
        <w:tab/>
        <w:t>Records available for inspection</w:t>
      </w:r>
    </w:p>
    <w:p w14:paraId="51D6D7E7" w14:textId="77777777" w:rsidR="00730F78" w:rsidRPr="009C60BA"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4.22    </w:t>
      </w:r>
      <w:r w:rsidRPr="009C60BA">
        <w:rPr>
          <w:rFonts w:ascii="Helvetica" w:hAnsi="Helvetica"/>
          <w:sz w:val="20"/>
        </w:rPr>
        <w:tab/>
        <w:t xml:space="preserve">Emergency power of the Commissioner, Department of </w:t>
      </w:r>
    </w:p>
    <w:p w14:paraId="3A258B0A" w14:textId="77777777" w:rsidR="009238E2" w:rsidRPr="009C60BA"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Health and Senior </w:t>
      </w:r>
    </w:p>
    <w:p w14:paraId="4D53DB78"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25176675" w14:textId="77777777" w:rsidR="00F275D8" w:rsidRPr="009C60BA" w:rsidRDefault="00F275D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20 </w:t>
      </w:r>
      <w:r w:rsidRPr="009C60BA">
        <w:rPr>
          <w:rFonts w:ascii="Helvetica" w:hAnsi="Helvetica"/>
          <w:sz w:val="20"/>
          <w:u w:val="single"/>
        </w:rPr>
        <w:t>U.S.C.A.</w:t>
      </w:r>
      <w:r w:rsidRPr="009C60BA">
        <w:rPr>
          <w:rFonts w:ascii="Helvetica" w:hAnsi="Helvetica"/>
          <w:sz w:val="20"/>
        </w:rPr>
        <w:t xml:space="preserve"> 1232h </w:t>
      </w:r>
      <w:r w:rsidRPr="009C60BA">
        <w:rPr>
          <w:rFonts w:ascii="Helvetica" w:hAnsi="Helvetica"/>
          <w:sz w:val="20"/>
        </w:rPr>
        <w:tab/>
        <w:t>Protection of Pupil Rights Amendment</w:t>
      </w:r>
    </w:p>
    <w:p w14:paraId="0DC26482" w14:textId="77777777" w:rsidR="00F275D8" w:rsidRPr="009C60BA" w:rsidRDefault="00F275D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75968612" w14:textId="77777777" w:rsidR="009238E2" w:rsidRPr="009C60BA" w:rsidRDefault="009238E2" w:rsidP="005141A8">
      <w:pPr>
        <w:tabs>
          <w:tab w:val="left" w:pos="576"/>
          <w:tab w:val="left" w:pos="1152"/>
          <w:tab w:val="left" w:pos="1890"/>
          <w:tab w:val="left" w:pos="4500"/>
          <w:tab w:val="left" w:pos="6840"/>
          <w:tab w:val="left" w:pos="7776"/>
          <w:tab w:val="left" w:pos="9216"/>
        </w:tabs>
        <w:suppressAutoHyphens/>
        <w:ind w:left="1890" w:hanging="1890"/>
        <w:rPr>
          <w:rFonts w:ascii="Helvetica" w:hAnsi="Helvetica"/>
          <w:sz w:val="20"/>
        </w:rPr>
      </w:pPr>
      <w:r w:rsidRPr="009C60BA">
        <w:rPr>
          <w:rFonts w:ascii="Helvetica" w:hAnsi="Helvetica"/>
          <w:sz w:val="20"/>
        </w:rPr>
        <w:tab/>
      </w:r>
      <w:r w:rsidR="00C0515B">
        <w:rPr>
          <w:rFonts w:ascii="Helvetica" w:hAnsi="Helvetica"/>
          <w:sz w:val="20"/>
        </w:rPr>
        <w:tab/>
      </w:r>
      <w:r w:rsidR="00C0515B">
        <w:rPr>
          <w:rFonts w:ascii="Helvetica" w:hAnsi="Helvetica"/>
          <w:sz w:val="20"/>
        </w:rPr>
        <w:tab/>
      </w:r>
      <w:r w:rsidR="00C0515B" w:rsidRPr="009E743A">
        <w:rPr>
          <w:rFonts w:ascii="Helvetica" w:hAnsi="Helvetica"/>
          <w:sz w:val="20"/>
        </w:rPr>
        <w:t>Executive Order No. 251</w:t>
      </w:r>
      <w:r w:rsidR="00C0515B">
        <w:rPr>
          <w:rFonts w:ascii="Helvetica" w:hAnsi="Helvetica"/>
          <w:sz w:val="20"/>
        </w:rPr>
        <w:t>, Governor Philip D. Murphy, August 6, 2021.</w:t>
      </w:r>
    </w:p>
    <w:p w14:paraId="2F5B9BDD" w14:textId="77777777" w:rsidR="000C31BF" w:rsidRDefault="000C31BF" w:rsidP="005F134D">
      <w:pPr>
        <w:tabs>
          <w:tab w:val="left" w:pos="1890"/>
        </w:tabs>
        <w:suppressAutoHyphens/>
        <w:rPr>
          <w:rFonts w:ascii="Helvetica" w:hAnsi="Helvetica" w:cs="Helvetica"/>
          <w:sz w:val="20"/>
        </w:rPr>
      </w:pPr>
      <w:bookmarkStart w:id="1" w:name="_Hlk44580251"/>
    </w:p>
    <w:p w14:paraId="68774A0B" w14:textId="0D813AC5" w:rsidR="000C31BF" w:rsidRPr="009C60BA" w:rsidRDefault="000C31BF" w:rsidP="000C31BF">
      <w:pPr>
        <w:tabs>
          <w:tab w:val="left" w:pos="576"/>
          <w:tab w:val="left" w:pos="1152"/>
          <w:tab w:val="left" w:pos="1890"/>
          <w:tab w:val="left" w:pos="4500"/>
          <w:tab w:val="left" w:pos="6840"/>
          <w:tab w:val="left" w:pos="7776"/>
          <w:tab w:val="left" w:pos="9216"/>
        </w:tabs>
        <w:suppressAutoHyphens/>
        <w:ind w:left="1890" w:hanging="1890"/>
        <w:rPr>
          <w:rFonts w:ascii="Helvetica" w:hAnsi="Helvetica"/>
          <w:sz w:val="20"/>
        </w:rPr>
      </w:pPr>
      <w:r w:rsidRPr="009C60BA">
        <w:rPr>
          <w:rFonts w:ascii="Helvetica" w:hAnsi="Helvetica"/>
          <w:sz w:val="20"/>
        </w:rPr>
        <w:tab/>
      </w:r>
      <w:r>
        <w:rPr>
          <w:rFonts w:ascii="Helvetica" w:hAnsi="Helvetica"/>
          <w:sz w:val="20"/>
        </w:rPr>
        <w:tab/>
      </w:r>
      <w:r>
        <w:rPr>
          <w:rFonts w:ascii="Helvetica" w:hAnsi="Helvetica"/>
          <w:sz w:val="20"/>
        </w:rPr>
        <w:tab/>
      </w:r>
      <w:r w:rsidRPr="009E743A">
        <w:rPr>
          <w:rFonts w:ascii="Helvetica" w:hAnsi="Helvetica"/>
          <w:sz w:val="20"/>
        </w:rPr>
        <w:t>Executive Order No. 25</w:t>
      </w:r>
      <w:r>
        <w:rPr>
          <w:rFonts w:ascii="Helvetica" w:hAnsi="Helvetica"/>
          <w:sz w:val="20"/>
        </w:rPr>
        <w:t xml:space="preserve">3, Governor Philip D. Murphy, August </w:t>
      </w:r>
      <w:r w:rsidR="00040C93">
        <w:rPr>
          <w:rFonts w:ascii="Helvetica" w:hAnsi="Helvetica"/>
          <w:sz w:val="20"/>
        </w:rPr>
        <w:t>23</w:t>
      </w:r>
      <w:r>
        <w:rPr>
          <w:rFonts w:ascii="Helvetica" w:hAnsi="Helvetica"/>
          <w:sz w:val="20"/>
        </w:rPr>
        <w:t>, 2021.</w:t>
      </w:r>
    </w:p>
    <w:p w14:paraId="2AA25F3F" w14:textId="3A6427E7" w:rsidR="00C0515B" w:rsidRDefault="005F134D" w:rsidP="005F134D">
      <w:pPr>
        <w:tabs>
          <w:tab w:val="left" w:pos="1890"/>
        </w:tabs>
        <w:suppressAutoHyphens/>
        <w:rPr>
          <w:rFonts w:ascii="Helvetica" w:hAnsi="Helvetica" w:cs="Helvetica"/>
          <w:sz w:val="20"/>
        </w:rPr>
      </w:pPr>
      <w:r w:rsidRPr="009C60BA">
        <w:rPr>
          <w:rFonts w:ascii="Helvetica" w:hAnsi="Helvetica" w:cs="Helvetica"/>
          <w:sz w:val="20"/>
        </w:rPr>
        <w:tab/>
      </w:r>
    </w:p>
    <w:p w14:paraId="322CAD5C" w14:textId="77777777" w:rsidR="005F134D" w:rsidRPr="009C60BA" w:rsidRDefault="00C0515B" w:rsidP="005F134D">
      <w:pPr>
        <w:tabs>
          <w:tab w:val="left" w:pos="1890"/>
        </w:tabs>
        <w:suppressAutoHyphens/>
        <w:rPr>
          <w:rFonts w:ascii="Helvetica" w:hAnsi="Helvetica" w:cs="Helvetica"/>
          <w:i/>
          <w:iCs/>
          <w:sz w:val="20"/>
        </w:rPr>
      </w:pPr>
      <w:r>
        <w:rPr>
          <w:rFonts w:ascii="Helvetica" w:hAnsi="Helvetica" w:cs="Helvetica"/>
          <w:sz w:val="20"/>
        </w:rPr>
        <w:tab/>
      </w:r>
      <w:r w:rsidR="005F134D" w:rsidRPr="009C60BA">
        <w:rPr>
          <w:rFonts w:ascii="Helvetica" w:hAnsi="Helvetica" w:cs="Helvetica"/>
          <w:sz w:val="20"/>
        </w:rPr>
        <w:t xml:space="preserve">The NJDOE Guidance:  </w:t>
      </w:r>
      <w:r w:rsidR="005F134D" w:rsidRPr="009C60BA">
        <w:rPr>
          <w:rFonts w:ascii="Helvetica" w:hAnsi="Helvetica" w:cs="Helvetica"/>
          <w:i/>
          <w:iCs/>
          <w:sz w:val="20"/>
        </w:rPr>
        <w:t xml:space="preserve">The Road Back: Restart and Recovery </w:t>
      </w:r>
      <w:r w:rsidR="005F134D" w:rsidRPr="009C60BA">
        <w:rPr>
          <w:rFonts w:ascii="Helvetica" w:hAnsi="Helvetica" w:cs="Helvetica"/>
          <w:sz w:val="20"/>
        </w:rPr>
        <w:t>at:</w:t>
      </w:r>
      <w:r w:rsidR="005F134D" w:rsidRPr="009C60BA">
        <w:rPr>
          <w:rFonts w:ascii="Helvetica" w:hAnsi="Helvetica" w:cs="Helvetica"/>
          <w:i/>
          <w:iCs/>
          <w:sz w:val="20"/>
        </w:rPr>
        <w:t xml:space="preserve"> </w:t>
      </w:r>
    </w:p>
    <w:p w14:paraId="7703621C" w14:textId="77777777" w:rsidR="005F134D" w:rsidRPr="009C60BA" w:rsidRDefault="005F134D" w:rsidP="005F134D">
      <w:pPr>
        <w:tabs>
          <w:tab w:val="left" w:pos="1890"/>
        </w:tabs>
        <w:suppressAutoHyphens/>
        <w:rPr>
          <w:rFonts w:ascii="Helvetica" w:hAnsi="Helvetica" w:cs="Helvetica"/>
          <w:i/>
          <w:iCs/>
          <w:sz w:val="20"/>
        </w:rPr>
      </w:pPr>
      <w:r w:rsidRPr="009C60BA">
        <w:rPr>
          <w:rFonts w:ascii="Helvetica" w:hAnsi="Helvetica" w:cs="Helvetica"/>
          <w:i/>
          <w:iCs/>
          <w:sz w:val="20"/>
        </w:rPr>
        <w:tab/>
      </w:r>
      <w:hyperlink r:id="rId26" w:history="1">
        <w:r w:rsidRPr="009C60BA">
          <w:rPr>
            <w:rStyle w:val="Hyperlink"/>
            <w:rFonts w:ascii="Helvetica" w:hAnsi="Helvetica" w:cs="Helvetica"/>
            <w:i/>
            <w:iCs/>
            <w:sz w:val="20"/>
          </w:rPr>
          <w:t>https://www.nj.gov/education/reopening/</w:t>
        </w:r>
      </w:hyperlink>
      <w:bookmarkEnd w:id="1"/>
    </w:p>
    <w:p w14:paraId="57D7B525" w14:textId="77777777" w:rsidR="005F134D" w:rsidRPr="009C60BA" w:rsidRDefault="005F134D"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094D38B7" w14:textId="77777777" w:rsidR="009C60BA" w:rsidRPr="009C60BA" w:rsidRDefault="005141A8" w:rsidP="005141A8">
      <w:pPr>
        <w:tabs>
          <w:tab w:val="left" w:pos="1890"/>
        </w:tabs>
        <w:suppressAutoHyphens/>
        <w:rPr>
          <w:rFonts w:ascii="Helvetica" w:hAnsi="Helvetica" w:cs="Helvetica"/>
          <w:i/>
          <w:iCs/>
          <w:sz w:val="20"/>
        </w:rPr>
      </w:pPr>
      <w:r w:rsidRPr="009C60BA">
        <w:rPr>
          <w:rFonts w:ascii="Helvetica" w:hAnsi="Helvetica" w:cs="Helvetica"/>
          <w:sz w:val="20"/>
        </w:rPr>
        <w:tab/>
        <w:t xml:space="preserve">The NJDOE Guidance:  </w:t>
      </w:r>
      <w:r w:rsidRPr="009C60BA">
        <w:rPr>
          <w:rFonts w:ascii="Helvetica" w:hAnsi="Helvetica" w:cs="Helvetica"/>
          <w:i/>
          <w:iCs/>
          <w:sz w:val="20"/>
        </w:rPr>
        <w:t xml:space="preserve">The Road Forward: </w:t>
      </w:r>
      <w:r w:rsidR="009C60BA" w:rsidRPr="009C60BA">
        <w:rPr>
          <w:rFonts w:ascii="Helvetica" w:hAnsi="Helvetica" w:cs="Helvetica"/>
          <w:i/>
          <w:iCs/>
          <w:sz w:val="20"/>
        </w:rPr>
        <w:t>Health and Safety Guidance for the 2021-</w:t>
      </w:r>
    </w:p>
    <w:p w14:paraId="72858A03" w14:textId="77777777" w:rsidR="005141A8" w:rsidRPr="009C60BA" w:rsidRDefault="009C60BA" w:rsidP="009C60BA">
      <w:pPr>
        <w:tabs>
          <w:tab w:val="left" w:pos="1890"/>
        </w:tabs>
        <w:suppressAutoHyphens/>
        <w:rPr>
          <w:rFonts w:ascii="Helvetica" w:hAnsi="Helvetica" w:cs="Helvetica"/>
          <w:i/>
          <w:iCs/>
          <w:sz w:val="20"/>
        </w:rPr>
      </w:pPr>
      <w:r w:rsidRPr="009C60BA">
        <w:rPr>
          <w:rFonts w:ascii="Helvetica" w:hAnsi="Helvetica" w:cs="Helvetica"/>
          <w:i/>
          <w:iCs/>
          <w:sz w:val="20"/>
        </w:rPr>
        <w:tab/>
        <w:t xml:space="preserve">2022 School Year </w:t>
      </w:r>
      <w:r w:rsidRPr="009C60BA">
        <w:rPr>
          <w:rFonts w:ascii="Helvetica" w:hAnsi="Helvetica" w:cs="Helvetica"/>
          <w:sz w:val="20"/>
        </w:rPr>
        <w:t>at:</w:t>
      </w:r>
      <w:r w:rsidR="005141A8" w:rsidRPr="009C60BA">
        <w:rPr>
          <w:rFonts w:ascii="Helvetica" w:hAnsi="Helvetica" w:cs="Helvetica"/>
          <w:i/>
          <w:iCs/>
          <w:sz w:val="20"/>
        </w:rPr>
        <w:t xml:space="preserve"> </w:t>
      </w:r>
      <w:hyperlink r:id="rId27" w:history="1">
        <w:r w:rsidRPr="009C60BA">
          <w:rPr>
            <w:rFonts w:ascii="Helvetica" w:hAnsi="Helvetica" w:cs="Helvetica"/>
            <w:i/>
            <w:iCs/>
            <w:color w:val="0000FF"/>
            <w:sz w:val="20"/>
            <w:u w:val="single"/>
          </w:rPr>
          <w:t>The Road Forward (nj.gov)</w:t>
        </w:r>
      </w:hyperlink>
    </w:p>
    <w:p w14:paraId="080C8483" w14:textId="77777777" w:rsidR="009C60BA" w:rsidRPr="009C60BA" w:rsidRDefault="009C60BA" w:rsidP="00E53F8B">
      <w:pPr>
        <w:tabs>
          <w:tab w:val="left" w:pos="576"/>
          <w:tab w:val="left" w:pos="1152"/>
          <w:tab w:val="left" w:pos="1890"/>
          <w:tab w:val="left" w:pos="4500"/>
          <w:tab w:val="left" w:pos="6840"/>
          <w:tab w:val="left" w:pos="7776"/>
          <w:tab w:val="left" w:pos="9216"/>
        </w:tabs>
        <w:suppressAutoHyphens/>
        <w:rPr>
          <w:rFonts w:ascii="Helvetica" w:hAnsi="Helvetica"/>
          <w:b/>
          <w:sz w:val="20"/>
          <w:u w:val="single"/>
        </w:rPr>
      </w:pPr>
    </w:p>
    <w:p w14:paraId="63444CF6"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b/>
          <w:sz w:val="20"/>
          <w:u w:val="single"/>
        </w:rPr>
        <w:t>Possible</w:t>
      </w:r>
    </w:p>
    <w:p w14:paraId="4E495C1F"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b/>
          <w:sz w:val="20"/>
          <w:u w:val="single"/>
        </w:rPr>
        <w:t>Cross</w:t>
      </w:r>
      <w:r w:rsidRPr="009C60BA">
        <w:rPr>
          <w:rFonts w:ascii="Helvetica" w:hAnsi="Helvetica"/>
          <w:b/>
          <w:sz w:val="20"/>
        </w:rPr>
        <w:t xml:space="preserve"> </w:t>
      </w:r>
      <w:r w:rsidRPr="009C60BA">
        <w:rPr>
          <w:rFonts w:ascii="Helvetica" w:hAnsi="Helvetica"/>
          <w:b/>
          <w:sz w:val="20"/>
          <w:u w:val="single"/>
        </w:rPr>
        <w:t>References</w:t>
      </w:r>
      <w:r w:rsidRPr="009C60BA">
        <w:rPr>
          <w:rFonts w:ascii="Helvetica" w:hAnsi="Helvetica"/>
          <w:b/>
          <w:sz w:val="20"/>
        </w:rPr>
        <w:t>:</w:t>
      </w:r>
      <w:r w:rsidRPr="009C60BA">
        <w:rPr>
          <w:rFonts w:ascii="Helvetica" w:hAnsi="Helvetica"/>
          <w:sz w:val="20"/>
        </w:rPr>
        <w:tab/>
        <w:t xml:space="preserve">*1410  </w:t>
      </w:r>
      <w:r w:rsidRPr="009C60BA">
        <w:rPr>
          <w:rFonts w:ascii="Helvetica" w:hAnsi="Helvetica"/>
          <w:sz w:val="20"/>
        </w:rPr>
        <w:tab/>
      </w:r>
      <w:r w:rsidRPr="009C60BA">
        <w:rPr>
          <w:rFonts w:ascii="Helvetica" w:hAnsi="Helvetica"/>
          <w:sz w:val="20"/>
        </w:rPr>
        <w:tab/>
        <w:t>Local units</w:t>
      </w:r>
    </w:p>
    <w:p w14:paraId="6F5FFA89" w14:textId="6E1AC459" w:rsidR="009238E2" w:rsidRPr="009C60BA" w:rsidRDefault="009238E2" w:rsidP="00E53F8B">
      <w:pPr>
        <w:tabs>
          <w:tab w:val="left" w:pos="576"/>
          <w:tab w:val="left" w:pos="1152"/>
          <w:tab w:val="left" w:pos="189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*4123     </w:t>
      </w:r>
      <w:r w:rsidRPr="009C60BA">
        <w:rPr>
          <w:rFonts w:ascii="Helvetica" w:hAnsi="Helvetica"/>
          <w:sz w:val="20"/>
        </w:rPr>
        <w:tab/>
      </w:r>
      <w:r w:rsidR="00706CF3">
        <w:rPr>
          <w:rFonts w:ascii="Helvetica" w:hAnsi="Helvetica"/>
          <w:sz w:val="20"/>
        </w:rPr>
        <w:tab/>
      </w:r>
      <w:r w:rsidRPr="009C60BA">
        <w:rPr>
          <w:rFonts w:ascii="Helvetica" w:hAnsi="Helvetica"/>
          <w:sz w:val="20"/>
        </w:rPr>
        <w:t>Classroom aides</w:t>
      </w:r>
    </w:p>
    <w:p w14:paraId="501B3B7A"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*5111    </w:t>
      </w:r>
      <w:r w:rsidRPr="009C60BA">
        <w:rPr>
          <w:rFonts w:ascii="Helvetica" w:hAnsi="Helvetica"/>
          <w:sz w:val="20"/>
        </w:rPr>
        <w:tab/>
      </w:r>
      <w:r w:rsidRPr="009C60BA">
        <w:rPr>
          <w:rFonts w:ascii="Helvetica" w:hAnsi="Helvetica"/>
          <w:sz w:val="20"/>
        </w:rPr>
        <w:tab/>
        <w:t>Admission</w:t>
      </w:r>
    </w:p>
    <w:p w14:paraId="3FC58BC4"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*5113    </w:t>
      </w:r>
      <w:r w:rsidRPr="009C60BA">
        <w:rPr>
          <w:rFonts w:ascii="Helvetica" w:hAnsi="Helvetica"/>
          <w:sz w:val="20"/>
        </w:rPr>
        <w:tab/>
      </w:r>
      <w:r w:rsidRPr="009C60BA">
        <w:rPr>
          <w:rFonts w:ascii="Helvetica" w:hAnsi="Helvetica"/>
          <w:sz w:val="20"/>
        </w:rPr>
        <w:tab/>
        <w:t>Absences and excuses</w:t>
      </w:r>
    </w:p>
    <w:p w14:paraId="188FACE1"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*5131.6  </w:t>
      </w:r>
      <w:r w:rsidRPr="009C60BA">
        <w:rPr>
          <w:rFonts w:ascii="Helvetica" w:hAnsi="Helvetica"/>
          <w:sz w:val="20"/>
        </w:rPr>
        <w:tab/>
      </w:r>
      <w:r w:rsidRPr="009C60BA">
        <w:rPr>
          <w:rFonts w:ascii="Helvetica" w:hAnsi="Helvetica"/>
          <w:sz w:val="20"/>
        </w:rPr>
        <w:tab/>
        <w:t>Drugs, alcohol, tobacco (substance abuse)</w:t>
      </w:r>
    </w:p>
    <w:p w14:paraId="5AE802F0"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*5141    </w:t>
      </w:r>
      <w:r w:rsidRPr="009C60BA">
        <w:rPr>
          <w:rFonts w:ascii="Helvetica" w:hAnsi="Helvetica"/>
          <w:sz w:val="20"/>
        </w:rPr>
        <w:tab/>
      </w:r>
      <w:r w:rsidRPr="009C60BA">
        <w:rPr>
          <w:rFonts w:ascii="Helvetica" w:hAnsi="Helvetica"/>
          <w:sz w:val="20"/>
        </w:rPr>
        <w:tab/>
        <w:t>Health</w:t>
      </w:r>
    </w:p>
    <w:p w14:paraId="11C58ACE"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*5141.21 </w:t>
      </w:r>
      <w:r w:rsidRPr="009C60BA">
        <w:rPr>
          <w:rFonts w:ascii="Helvetica" w:hAnsi="Helvetica"/>
          <w:sz w:val="20"/>
        </w:rPr>
        <w:tab/>
      </w:r>
      <w:r w:rsidRPr="009C60BA">
        <w:rPr>
          <w:rFonts w:ascii="Helvetica" w:hAnsi="Helvetica"/>
          <w:sz w:val="20"/>
        </w:rPr>
        <w:tab/>
        <w:t>Administering medication</w:t>
      </w:r>
    </w:p>
    <w:p w14:paraId="626ABD9A"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*5200</w:t>
      </w:r>
      <w:r w:rsidRPr="009C60BA">
        <w:rPr>
          <w:rFonts w:ascii="Helvetica" w:hAnsi="Helvetica"/>
          <w:sz w:val="20"/>
        </w:rPr>
        <w:tab/>
      </w:r>
      <w:r w:rsidRPr="009C60BA">
        <w:rPr>
          <w:rFonts w:ascii="Helvetica" w:hAnsi="Helvetica"/>
          <w:sz w:val="20"/>
        </w:rPr>
        <w:tab/>
        <w:t>Nonpublic school pupils</w:t>
      </w:r>
    </w:p>
    <w:p w14:paraId="33F8A2B3"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*6142.4  </w:t>
      </w:r>
      <w:r w:rsidRPr="009C60BA">
        <w:rPr>
          <w:rFonts w:ascii="Helvetica" w:hAnsi="Helvetica"/>
          <w:sz w:val="20"/>
        </w:rPr>
        <w:tab/>
      </w:r>
      <w:r w:rsidRPr="009C60BA">
        <w:rPr>
          <w:rFonts w:ascii="Helvetica" w:hAnsi="Helvetica"/>
          <w:sz w:val="20"/>
        </w:rPr>
        <w:tab/>
        <w:t>Physical education and health</w:t>
      </w:r>
    </w:p>
    <w:p w14:paraId="64867A20"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*6145.1/6145.2 </w:t>
      </w:r>
      <w:r w:rsidRPr="009C60BA">
        <w:rPr>
          <w:rFonts w:ascii="Helvetica" w:hAnsi="Helvetica"/>
          <w:sz w:val="20"/>
        </w:rPr>
        <w:tab/>
      </w:r>
      <w:r w:rsidRPr="009C60BA">
        <w:rPr>
          <w:rFonts w:ascii="Helvetica" w:hAnsi="Helvetica"/>
          <w:sz w:val="20"/>
        </w:rPr>
        <w:tab/>
        <w:t>Intramural competition; interscholastic competition</w:t>
      </w:r>
    </w:p>
    <w:p w14:paraId="16081A4F"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*6162.5</w:t>
      </w:r>
      <w:r w:rsidRPr="009C60BA">
        <w:rPr>
          <w:rFonts w:ascii="Helvetica" w:hAnsi="Helvetica"/>
          <w:sz w:val="20"/>
        </w:rPr>
        <w:tab/>
      </w:r>
      <w:r w:rsidRPr="009C60BA">
        <w:rPr>
          <w:rFonts w:ascii="Helvetica" w:hAnsi="Helvetica"/>
          <w:sz w:val="20"/>
        </w:rPr>
        <w:tab/>
        <w:t>Research</w:t>
      </w:r>
    </w:p>
    <w:p w14:paraId="4FE605C4"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*6164.4 </w:t>
      </w:r>
      <w:r w:rsidRPr="009C60BA">
        <w:rPr>
          <w:rFonts w:ascii="Helvetica" w:hAnsi="Helvetica"/>
          <w:sz w:val="20"/>
        </w:rPr>
        <w:tab/>
      </w:r>
      <w:r w:rsidRPr="009C60BA">
        <w:rPr>
          <w:rFonts w:ascii="Helvetica" w:hAnsi="Helvetica"/>
          <w:sz w:val="20"/>
        </w:rPr>
        <w:tab/>
        <w:t>Child study team</w:t>
      </w:r>
    </w:p>
    <w:p w14:paraId="46780B77"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*6171.4  </w:t>
      </w:r>
      <w:r w:rsidRPr="009C60BA">
        <w:rPr>
          <w:rFonts w:ascii="Helvetica" w:hAnsi="Helvetica"/>
          <w:sz w:val="20"/>
        </w:rPr>
        <w:tab/>
      </w:r>
      <w:r w:rsidRPr="009C60BA">
        <w:rPr>
          <w:rFonts w:ascii="Helvetica" w:hAnsi="Helvetica"/>
          <w:sz w:val="20"/>
        </w:rPr>
        <w:tab/>
        <w:t>Special education</w:t>
      </w:r>
    </w:p>
    <w:p w14:paraId="065CB737" w14:textId="77777777" w:rsidR="009238E2" w:rsidRPr="009C60BA" w:rsidRDefault="009238E2" w:rsidP="00E53F8B">
      <w:pPr>
        <w:tabs>
          <w:tab w:val="left" w:pos="576"/>
          <w:tab w:val="left" w:pos="1152"/>
          <w:tab w:val="left" w:pos="1890"/>
          <w:tab w:val="left" w:pos="3420"/>
          <w:tab w:val="left" w:pos="7056"/>
          <w:tab w:val="left" w:pos="7776"/>
          <w:tab w:val="left" w:pos="9216"/>
        </w:tabs>
        <w:suppressAutoHyphens/>
        <w:rPr>
          <w:rFonts w:ascii="Helvetica" w:hAnsi="Helvetica"/>
          <w:sz w:val="20"/>
        </w:rPr>
      </w:pPr>
    </w:p>
    <w:p w14:paraId="2DED6A6F" w14:textId="77777777" w:rsidR="009238E2" w:rsidRDefault="009238E2" w:rsidP="00E53F8B">
      <w:pPr>
        <w:tabs>
          <w:tab w:val="left" w:pos="576"/>
          <w:tab w:val="left" w:pos="1152"/>
          <w:tab w:val="left" w:pos="1890"/>
          <w:tab w:val="left" w:pos="3420"/>
          <w:tab w:val="left" w:pos="7056"/>
          <w:tab w:val="left" w:pos="7776"/>
          <w:tab w:val="left" w:pos="9216"/>
        </w:tabs>
        <w:suppressAutoHyphens/>
        <w:rPr>
          <w:rFonts w:ascii="Helvetica" w:hAnsi="Helvetica"/>
          <w:sz w:val="20"/>
        </w:rPr>
      </w:pPr>
      <w:r w:rsidRPr="009C60BA">
        <w:rPr>
          <w:rFonts w:ascii="Helvetica" w:hAnsi="Helvetica"/>
          <w:sz w:val="20"/>
        </w:rPr>
        <w:t xml:space="preserve">*Indicates policy is included in the </w:t>
      </w:r>
      <w:r w:rsidRPr="009C60BA">
        <w:rPr>
          <w:rFonts w:ascii="Helvetica" w:hAnsi="Helvetica"/>
          <w:sz w:val="20"/>
          <w:u w:val="single"/>
        </w:rPr>
        <w:t>Critical</w:t>
      </w:r>
      <w:r w:rsidRPr="009C60BA">
        <w:rPr>
          <w:rFonts w:ascii="Helvetica" w:hAnsi="Helvetica"/>
          <w:sz w:val="20"/>
        </w:rPr>
        <w:t xml:space="preserve"> </w:t>
      </w:r>
      <w:r w:rsidRPr="009C60BA">
        <w:rPr>
          <w:rFonts w:ascii="Helvetica" w:hAnsi="Helvetica"/>
          <w:sz w:val="20"/>
          <w:u w:val="single"/>
        </w:rPr>
        <w:t>Policy</w:t>
      </w:r>
      <w:r w:rsidRPr="009C60BA">
        <w:rPr>
          <w:rFonts w:ascii="Helvetica" w:hAnsi="Helvetica"/>
          <w:sz w:val="20"/>
        </w:rPr>
        <w:t xml:space="preserve"> </w:t>
      </w:r>
      <w:r w:rsidRPr="009C60BA">
        <w:rPr>
          <w:rFonts w:ascii="Helvetica" w:hAnsi="Helvetica"/>
          <w:sz w:val="20"/>
          <w:u w:val="single"/>
        </w:rPr>
        <w:t>Reference</w:t>
      </w:r>
      <w:r w:rsidRPr="009C60BA">
        <w:rPr>
          <w:rFonts w:ascii="Helvetica" w:hAnsi="Helvetica"/>
          <w:sz w:val="20"/>
        </w:rPr>
        <w:t xml:space="preserve"> </w:t>
      </w:r>
      <w:r w:rsidRPr="009C60BA">
        <w:rPr>
          <w:rFonts w:ascii="Helvetica" w:hAnsi="Helvetica"/>
          <w:sz w:val="20"/>
          <w:u w:val="single"/>
        </w:rPr>
        <w:t>Manual</w:t>
      </w:r>
      <w:r w:rsidRPr="009C60BA">
        <w:rPr>
          <w:rFonts w:ascii="Helvetica" w:hAnsi="Helvetica"/>
          <w:sz w:val="20"/>
        </w:rPr>
        <w:t>.</w:t>
      </w:r>
    </w:p>
    <w:p w14:paraId="0818F9AC" w14:textId="77777777" w:rsidR="009238E2" w:rsidRDefault="009238E2" w:rsidP="00E53F8B">
      <w:pPr>
        <w:tabs>
          <w:tab w:val="left" w:pos="1152"/>
          <w:tab w:val="left" w:pos="1890"/>
          <w:tab w:val="left" w:pos="5400"/>
          <w:tab w:val="left" w:pos="6840"/>
          <w:tab w:val="left" w:pos="7200"/>
          <w:tab w:val="left" w:pos="7560"/>
        </w:tabs>
        <w:suppressAutoHyphens/>
        <w:rPr>
          <w:rFonts w:ascii="Helvetica" w:hAnsi="Helvetica"/>
          <w:sz w:val="20"/>
        </w:rPr>
      </w:pPr>
    </w:p>
    <w:sectPr w:rsidR="009238E2">
      <w:headerReference w:type="default" r:id="rId28"/>
      <w:footerReference w:type="even" r:id="rId29"/>
      <w:footerReference w:type="default" r:id="rId30"/>
      <w:endnotePr>
        <w:numFmt w:val="decimal"/>
      </w:endnotePr>
      <w:pgSz w:w="12240" w:h="15840"/>
      <w:pgMar w:top="1080" w:right="1080" w:bottom="81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70EE" w14:textId="77777777" w:rsidR="004268F7" w:rsidRDefault="004268F7">
      <w:pPr>
        <w:spacing w:line="20" w:lineRule="exact"/>
      </w:pPr>
    </w:p>
  </w:endnote>
  <w:endnote w:type="continuationSeparator" w:id="0">
    <w:p w14:paraId="6BBE7BB5" w14:textId="77777777" w:rsidR="004268F7" w:rsidRDefault="004268F7">
      <w:r>
        <w:t xml:space="preserve"> </w:t>
      </w:r>
    </w:p>
  </w:endnote>
  <w:endnote w:type="continuationNotice" w:id="1">
    <w:p w14:paraId="67B46D1A" w14:textId="77777777" w:rsidR="004268F7" w:rsidRDefault="004268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16B9" w14:textId="77777777" w:rsidR="001D1D6B" w:rsidRDefault="001D1D6B" w:rsidP="003A4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191F2" w14:textId="77777777" w:rsidR="001D1D6B" w:rsidRDefault="001D1D6B" w:rsidP="00923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41FD" w14:textId="2A8916A0" w:rsidR="001D1D6B" w:rsidRPr="00E53F8B" w:rsidRDefault="00E53F8B" w:rsidP="00E53F8B">
    <w:pPr>
      <w:pStyle w:val="Footer"/>
      <w:jc w:val="right"/>
      <w:rPr>
        <w:rFonts w:ascii="Helvetica" w:hAnsi="Helvetica"/>
        <w:sz w:val="20"/>
      </w:rPr>
    </w:pPr>
    <w:r w:rsidRPr="00E53F8B">
      <w:rPr>
        <w:rStyle w:val="PageNumber"/>
        <w:rFonts w:ascii="Helvetica" w:hAnsi="Helvetica"/>
        <w:sz w:val="20"/>
      </w:rPr>
      <w:fldChar w:fldCharType="begin"/>
    </w:r>
    <w:r w:rsidRPr="00E53F8B">
      <w:rPr>
        <w:rStyle w:val="PageNumber"/>
        <w:rFonts w:ascii="Helvetica" w:hAnsi="Helvetica"/>
        <w:sz w:val="20"/>
      </w:rPr>
      <w:instrText xml:space="preserve"> PAGE </w:instrText>
    </w:r>
    <w:r w:rsidRPr="00E53F8B">
      <w:rPr>
        <w:rStyle w:val="PageNumber"/>
        <w:rFonts w:ascii="Helvetica" w:hAnsi="Helvetica"/>
        <w:sz w:val="20"/>
      </w:rPr>
      <w:fldChar w:fldCharType="separate"/>
    </w:r>
    <w:r w:rsidR="00F35CEA">
      <w:rPr>
        <w:rStyle w:val="PageNumber"/>
        <w:rFonts w:ascii="Helvetica" w:hAnsi="Helvetica"/>
        <w:noProof/>
        <w:sz w:val="20"/>
      </w:rPr>
      <w:t>5</w:t>
    </w:r>
    <w:r w:rsidRPr="00E53F8B">
      <w:rPr>
        <w:rStyle w:val="PageNumber"/>
        <w:rFonts w:ascii="Helvetica" w:hAnsi="Helvetic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0338" w14:textId="77777777" w:rsidR="004268F7" w:rsidRDefault="004268F7">
      <w:r>
        <w:separator/>
      </w:r>
    </w:p>
  </w:footnote>
  <w:footnote w:type="continuationSeparator" w:id="0">
    <w:p w14:paraId="52416FFB" w14:textId="77777777" w:rsidR="004268F7" w:rsidRDefault="0042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686E" w14:textId="77777777" w:rsidR="001D1D6B" w:rsidRDefault="001D1D6B" w:rsidP="003C77A5">
    <w:pPr>
      <w:tabs>
        <w:tab w:val="left" w:pos="576"/>
        <w:tab w:val="left" w:pos="1152"/>
        <w:tab w:val="left" w:pos="1890"/>
        <w:tab w:val="left" w:pos="4320"/>
        <w:tab w:val="left" w:pos="6840"/>
        <w:tab w:val="left" w:pos="7776"/>
        <w:tab w:val="left" w:pos="9216"/>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5141.</w:t>
    </w:r>
    <w:r w:rsidR="009C60BA">
      <w:rPr>
        <w:rFonts w:ascii="Helvetica" w:hAnsi="Helvetica"/>
        <w:sz w:val="20"/>
      </w:rPr>
      <w:t>10</w:t>
    </w:r>
  </w:p>
  <w:p w14:paraId="7918F3C3" w14:textId="77777777" w:rsidR="001D1D6B" w:rsidRDefault="009C60BA" w:rsidP="003C77A5">
    <w:pPr>
      <w:tabs>
        <w:tab w:val="left" w:pos="576"/>
        <w:tab w:val="left" w:pos="1152"/>
        <w:tab w:val="left" w:pos="1890"/>
        <w:tab w:val="left" w:pos="4320"/>
        <w:tab w:val="left" w:pos="6840"/>
        <w:tab w:val="left" w:pos="7776"/>
        <w:tab w:val="left" w:pos="9216"/>
      </w:tabs>
      <w:suppressAutoHyphens/>
      <w:ind w:right="1080"/>
      <w:rPr>
        <w:rFonts w:ascii="Helvetica" w:hAnsi="Helvetica"/>
        <w:sz w:val="20"/>
      </w:rPr>
    </w:pPr>
    <w:r w:rsidRPr="009C60BA">
      <w:rPr>
        <w:rFonts w:ascii="Helvetica" w:hAnsi="Helvetica"/>
        <w:sz w:val="20"/>
        <w:u w:val="words"/>
      </w:rPr>
      <w:t>FACE COVERINGS</w:t>
    </w:r>
    <w:r w:rsidR="001D1D6B">
      <w:rPr>
        <w:rFonts w:ascii="Helvetica" w:hAnsi="Helvetica"/>
        <w:sz w:val="20"/>
      </w:rPr>
      <w:t xml:space="preserve"> (continued)</w:t>
    </w:r>
  </w:p>
  <w:p w14:paraId="4D4C7BB2" w14:textId="77777777" w:rsidR="001D1D6B" w:rsidRDefault="001D1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9CA"/>
    <w:multiLevelType w:val="hybridMultilevel"/>
    <w:tmpl w:val="DD16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97A4A"/>
    <w:multiLevelType w:val="hybridMultilevel"/>
    <w:tmpl w:val="91AC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331F5"/>
    <w:multiLevelType w:val="hybridMultilevel"/>
    <w:tmpl w:val="890E5594"/>
    <w:lvl w:ilvl="0" w:tplc="473EA2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82B0C"/>
    <w:multiLevelType w:val="hybridMultilevel"/>
    <w:tmpl w:val="63900F68"/>
    <w:lvl w:ilvl="0" w:tplc="490A5946">
      <w:start w:val="1"/>
      <w:numFmt w:val="bullet"/>
      <w:lvlText w:val="}"/>
      <w:lvlJc w:val="left"/>
      <w:pPr>
        <w:ind w:left="14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1" w:tplc="4C302DBE">
      <w:start w:val="1"/>
      <w:numFmt w:val="bullet"/>
      <w:lvlText w:val="o"/>
      <w:lvlJc w:val="left"/>
      <w:pPr>
        <w:ind w:left="21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58369AD6">
      <w:start w:val="1"/>
      <w:numFmt w:val="bullet"/>
      <w:lvlText w:val="▪"/>
      <w:lvlJc w:val="left"/>
      <w:pPr>
        <w:ind w:left="28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3" w:tplc="74EAD994">
      <w:start w:val="1"/>
      <w:numFmt w:val="bullet"/>
      <w:lvlText w:val="•"/>
      <w:lvlJc w:val="left"/>
      <w:pPr>
        <w:ind w:left="356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4" w:tplc="7C2898E0">
      <w:start w:val="1"/>
      <w:numFmt w:val="bullet"/>
      <w:lvlText w:val="o"/>
      <w:lvlJc w:val="left"/>
      <w:pPr>
        <w:ind w:left="428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5" w:tplc="695ED9DC">
      <w:start w:val="1"/>
      <w:numFmt w:val="bullet"/>
      <w:lvlText w:val="▪"/>
      <w:lvlJc w:val="left"/>
      <w:pPr>
        <w:ind w:left="50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6" w:tplc="4F48F22A">
      <w:start w:val="1"/>
      <w:numFmt w:val="bullet"/>
      <w:lvlText w:val="•"/>
      <w:lvlJc w:val="left"/>
      <w:pPr>
        <w:ind w:left="57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7" w:tplc="D57446DE">
      <w:start w:val="1"/>
      <w:numFmt w:val="bullet"/>
      <w:lvlText w:val="o"/>
      <w:lvlJc w:val="left"/>
      <w:pPr>
        <w:ind w:left="64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8" w:tplc="339C3F7A">
      <w:start w:val="1"/>
      <w:numFmt w:val="bullet"/>
      <w:lvlText w:val="▪"/>
      <w:lvlJc w:val="left"/>
      <w:pPr>
        <w:ind w:left="716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abstractNum>
  <w:abstractNum w:abstractNumId="4" w15:restartNumberingAfterBreak="0">
    <w:nsid w:val="31426A6A"/>
    <w:multiLevelType w:val="hybridMultilevel"/>
    <w:tmpl w:val="6AB6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0ABC"/>
    <w:multiLevelType w:val="hybridMultilevel"/>
    <w:tmpl w:val="1D9EAE18"/>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41907"/>
    <w:multiLevelType w:val="hybridMultilevel"/>
    <w:tmpl w:val="C42A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86CCB"/>
    <w:multiLevelType w:val="hybridMultilevel"/>
    <w:tmpl w:val="E3188F4E"/>
    <w:lvl w:ilvl="0" w:tplc="42CCEAF2">
      <w:start w:val="1"/>
      <w:numFmt w:val="bullet"/>
      <w:lvlText w:val="z"/>
      <w:lvlJc w:val="left"/>
      <w:pPr>
        <w:ind w:left="678"/>
      </w:pPr>
      <w:rPr>
        <w:rFonts w:ascii="Wingdings" w:eastAsia="Wingdings" w:hAnsi="Wingdings" w:cs="Wingdings"/>
        <w:b w:val="0"/>
        <w:i w:val="0"/>
        <w:strike w:val="0"/>
        <w:dstrike w:val="0"/>
        <w:color w:val="39485D"/>
        <w:sz w:val="24"/>
        <w:szCs w:val="24"/>
        <w:u w:val="none" w:color="000000"/>
        <w:bdr w:val="none" w:sz="0" w:space="0" w:color="auto"/>
        <w:shd w:val="clear" w:color="auto" w:fill="auto"/>
        <w:vertAlign w:val="baseline"/>
      </w:rPr>
    </w:lvl>
    <w:lvl w:ilvl="1" w:tplc="E93AD464">
      <w:start w:val="1"/>
      <w:numFmt w:val="bullet"/>
      <w:lvlText w:val="}"/>
      <w:lvlJc w:val="left"/>
      <w:pPr>
        <w:ind w:left="14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AD541F6C">
      <w:start w:val="1"/>
      <w:numFmt w:val="bullet"/>
      <w:lvlText w:val="|"/>
      <w:lvlJc w:val="left"/>
      <w:pPr>
        <w:ind w:left="1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3" w:tplc="B7AE1C82">
      <w:start w:val="1"/>
      <w:numFmt w:val="bullet"/>
      <w:lvlText w:val="•"/>
      <w:lvlJc w:val="left"/>
      <w:pPr>
        <w:ind w:left="27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4" w:tplc="18B63F06">
      <w:start w:val="1"/>
      <w:numFmt w:val="bullet"/>
      <w:lvlText w:val="o"/>
      <w:lvlJc w:val="left"/>
      <w:pPr>
        <w:ind w:left="344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5" w:tplc="3EE8A720">
      <w:start w:val="1"/>
      <w:numFmt w:val="bullet"/>
      <w:lvlText w:val="▪"/>
      <w:lvlJc w:val="left"/>
      <w:pPr>
        <w:ind w:left="416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6" w:tplc="E5242CB0">
      <w:start w:val="1"/>
      <w:numFmt w:val="bullet"/>
      <w:lvlText w:val="•"/>
      <w:lvlJc w:val="left"/>
      <w:pPr>
        <w:ind w:left="4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7" w:tplc="A77EFF18">
      <w:start w:val="1"/>
      <w:numFmt w:val="bullet"/>
      <w:lvlText w:val="o"/>
      <w:lvlJc w:val="left"/>
      <w:pPr>
        <w:ind w:left="560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8" w:tplc="F25086AE">
      <w:start w:val="1"/>
      <w:numFmt w:val="bullet"/>
      <w:lvlText w:val="▪"/>
      <w:lvlJc w:val="left"/>
      <w:pPr>
        <w:ind w:left="63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abstractNum>
  <w:abstractNum w:abstractNumId="8" w15:restartNumberingAfterBreak="0">
    <w:nsid w:val="586C7EF2"/>
    <w:multiLevelType w:val="hybridMultilevel"/>
    <w:tmpl w:val="A0A67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23BD8"/>
    <w:multiLevelType w:val="hybridMultilevel"/>
    <w:tmpl w:val="F9D04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F618E"/>
    <w:multiLevelType w:val="hybridMultilevel"/>
    <w:tmpl w:val="8000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13534"/>
    <w:multiLevelType w:val="hybridMultilevel"/>
    <w:tmpl w:val="73C4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079783">
    <w:abstractNumId w:val="5"/>
  </w:num>
  <w:num w:numId="2" w16cid:durableId="1266815253">
    <w:abstractNumId w:val="3"/>
  </w:num>
  <w:num w:numId="3" w16cid:durableId="1416634095">
    <w:abstractNumId w:val="7"/>
  </w:num>
  <w:num w:numId="4" w16cid:durableId="422725499">
    <w:abstractNumId w:val="9"/>
  </w:num>
  <w:num w:numId="5" w16cid:durableId="1258295250">
    <w:abstractNumId w:val="4"/>
  </w:num>
  <w:num w:numId="6" w16cid:durableId="1546256580">
    <w:abstractNumId w:val="1"/>
  </w:num>
  <w:num w:numId="7" w16cid:durableId="993796245">
    <w:abstractNumId w:val="8"/>
  </w:num>
  <w:num w:numId="8" w16cid:durableId="1796564357">
    <w:abstractNumId w:val="10"/>
  </w:num>
  <w:num w:numId="9" w16cid:durableId="1209688116">
    <w:abstractNumId w:val="0"/>
  </w:num>
  <w:num w:numId="10" w16cid:durableId="1249851259">
    <w:abstractNumId w:val="6"/>
  </w:num>
  <w:num w:numId="11" w16cid:durableId="1661107949">
    <w:abstractNumId w:val="11"/>
  </w:num>
  <w:num w:numId="12" w16cid:durableId="1592812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45"/>
    <w:rsid w:val="00040C93"/>
    <w:rsid w:val="00055457"/>
    <w:rsid w:val="000955FD"/>
    <w:rsid w:val="000A6B64"/>
    <w:rsid w:val="000B75D1"/>
    <w:rsid w:val="000C31BF"/>
    <w:rsid w:val="000C5E12"/>
    <w:rsid w:val="000C7020"/>
    <w:rsid w:val="00117B2D"/>
    <w:rsid w:val="00131D06"/>
    <w:rsid w:val="00144194"/>
    <w:rsid w:val="00145561"/>
    <w:rsid w:val="00150826"/>
    <w:rsid w:val="001A759A"/>
    <w:rsid w:val="001A7A5A"/>
    <w:rsid w:val="001D1D6B"/>
    <w:rsid w:val="001D500E"/>
    <w:rsid w:val="001F15F1"/>
    <w:rsid w:val="001F1640"/>
    <w:rsid w:val="00227A16"/>
    <w:rsid w:val="00235E56"/>
    <w:rsid w:val="00241FD9"/>
    <w:rsid w:val="00256DA4"/>
    <w:rsid w:val="00257CB1"/>
    <w:rsid w:val="002D70D8"/>
    <w:rsid w:val="002D769A"/>
    <w:rsid w:val="002E35EA"/>
    <w:rsid w:val="002F3E7C"/>
    <w:rsid w:val="002F45F2"/>
    <w:rsid w:val="00302C08"/>
    <w:rsid w:val="00363BD6"/>
    <w:rsid w:val="00387649"/>
    <w:rsid w:val="003A4574"/>
    <w:rsid w:val="003B461E"/>
    <w:rsid w:val="003C77A5"/>
    <w:rsid w:val="003C7C93"/>
    <w:rsid w:val="003E2320"/>
    <w:rsid w:val="0040104B"/>
    <w:rsid w:val="00420D1E"/>
    <w:rsid w:val="004268F7"/>
    <w:rsid w:val="00452E62"/>
    <w:rsid w:val="00484B70"/>
    <w:rsid w:val="00486A7E"/>
    <w:rsid w:val="004C0A97"/>
    <w:rsid w:val="004C3759"/>
    <w:rsid w:val="005141A8"/>
    <w:rsid w:val="005749B3"/>
    <w:rsid w:val="0057532E"/>
    <w:rsid w:val="005B5D31"/>
    <w:rsid w:val="005F134D"/>
    <w:rsid w:val="005F445C"/>
    <w:rsid w:val="005F625D"/>
    <w:rsid w:val="0060793E"/>
    <w:rsid w:val="006271DB"/>
    <w:rsid w:val="006425DB"/>
    <w:rsid w:val="006C4EC3"/>
    <w:rsid w:val="006F7564"/>
    <w:rsid w:val="00706C73"/>
    <w:rsid w:val="00706CF3"/>
    <w:rsid w:val="00711A84"/>
    <w:rsid w:val="0072303F"/>
    <w:rsid w:val="00727776"/>
    <w:rsid w:val="00730F78"/>
    <w:rsid w:val="0073193D"/>
    <w:rsid w:val="007330D1"/>
    <w:rsid w:val="00733E26"/>
    <w:rsid w:val="00734DC1"/>
    <w:rsid w:val="00741439"/>
    <w:rsid w:val="00791C19"/>
    <w:rsid w:val="007B0960"/>
    <w:rsid w:val="007E1B00"/>
    <w:rsid w:val="007E619C"/>
    <w:rsid w:val="007F4492"/>
    <w:rsid w:val="0082179B"/>
    <w:rsid w:val="00822794"/>
    <w:rsid w:val="00832AD4"/>
    <w:rsid w:val="00837BFF"/>
    <w:rsid w:val="00845891"/>
    <w:rsid w:val="00864970"/>
    <w:rsid w:val="008A4B06"/>
    <w:rsid w:val="008C40CD"/>
    <w:rsid w:val="009141D9"/>
    <w:rsid w:val="00915C97"/>
    <w:rsid w:val="009173D8"/>
    <w:rsid w:val="009238E2"/>
    <w:rsid w:val="00936174"/>
    <w:rsid w:val="009473F0"/>
    <w:rsid w:val="00970A07"/>
    <w:rsid w:val="00982410"/>
    <w:rsid w:val="009A6F55"/>
    <w:rsid w:val="009A7F16"/>
    <w:rsid w:val="009B4EC0"/>
    <w:rsid w:val="009C60BA"/>
    <w:rsid w:val="009D043D"/>
    <w:rsid w:val="009D0E9E"/>
    <w:rsid w:val="009E743A"/>
    <w:rsid w:val="00A0036C"/>
    <w:rsid w:val="00A15838"/>
    <w:rsid w:val="00A21A06"/>
    <w:rsid w:val="00A2677C"/>
    <w:rsid w:val="00A3223D"/>
    <w:rsid w:val="00A40D79"/>
    <w:rsid w:val="00A56E2D"/>
    <w:rsid w:val="00A64444"/>
    <w:rsid w:val="00A71652"/>
    <w:rsid w:val="00A72879"/>
    <w:rsid w:val="00A94CF8"/>
    <w:rsid w:val="00AB15B8"/>
    <w:rsid w:val="00AC13CC"/>
    <w:rsid w:val="00AD2FA3"/>
    <w:rsid w:val="00AD58C3"/>
    <w:rsid w:val="00AD699B"/>
    <w:rsid w:val="00B10B87"/>
    <w:rsid w:val="00B3159D"/>
    <w:rsid w:val="00B671CA"/>
    <w:rsid w:val="00B87AA7"/>
    <w:rsid w:val="00B90994"/>
    <w:rsid w:val="00BA2F98"/>
    <w:rsid w:val="00BA7181"/>
    <w:rsid w:val="00BC2705"/>
    <w:rsid w:val="00BC396E"/>
    <w:rsid w:val="00BE260E"/>
    <w:rsid w:val="00C0515B"/>
    <w:rsid w:val="00C37343"/>
    <w:rsid w:val="00C43039"/>
    <w:rsid w:val="00CA2577"/>
    <w:rsid w:val="00CA29AE"/>
    <w:rsid w:val="00CC506B"/>
    <w:rsid w:val="00CE51D9"/>
    <w:rsid w:val="00CF56F9"/>
    <w:rsid w:val="00D23845"/>
    <w:rsid w:val="00D30189"/>
    <w:rsid w:val="00D42C82"/>
    <w:rsid w:val="00D818F0"/>
    <w:rsid w:val="00D95211"/>
    <w:rsid w:val="00DC2DCF"/>
    <w:rsid w:val="00DD7CF8"/>
    <w:rsid w:val="00DE054F"/>
    <w:rsid w:val="00E05D0B"/>
    <w:rsid w:val="00E1234E"/>
    <w:rsid w:val="00E14DCF"/>
    <w:rsid w:val="00E224FF"/>
    <w:rsid w:val="00E2786C"/>
    <w:rsid w:val="00E374C8"/>
    <w:rsid w:val="00E40FE2"/>
    <w:rsid w:val="00E53F8B"/>
    <w:rsid w:val="00E906AE"/>
    <w:rsid w:val="00EC06BE"/>
    <w:rsid w:val="00ED5E65"/>
    <w:rsid w:val="00EE233E"/>
    <w:rsid w:val="00EF0015"/>
    <w:rsid w:val="00EF10ED"/>
    <w:rsid w:val="00EF1EF0"/>
    <w:rsid w:val="00F02354"/>
    <w:rsid w:val="00F275D8"/>
    <w:rsid w:val="00F35CEA"/>
    <w:rsid w:val="00F476CE"/>
    <w:rsid w:val="00F65C9F"/>
    <w:rsid w:val="00F83CA5"/>
    <w:rsid w:val="00F95AD4"/>
    <w:rsid w:val="00FA4BF2"/>
    <w:rsid w:val="00FD55E0"/>
    <w:rsid w:val="00FD6793"/>
    <w:rsid w:val="00FD70BB"/>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CC8F445"/>
  <w15:chartTrackingRefBased/>
  <w15:docId w15:val="{4DF43A06-747A-4ED4-AA05-8C437A09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360"/>
    </w:pPr>
    <w:rPr>
      <w:rFonts w:ascii="Helvetica" w:hAnsi="Helvetica"/>
      <w:sz w:val="20"/>
    </w:rPr>
  </w:style>
  <w:style w:type="paragraph" w:styleId="BodyText2">
    <w:name w:val="Body Text 2"/>
    <w:basedOn w:val="Normal"/>
    <w:pPr>
      <w:tabs>
        <w:tab w:val="left" w:pos="1152"/>
        <w:tab w:val="left" w:pos="2736"/>
        <w:tab w:val="left" w:pos="5400"/>
        <w:tab w:val="left" w:pos="5940"/>
      </w:tabs>
      <w:suppressAutoHyphens/>
      <w:ind w:right="540"/>
    </w:pPr>
    <w:rPr>
      <w:rFonts w:ascii="Helvetica" w:hAnsi="Helvetica"/>
      <w:sz w:val="20"/>
    </w:rPr>
  </w:style>
  <w:style w:type="paragraph" w:styleId="BodyText3">
    <w:name w:val="Body Text 3"/>
    <w:basedOn w:val="Normal"/>
    <w:pPr>
      <w:tabs>
        <w:tab w:val="left" w:pos="1152"/>
        <w:tab w:val="left" w:pos="2736"/>
        <w:tab w:val="left" w:pos="5400"/>
        <w:tab w:val="left" w:pos="5940"/>
      </w:tabs>
      <w:suppressAutoHyphens/>
      <w:ind w:right="270"/>
    </w:pPr>
    <w:rPr>
      <w:rFonts w:ascii="Helvetica" w:hAnsi="Helvetica"/>
      <w:sz w:val="20"/>
    </w:rPr>
  </w:style>
  <w:style w:type="paragraph" w:styleId="BalloonText">
    <w:name w:val="Balloon Text"/>
    <w:basedOn w:val="Normal"/>
    <w:semiHidden/>
    <w:rsid w:val="009473F0"/>
    <w:rPr>
      <w:rFonts w:ascii="Tahoma" w:hAnsi="Tahoma" w:cs="Tahoma"/>
      <w:sz w:val="16"/>
      <w:szCs w:val="16"/>
    </w:rPr>
  </w:style>
  <w:style w:type="paragraph" w:styleId="Footer">
    <w:name w:val="footer"/>
    <w:basedOn w:val="Normal"/>
    <w:rsid w:val="009238E2"/>
    <w:pPr>
      <w:tabs>
        <w:tab w:val="center" w:pos="4320"/>
        <w:tab w:val="right" w:pos="8640"/>
      </w:tabs>
    </w:pPr>
  </w:style>
  <w:style w:type="character" w:styleId="PageNumber">
    <w:name w:val="page number"/>
    <w:basedOn w:val="DefaultParagraphFont"/>
    <w:rsid w:val="009238E2"/>
  </w:style>
  <w:style w:type="paragraph" w:styleId="Header">
    <w:name w:val="header"/>
    <w:basedOn w:val="Normal"/>
    <w:rsid w:val="003C77A5"/>
    <w:pPr>
      <w:tabs>
        <w:tab w:val="center" w:pos="4320"/>
        <w:tab w:val="right" w:pos="8640"/>
      </w:tabs>
    </w:pPr>
  </w:style>
  <w:style w:type="paragraph" w:styleId="ListParagraph">
    <w:name w:val="List Paragraph"/>
    <w:basedOn w:val="Normal"/>
    <w:uiPriority w:val="34"/>
    <w:qFormat/>
    <w:rsid w:val="001D500E"/>
    <w:pPr>
      <w:ind w:left="720"/>
    </w:pPr>
  </w:style>
  <w:style w:type="character" w:styleId="Hyperlink">
    <w:name w:val="Hyperlink"/>
    <w:rsid w:val="006C4EC3"/>
    <w:rPr>
      <w:color w:val="0563C1"/>
      <w:u w:val="single"/>
    </w:rPr>
  </w:style>
  <w:style w:type="character" w:customStyle="1" w:styleId="UnresolvedMention1">
    <w:name w:val="Unresolved Mention1"/>
    <w:uiPriority w:val="99"/>
    <w:semiHidden/>
    <w:unhideWhenUsed/>
    <w:rsid w:val="006C4EC3"/>
    <w:rPr>
      <w:color w:val="605E5C"/>
      <w:shd w:val="clear" w:color="auto" w:fill="E1DFDD"/>
    </w:rPr>
  </w:style>
  <w:style w:type="character" w:styleId="FollowedHyperlink">
    <w:name w:val="FollowedHyperlink"/>
    <w:rsid w:val="006C4EC3"/>
    <w:rPr>
      <w:color w:val="954F72"/>
      <w:u w:val="single"/>
    </w:rPr>
  </w:style>
  <w:style w:type="character" w:styleId="CommentReference">
    <w:name w:val="annotation reference"/>
    <w:basedOn w:val="DefaultParagraphFont"/>
    <w:rsid w:val="00970A07"/>
    <w:rPr>
      <w:sz w:val="16"/>
      <w:szCs w:val="16"/>
    </w:rPr>
  </w:style>
  <w:style w:type="paragraph" w:styleId="CommentText">
    <w:name w:val="annotation text"/>
    <w:basedOn w:val="Normal"/>
    <w:link w:val="CommentTextChar"/>
    <w:rsid w:val="00970A07"/>
    <w:rPr>
      <w:sz w:val="20"/>
    </w:rPr>
  </w:style>
  <w:style w:type="character" w:customStyle="1" w:styleId="CommentTextChar">
    <w:name w:val="Comment Text Char"/>
    <w:basedOn w:val="DefaultParagraphFont"/>
    <w:link w:val="CommentText"/>
    <w:rsid w:val="00970A07"/>
    <w:rPr>
      <w:rFonts w:ascii="Courier" w:hAnsi="Courier"/>
    </w:rPr>
  </w:style>
  <w:style w:type="paragraph" w:styleId="CommentSubject">
    <w:name w:val="annotation subject"/>
    <w:basedOn w:val="CommentText"/>
    <w:next w:val="CommentText"/>
    <w:link w:val="CommentSubjectChar"/>
    <w:rsid w:val="00970A07"/>
    <w:rPr>
      <w:b/>
      <w:bCs/>
    </w:rPr>
  </w:style>
  <w:style w:type="character" w:customStyle="1" w:styleId="CommentSubjectChar">
    <w:name w:val="Comment Subject Char"/>
    <w:basedOn w:val="CommentTextChar"/>
    <w:link w:val="CommentSubject"/>
    <w:rsid w:val="00970A07"/>
    <w:rPr>
      <w:rFonts w:ascii="Courier" w:hAnsi="Courier"/>
      <w:b/>
      <w:bCs/>
    </w:rPr>
  </w:style>
  <w:style w:type="paragraph" w:styleId="Revision">
    <w:name w:val="Revision"/>
    <w:hidden/>
    <w:uiPriority w:val="99"/>
    <w:semiHidden/>
    <w:rsid w:val="00970A07"/>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j.gov/infobank/eo/056murphy/pdf/EO-251.pdf" TargetMode="External"/><Relationship Id="rId18" Type="http://schemas.openxmlformats.org/officeDocument/2006/relationships/hyperlink" Target="https://www.state.nj.us/health/cd/topics/covid2019_schools.shtml" TargetMode="External"/><Relationship Id="rId26" Type="http://schemas.openxmlformats.org/officeDocument/2006/relationships/hyperlink" Target="https://www.nj.gov/education/reopening/" TargetMode="External"/><Relationship Id="rId3" Type="http://schemas.openxmlformats.org/officeDocument/2006/relationships/customXml" Target="../customXml/item3.xml"/><Relationship Id="rId21" Type="http://schemas.openxmlformats.org/officeDocument/2006/relationships/hyperlink" Target="https://www.cdc.gov/coronavirus/2019-ncov/community/schools-childcare/k-12-guidance.html" TargetMode="External"/><Relationship Id="rId7" Type="http://schemas.openxmlformats.org/officeDocument/2006/relationships/settings" Target="settings.xml"/><Relationship Id="rId12" Type="http://schemas.openxmlformats.org/officeDocument/2006/relationships/hyperlink" Target="https://www.cdc.gov/coronavirus/2019-ncov/community/schools-childcare/k-12-guidance.html" TargetMode="External"/><Relationship Id="rId17" Type="http://schemas.openxmlformats.org/officeDocument/2006/relationships/hyperlink" Target="https://www.state.nj.us/health/cd/topics/covid2019_schools.shtml" TargetMode="External"/><Relationship Id="rId25" Type="http://schemas.openxmlformats.org/officeDocument/2006/relationships/hyperlink" Target="https://www.ncbi.nlm.nih.gov/pmc/articles/PMC7503118/" TargetMode="External"/><Relationship Id="rId2" Type="http://schemas.openxmlformats.org/officeDocument/2006/relationships/customXml" Target="../customXml/item2.xml"/><Relationship Id="rId16" Type="http://schemas.openxmlformats.org/officeDocument/2006/relationships/hyperlink" Target="https://www.nj.gov/health/cd/" TargetMode="External"/><Relationship Id="rId20" Type="http://schemas.openxmlformats.org/officeDocument/2006/relationships/hyperlink" Target="https://www.nj.gov/health/cd/documents/topics/NCOV/COVID-QuickRef_Discont_Isolation_and_TBP.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schools-childcare/k-12-guidance.html" TargetMode="External"/><Relationship Id="rId24" Type="http://schemas.openxmlformats.org/officeDocument/2006/relationships/hyperlink" Target="https://nj.gov/education/reopening/updates/docs/RestartUpdateFacecoverings080320.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j.gov/health/cd/" TargetMode="External"/><Relationship Id="rId23" Type="http://schemas.openxmlformats.org/officeDocument/2006/relationships/hyperlink" Target="https://www.nj.gov/education/reopening/faq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j.gov/health/cd/documents/topics/NCOV/COVID-QuickRef_Discont_Isolation_and_TBP.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31hzlhk6di2h5.cloudfront.net/20210823/82/76/fc/95/4e7daf3368de0b73b8ae2713/EO-253.pdf" TargetMode="External"/><Relationship Id="rId22" Type="http://schemas.openxmlformats.org/officeDocument/2006/relationships/hyperlink" Target="https://www.cdc.gov/coronavirus/2019-ncov/prevent-getting-sick/about-face-coverings.html" TargetMode="External"/><Relationship Id="rId27" Type="http://schemas.openxmlformats.org/officeDocument/2006/relationships/hyperlink" Target="https://www.nj.gov/education/roadforward/"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1CBDA4-2437-4839-BF5B-B93826F0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D58A0-4D11-4826-AE31-C6A0C8FA07DD}">
  <ds:schemaRefs>
    <ds:schemaRef ds:uri="http://schemas.microsoft.com/office/2006/metadata/longProperties"/>
  </ds:schemaRefs>
</ds:datastoreItem>
</file>

<file path=customXml/itemProps3.xml><?xml version="1.0" encoding="utf-8"?>
<ds:datastoreItem xmlns:ds="http://schemas.openxmlformats.org/officeDocument/2006/customXml" ds:itemID="{D845C06D-592E-464C-A12E-56D23CC04A8B}">
  <ds:schemaRefs>
    <ds:schemaRef ds:uri="http://schemas.microsoft.com/sharepoint/v3/contenttype/forms"/>
  </ds:schemaRefs>
</ds:datastoreItem>
</file>

<file path=customXml/itemProps4.xml><?xml version="1.0" encoding="utf-8"?>
<ds:datastoreItem xmlns:ds="http://schemas.openxmlformats.org/officeDocument/2006/customXml" ds:itemID="{7AB9DED1-F397-4621-A709-789F015AE886}">
  <ds:schemaRefs>
    <ds:schemaRef ds:uri="http://schemas.microsoft.com/office/2006/metadata/properties"/>
    <ds:schemaRef ds:uri="http://schemas.microsoft.com/office/2006/documentManagement/types"/>
    <ds:schemaRef ds:uri="http://schemas.microsoft.com/sharepoint/v3"/>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26bfb855-a36a-4ec2-9b05-7420e8dff8ce"/>
    <ds:schemaRef ds:uri="ed0eeb22-c85f-47ad-b4ee-843631bdfb60"/>
  </ds:schemaRefs>
</ds:datastoreItem>
</file>

<file path=docProps/app.xml><?xml version="1.0" encoding="utf-8"?>
<Properties xmlns="http://schemas.openxmlformats.org/officeDocument/2006/extended-properties" xmlns:vt="http://schemas.openxmlformats.org/officeDocument/2006/docPropsVTypes">
  <Template>Normal</Template>
  <TotalTime>8626</TotalTime>
  <Pages>5</Pages>
  <Words>2186</Words>
  <Characters>14213</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16367</CharactersWithSpaces>
  <SharedDoc>false</SharedDoc>
  <HLinks>
    <vt:vector size="90" baseType="variant">
      <vt:variant>
        <vt:i4>4653074</vt:i4>
      </vt:variant>
      <vt:variant>
        <vt:i4>42</vt:i4>
      </vt:variant>
      <vt:variant>
        <vt:i4>0</vt:i4>
      </vt:variant>
      <vt:variant>
        <vt:i4>5</vt:i4>
      </vt:variant>
      <vt:variant>
        <vt:lpwstr>https://www.nj.gov/education/roadforward/</vt:lpwstr>
      </vt:variant>
      <vt:variant>
        <vt:lpwstr/>
      </vt:variant>
      <vt:variant>
        <vt:i4>3342438</vt:i4>
      </vt:variant>
      <vt:variant>
        <vt:i4>39</vt:i4>
      </vt:variant>
      <vt:variant>
        <vt:i4>0</vt:i4>
      </vt:variant>
      <vt:variant>
        <vt:i4>5</vt:i4>
      </vt:variant>
      <vt:variant>
        <vt:lpwstr>https://www.nj.gov/education/reopening/</vt:lpwstr>
      </vt:variant>
      <vt:variant>
        <vt:lpwstr/>
      </vt:variant>
      <vt:variant>
        <vt:i4>1704005</vt:i4>
      </vt:variant>
      <vt:variant>
        <vt:i4>36</vt:i4>
      </vt:variant>
      <vt:variant>
        <vt:i4>0</vt:i4>
      </vt:variant>
      <vt:variant>
        <vt:i4>5</vt:i4>
      </vt:variant>
      <vt:variant>
        <vt:lpwstr>https://www.ncbi.nlm.nih.gov/pmc/articles/PMC7503118/</vt:lpwstr>
      </vt:variant>
      <vt:variant>
        <vt:lpwstr/>
      </vt:variant>
      <vt:variant>
        <vt:i4>22</vt:i4>
      </vt:variant>
      <vt:variant>
        <vt:i4>33</vt:i4>
      </vt:variant>
      <vt:variant>
        <vt:i4>0</vt:i4>
      </vt:variant>
      <vt:variant>
        <vt:i4>5</vt:i4>
      </vt:variant>
      <vt:variant>
        <vt:lpwstr>https://nj.gov/education/reopening/updates/docs/RestartUpdateFacecoverings080320.pdf</vt:lpwstr>
      </vt:variant>
      <vt:variant>
        <vt:lpwstr/>
      </vt:variant>
      <vt:variant>
        <vt:i4>7274536</vt:i4>
      </vt:variant>
      <vt:variant>
        <vt:i4>30</vt:i4>
      </vt:variant>
      <vt:variant>
        <vt:i4>0</vt:i4>
      </vt:variant>
      <vt:variant>
        <vt:i4>5</vt:i4>
      </vt:variant>
      <vt:variant>
        <vt:lpwstr>https://www.nj.gov/education/reopening/faqs/</vt:lpwstr>
      </vt:variant>
      <vt:variant>
        <vt:lpwstr>sd</vt:lpwstr>
      </vt:variant>
      <vt:variant>
        <vt:i4>4194309</vt:i4>
      </vt:variant>
      <vt:variant>
        <vt:i4>27</vt:i4>
      </vt:variant>
      <vt:variant>
        <vt:i4>0</vt:i4>
      </vt:variant>
      <vt:variant>
        <vt:i4>5</vt:i4>
      </vt:variant>
      <vt:variant>
        <vt:lpwstr>https://www.cdc.gov/coronavirus/2019-ncov/prevent-getting-sick/about-face-coverings.html</vt:lpwstr>
      </vt:variant>
      <vt:variant>
        <vt:lpwstr/>
      </vt:variant>
      <vt:variant>
        <vt:i4>5373964</vt:i4>
      </vt:variant>
      <vt:variant>
        <vt:i4>24</vt:i4>
      </vt:variant>
      <vt:variant>
        <vt:i4>0</vt:i4>
      </vt:variant>
      <vt:variant>
        <vt:i4>5</vt:i4>
      </vt:variant>
      <vt:variant>
        <vt:lpwstr>https://www.cdc.gov/coronavirus/2019-ncov/community/schools-childcare/k-12-guidance.html</vt:lpwstr>
      </vt:variant>
      <vt:variant>
        <vt:lpwstr/>
      </vt:variant>
      <vt:variant>
        <vt:i4>7208998</vt:i4>
      </vt:variant>
      <vt:variant>
        <vt:i4>21</vt:i4>
      </vt:variant>
      <vt:variant>
        <vt:i4>0</vt:i4>
      </vt:variant>
      <vt:variant>
        <vt:i4>5</vt:i4>
      </vt:variant>
      <vt:variant>
        <vt:lpwstr>https://www.nj.gov/health/cd/documents/topics/NCOV/COVID-QuickRef_Discont_Isolation_and_TBP.pdf</vt:lpwstr>
      </vt:variant>
      <vt:variant>
        <vt:lpwstr/>
      </vt:variant>
      <vt:variant>
        <vt:i4>7208998</vt:i4>
      </vt:variant>
      <vt:variant>
        <vt:i4>18</vt:i4>
      </vt:variant>
      <vt:variant>
        <vt:i4>0</vt:i4>
      </vt:variant>
      <vt:variant>
        <vt:i4>5</vt:i4>
      </vt:variant>
      <vt:variant>
        <vt:lpwstr>https://www.nj.gov/health/cd/documents/topics/NCOV/COVID-QuickRef_Discont_Isolation_and_TBP.pdf</vt:lpwstr>
      </vt:variant>
      <vt:variant>
        <vt:lpwstr/>
      </vt:variant>
      <vt:variant>
        <vt:i4>1704043</vt:i4>
      </vt:variant>
      <vt:variant>
        <vt:i4>15</vt:i4>
      </vt:variant>
      <vt:variant>
        <vt:i4>0</vt:i4>
      </vt:variant>
      <vt:variant>
        <vt:i4>5</vt:i4>
      </vt:variant>
      <vt:variant>
        <vt:lpwstr>https://www.state.nj.us/health/cd/topics/covid2019_schools.shtml</vt:lpwstr>
      </vt:variant>
      <vt:variant>
        <vt:lpwstr/>
      </vt:variant>
      <vt:variant>
        <vt:i4>1704043</vt:i4>
      </vt:variant>
      <vt:variant>
        <vt:i4>12</vt:i4>
      </vt:variant>
      <vt:variant>
        <vt:i4>0</vt:i4>
      </vt:variant>
      <vt:variant>
        <vt:i4>5</vt:i4>
      </vt:variant>
      <vt:variant>
        <vt:lpwstr>https://www.state.nj.us/health/cd/topics/covid2019_schools.shtml</vt:lpwstr>
      </vt:variant>
      <vt:variant>
        <vt:lpwstr/>
      </vt:variant>
      <vt:variant>
        <vt:i4>327746</vt:i4>
      </vt:variant>
      <vt:variant>
        <vt:i4>9</vt:i4>
      </vt:variant>
      <vt:variant>
        <vt:i4>0</vt:i4>
      </vt:variant>
      <vt:variant>
        <vt:i4>5</vt:i4>
      </vt:variant>
      <vt:variant>
        <vt:lpwstr>https://www.nj.gov/health/cd/</vt:lpwstr>
      </vt:variant>
      <vt:variant>
        <vt:lpwstr/>
      </vt:variant>
      <vt:variant>
        <vt:i4>327746</vt:i4>
      </vt:variant>
      <vt:variant>
        <vt:i4>6</vt:i4>
      </vt:variant>
      <vt:variant>
        <vt:i4>0</vt:i4>
      </vt:variant>
      <vt:variant>
        <vt:i4>5</vt:i4>
      </vt:variant>
      <vt:variant>
        <vt:lpwstr>https://www.nj.gov/health/cd/</vt:lpwstr>
      </vt:variant>
      <vt:variant>
        <vt:lpwstr/>
      </vt:variant>
      <vt:variant>
        <vt:i4>5373964</vt:i4>
      </vt:variant>
      <vt:variant>
        <vt:i4>3</vt:i4>
      </vt:variant>
      <vt:variant>
        <vt:i4>0</vt:i4>
      </vt:variant>
      <vt:variant>
        <vt:i4>5</vt:i4>
      </vt:variant>
      <vt:variant>
        <vt:lpwstr>https://www.cdc.gov/coronavirus/2019-ncov/community/schools-childcare/k-12-guidance.html</vt:lpwstr>
      </vt:variant>
      <vt:variant>
        <vt:lpwstr/>
      </vt:variant>
      <vt:variant>
        <vt:i4>5373964</vt:i4>
      </vt:variant>
      <vt:variant>
        <vt:i4>0</vt:i4>
      </vt:variant>
      <vt:variant>
        <vt:i4>0</vt:i4>
      </vt:variant>
      <vt:variant>
        <vt:i4>5</vt:i4>
      </vt:variant>
      <vt:variant>
        <vt:lpwstr>https://www.cdc.gov/coronavirus/2019-ncov/community/schools-childcare/k-12-guidance.html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dc:description/>
  <cp:lastModifiedBy>Gina Cuciti</cp:lastModifiedBy>
  <cp:revision>8</cp:revision>
  <cp:lastPrinted>2021-09-14T17:12:00Z</cp:lastPrinted>
  <dcterms:created xsi:type="dcterms:W3CDTF">2021-08-26T21:19:00Z</dcterms:created>
  <dcterms:modified xsi:type="dcterms:W3CDTF">2022-07-14T19:17:00Z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Jean Harkness</vt:lpwstr>
  </property>
  <property fmtid="{D5CDD505-2E9C-101B-9397-08002B2CF9AE}" pid="3" name="Order">
    <vt:lpwstr>20138200.0000000</vt:lpwstr>
  </property>
  <property fmtid="{D5CDD505-2E9C-101B-9397-08002B2CF9AE}" pid="4" name="display_urn:schemas-microsoft-com:office:office#Author">
    <vt:lpwstr>Jean Harkness</vt:lpwstr>
  </property>
  <property fmtid="{D5CDD505-2E9C-101B-9397-08002B2CF9AE}" pid="5" name="PublishingExpirationDate">
    <vt:lpwstr/>
  </property>
  <property fmtid="{D5CDD505-2E9C-101B-9397-08002B2CF9AE}" pid="6" name="PublishingStartDate">
    <vt:lpwstr/>
  </property>
  <property fmtid="{D5CDD505-2E9C-101B-9397-08002B2CF9AE}" pid="7" name="ContentTypeId">
    <vt:lpwstr>0x01010027F3ED24F1F9F648BC4A0C4D9BC1DEBF</vt:lpwstr>
  </property>
  <property fmtid="{D5CDD505-2E9C-101B-9397-08002B2CF9AE}" pid="8" name="MediaServiceImageTags">
    <vt:lpwstr/>
  </property>
</Properties>
</file>