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5A" w:rsidRDefault="0002485A" w:rsidP="0002485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December 13</w:t>
      </w:r>
      <w:r w:rsidRPr="001F10A5">
        <w:rPr>
          <w:rFonts w:ascii="Arial" w:eastAsia="Times New Roman" w:hAnsi="Arial" w:cs="Arial"/>
          <w:b/>
          <w:bCs/>
          <w:iCs/>
        </w:rPr>
        <w:t>, 2021</w:t>
      </w: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Calhoun County High School</w:t>
      </w:r>
      <w:r w:rsidRPr="001F10A5">
        <w:rPr>
          <w:rFonts w:ascii="Arial" w:eastAsia="Times New Roman" w:hAnsi="Arial" w:cs="Arial"/>
          <w:b/>
          <w:bCs/>
          <w:iCs/>
        </w:rPr>
        <w:t>/Live Stream</w:t>
      </w: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inline distT="0" distB="0" distL="0" distR="0" wp14:anchorId="49AE287B" wp14:editId="3953C6EF">
            <wp:extent cx="5762625" cy="152400"/>
            <wp:effectExtent l="0" t="0" r="9525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02485A" w:rsidRDefault="0002485A" w:rsidP="0002485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02485A" w:rsidRDefault="0002485A" w:rsidP="0002485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02485A" w:rsidRPr="001F10A5" w:rsidRDefault="0002485A" w:rsidP="0002485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:rsidR="0002485A" w:rsidRPr="001F10A5" w:rsidRDefault="0002485A" w:rsidP="0002485A">
      <w:pPr>
        <w:pStyle w:val="NoSpacing"/>
        <w:rPr>
          <w:rFonts w:ascii="Arial" w:hAnsi="Arial" w:cs="Arial"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02485A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  <w:bookmarkStart w:id="0" w:name="_GoBack"/>
      <w:bookmarkEnd w:id="0"/>
    </w:p>
    <w:p w:rsidR="0002485A" w:rsidRDefault="0002485A" w:rsidP="0002485A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November 15, 2021 – </w:t>
      </w:r>
      <w:r w:rsidRPr="001F10A5">
        <w:rPr>
          <w:rFonts w:ascii="Arial" w:hAnsi="Arial" w:cs="Arial"/>
          <w:bCs/>
          <w:sz w:val="22"/>
          <w:szCs w:val="22"/>
        </w:rPr>
        <w:t>Action</w:t>
      </w:r>
    </w:p>
    <w:p w:rsidR="0002485A" w:rsidRDefault="0002485A" w:rsidP="0002485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Default="0002485A" w:rsidP="0002485A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sz w:val="22"/>
          <w:szCs w:val="22"/>
        </w:rPr>
      </w:pPr>
    </w:p>
    <w:p w:rsidR="0002485A" w:rsidRDefault="0002485A" w:rsidP="0002485A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:rsidR="0002485A" w:rsidRDefault="0002485A" w:rsidP="0002485A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E0F85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October</w:t>
      </w:r>
      <w:r w:rsidRPr="008E0F85">
        <w:rPr>
          <w:rFonts w:ascii="Arial" w:hAnsi="Arial" w:cs="Arial"/>
          <w:sz w:val="22"/>
          <w:szCs w:val="22"/>
        </w:rPr>
        <w:t>) - Action - (Mrs. S. Strickland)</w:t>
      </w:r>
    </w:p>
    <w:p w:rsidR="0002485A" w:rsidRDefault="0002485A" w:rsidP="0002485A">
      <w:pPr>
        <w:pStyle w:val="NoSpacing"/>
        <w:rPr>
          <w:rFonts w:ascii="Arial" w:hAnsi="Arial" w:cs="Arial"/>
          <w:b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02485A" w:rsidRDefault="0002485A" w:rsidP="0002485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Policy GCQE - Retirement of Professional Staff – 2nd Reading - Amend/Action - (Mr. G. Kiernan)</w:t>
      </w:r>
    </w:p>
    <w:p w:rsidR="0002485A" w:rsidRDefault="0002485A" w:rsidP="0002485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600CB1">
        <w:rPr>
          <w:rFonts w:ascii="Arial" w:hAnsi="Arial" w:cs="Arial"/>
          <w:bCs/>
          <w:sz w:val="22"/>
          <w:szCs w:val="22"/>
        </w:rPr>
        <w:t>Policy GCD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600CB1">
        <w:rPr>
          <w:rFonts w:ascii="Arial" w:hAnsi="Arial" w:cs="Arial"/>
          <w:bCs/>
          <w:sz w:val="22"/>
          <w:szCs w:val="22"/>
        </w:rPr>
        <w:t>Professional Staff Vacations and Holidays</w:t>
      </w:r>
      <w:r>
        <w:rPr>
          <w:rFonts w:ascii="Arial" w:hAnsi="Arial" w:cs="Arial"/>
          <w:bCs/>
          <w:sz w:val="22"/>
          <w:szCs w:val="22"/>
        </w:rPr>
        <w:t xml:space="preserve"> – 1st Reading – Amend/Action –                     (Mr. G. Kiernan)</w:t>
      </w:r>
    </w:p>
    <w:p w:rsidR="0002485A" w:rsidRDefault="0002485A" w:rsidP="0002485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GCC – Professional Staff Leaves and Absences – 2nd Reading – Amend/Action – </w:t>
      </w:r>
    </w:p>
    <w:p w:rsidR="0002485A" w:rsidRDefault="0002485A" w:rsidP="0002485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(Mr. G. Kiernan)</w:t>
      </w:r>
    </w:p>
    <w:p w:rsidR="0002485A" w:rsidRDefault="0002485A" w:rsidP="0002485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 SMART Initiative:  Midland’s Superintendents - Info. - Local Law Enforcement &amp; Hospitals – </w:t>
      </w:r>
    </w:p>
    <w:p w:rsidR="0002485A" w:rsidRDefault="0002485A" w:rsidP="0002485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(Dr. S. Wilson)</w:t>
      </w:r>
    </w:p>
    <w:p w:rsidR="0002485A" w:rsidRPr="00600CB1" w:rsidRDefault="0002485A" w:rsidP="0002485A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02485A" w:rsidRDefault="0002485A" w:rsidP="0002485A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:rsidR="0002485A" w:rsidRDefault="0002485A" w:rsidP="0002485A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2485A" w:rsidRPr="001F10A5" w:rsidRDefault="0002485A" w:rsidP="0002485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:rsidR="00CB0719" w:rsidRDefault="0002485A" w:rsidP="0002485A">
      <w:pPr>
        <w:tabs>
          <w:tab w:val="left" w:pos="3045"/>
        </w:tabs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sectPr w:rsidR="00CB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A9" w:rsidRDefault="004C0DA9" w:rsidP="0002485A">
      <w:pPr>
        <w:spacing w:after="0" w:line="240" w:lineRule="auto"/>
      </w:pPr>
      <w:r>
        <w:separator/>
      </w:r>
    </w:p>
  </w:endnote>
  <w:endnote w:type="continuationSeparator" w:id="0">
    <w:p w:rsidR="004C0DA9" w:rsidRDefault="004C0DA9" w:rsidP="0002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A9" w:rsidRDefault="004C0DA9" w:rsidP="0002485A">
      <w:pPr>
        <w:spacing w:after="0" w:line="240" w:lineRule="auto"/>
      </w:pPr>
      <w:r>
        <w:separator/>
      </w:r>
    </w:p>
  </w:footnote>
  <w:footnote w:type="continuationSeparator" w:id="0">
    <w:p w:rsidR="004C0DA9" w:rsidRDefault="004C0DA9" w:rsidP="0002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7C7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A9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A"/>
    <w:rsid w:val="0002485A"/>
    <w:rsid w:val="004C0DA9"/>
    <w:rsid w:val="00873A15"/>
    <w:rsid w:val="00994120"/>
    <w:rsid w:val="00C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BF2B"/>
  <w15:chartTrackingRefBased/>
  <w15:docId w15:val="{C052B73C-01BB-4DBF-8FD2-5E15FB58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5A"/>
  </w:style>
  <w:style w:type="paragraph" w:styleId="Footer">
    <w:name w:val="footer"/>
    <w:basedOn w:val="Normal"/>
    <w:link w:val="FooterChar"/>
    <w:uiPriority w:val="99"/>
    <w:unhideWhenUsed/>
    <w:rsid w:val="0002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2021-12-10T13:31:00Z</dcterms:created>
  <dcterms:modified xsi:type="dcterms:W3CDTF">2021-12-13T18:40:00Z</dcterms:modified>
</cp:coreProperties>
</file>