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9FC82" w14:textId="497143E2" w:rsidR="001541B8" w:rsidRPr="001216CB" w:rsidRDefault="001541B8" w:rsidP="001541B8">
      <w:pPr>
        <w:suppressAutoHyphens/>
        <w:jc w:val="both"/>
        <w:rPr>
          <w:rFonts w:ascii="Arial" w:hAnsi="Arial" w:cs="Arial"/>
          <w:b/>
          <w:spacing w:val="-3"/>
          <w:sz w:val="20"/>
        </w:rPr>
      </w:pPr>
      <w:r w:rsidRPr="001216CB">
        <w:rPr>
          <w:rFonts w:ascii="Arial" w:hAnsi="Arial" w:cs="Arial"/>
          <w:b/>
          <w:spacing w:val="-3"/>
          <w:sz w:val="20"/>
        </w:rPr>
        <w:t>Teacher:</w:t>
      </w:r>
      <w:r w:rsidRPr="001216CB">
        <w:rPr>
          <w:rFonts w:ascii="Arial" w:hAnsi="Arial" w:cs="Arial"/>
          <w:b/>
          <w:spacing w:val="-3"/>
          <w:sz w:val="20"/>
        </w:rPr>
        <w:tab/>
      </w:r>
      <w:r>
        <w:rPr>
          <w:rFonts w:ascii="Arial" w:hAnsi="Arial" w:cs="Arial"/>
          <w:b/>
          <w:spacing w:val="-3"/>
          <w:sz w:val="20"/>
        </w:rPr>
        <w:t>Hughes</w:t>
      </w:r>
      <w:r>
        <w:rPr>
          <w:rFonts w:ascii="Arial" w:hAnsi="Arial" w:cs="Arial"/>
          <w:b/>
          <w:spacing w:val="-3"/>
          <w:sz w:val="20"/>
        </w:rPr>
        <w:tab/>
      </w:r>
      <w:r w:rsidRPr="001216CB">
        <w:rPr>
          <w:rFonts w:ascii="Arial" w:hAnsi="Arial" w:cs="Arial"/>
          <w:b/>
          <w:spacing w:val="-3"/>
          <w:sz w:val="20"/>
        </w:rPr>
        <w:tab/>
      </w:r>
      <w:r w:rsidRPr="001216CB">
        <w:rPr>
          <w:rFonts w:ascii="Arial" w:hAnsi="Arial" w:cs="Arial"/>
          <w:b/>
          <w:spacing w:val="-3"/>
          <w:sz w:val="20"/>
        </w:rPr>
        <w:tab/>
        <w:t xml:space="preserve">Week </w:t>
      </w:r>
      <w:proofErr w:type="gramStart"/>
      <w:r w:rsidRPr="001216CB">
        <w:rPr>
          <w:rFonts w:ascii="Arial" w:hAnsi="Arial" w:cs="Arial"/>
          <w:b/>
          <w:spacing w:val="-3"/>
          <w:sz w:val="20"/>
        </w:rPr>
        <w:t>of</w:t>
      </w:r>
      <w:r>
        <w:rPr>
          <w:rFonts w:ascii="Arial" w:hAnsi="Arial" w:cs="Arial"/>
          <w:b/>
          <w:spacing w:val="-3"/>
          <w:sz w:val="20"/>
        </w:rPr>
        <w:t xml:space="preserve"> </w:t>
      </w:r>
      <w:r w:rsidR="00BA3A97">
        <w:rPr>
          <w:rFonts w:ascii="Arial" w:hAnsi="Arial" w:cs="Arial"/>
          <w:b/>
          <w:spacing w:val="-3"/>
          <w:sz w:val="20"/>
        </w:rPr>
        <w:t>:</w:t>
      </w:r>
      <w:proofErr w:type="gramEnd"/>
      <w:r w:rsidR="00B206FC">
        <w:rPr>
          <w:rFonts w:ascii="Arial" w:hAnsi="Arial" w:cs="Arial"/>
          <w:b/>
          <w:spacing w:val="-3"/>
          <w:sz w:val="20"/>
        </w:rPr>
        <w:t xml:space="preserve"> </w:t>
      </w:r>
      <w:r w:rsidR="00476495">
        <w:rPr>
          <w:rFonts w:ascii="Arial" w:hAnsi="Arial" w:cs="Arial"/>
          <w:b/>
          <w:spacing w:val="-3"/>
          <w:sz w:val="20"/>
        </w:rPr>
        <w:t xml:space="preserve">March </w:t>
      </w:r>
      <w:r w:rsidR="005E06CA">
        <w:rPr>
          <w:rFonts w:ascii="Arial" w:hAnsi="Arial" w:cs="Arial"/>
          <w:b/>
          <w:spacing w:val="-3"/>
          <w:sz w:val="20"/>
        </w:rPr>
        <w:t xml:space="preserve">17-21  </w:t>
      </w:r>
      <w:r w:rsidR="00B206FC">
        <w:rPr>
          <w:rFonts w:ascii="Arial" w:hAnsi="Arial" w:cs="Arial"/>
          <w:b/>
          <w:spacing w:val="-3"/>
          <w:sz w:val="20"/>
        </w:rPr>
        <w:t xml:space="preserve"> </w:t>
      </w:r>
      <w:r>
        <w:rPr>
          <w:rFonts w:ascii="Arial" w:hAnsi="Arial" w:cs="Arial"/>
          <w:b/>
          <w:spacing w:val="-3"/>
          <w:sz w:val="20"/>
        </w:rPr>
        <w:t xml:space="preserve">Subject: </w:t>
      </w:r>
      <w:r w:rsidR="0044775E">
        <w:rPr>
          <w:rFonts w:ascii="Arial" w:hAnsi="Arial" w:cs="Arial"/>
          <w:b/>
          <w:spacing w:val="-3"/>
          <w:sz w:val="20"/>
        </w:rPr>
        <w:t xml:space="preserve">Advanced </w:t>
      </w:r>
      <w:r>
        <w:rPr>
          <w:rFonts w:ascii="Arial" w:hAnsi="Arial" w:cs="Arial"/>
          <w:b/>
          <w:spacing w:val="-3"/>
          <w:sz w:val="20"/>
        </w:rPr>
        <w:t>English</w:t>
      </w:r>
      <w:r w:rsidRPr="001216CB">
        <w:rPr>
          <w:rFonts w:ascii="Arial" w:hAnsi="Arial" w:cs="Arial"/>
          <w:b/>
          <w:spacing w:val="-3"/>
          <w:sz w:val="20"/>
        </w:rPr>
        <w:tab/>
        <w:t xml:space="preserve"> Period</w:t>
      </w:r>
      <w:r w:rsidR="00B745F8">
        <w:rPr>
          <w:rFonts w:ascii="Arial" w:hAnsi="Arial" w:cs="Arial"/>
          <w:b/>
          <w:spacing w:val="-3"/>
          <w:sz w:val="20"/>
        </w:rPr>
        <w:t>:</w:t>
      </w:r>
      <w:r w:rsidR="00281EFB">
        <w:rPr>
          <w:rFonts w:ascii="Arial" w:hAnsi="Arial" w:cs="Arial"/>
          <w:b/>
          <w:spacing w:val="-3"/>
          <w:sz w:val="20"/>
        </w:rPr>
        <w:t>,2,3,4,6</w:t>
      </w:r>
    </w:p>
    <w:tbl>
      <w:tblPr>
        <w:tblW w:w="14347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0"/>
        <w:gridCol w:w="2480"/>
        <w:gridCol w:w="2467"/>
        <w:gridCol w:w="2250"/>
        <w:gridCol w:w="2430"/>
        <w:gridCol w:w="1980"/>
        <w:gridCol w:w="2250"/>
      </w:tblGrid>
      <w:tr w:rsidR="001541B8" w:rsidRPr="001216CB" w14:paraId="64ABF404" w14:textId="77777777" w:rsidTr="00FF7EC1">
        <w:tc>
          <w:tcPr>
            <w:tcW w:w="490" w:type="dxa"/>
            <w:shd w:val="pct15" w:color="auto" w:fill="auto"/>
          </w:tcPr>
          <w:p w14:paraId="4DF8BCCD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80" w:type="dxa"/>
            <w:shd w:val="clear" w:color="auto" w:fill="E0E0E0"/>
          </w:tcPr>
          <w:p w14:paraId="5A6FD971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467" w:type="dxa"/>
            <w:shd w:val="clear" w:color="auto" w:fill="E0E0E0"/>
          </w:tcPr>
          <w:p w14:paraId="0FF59D25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250" w:type="dxa"/>
            <w:shd w:val="clear" w:color="auto" w:fill="E0E0E0"/>
          </w:tcPr>
          <w:p w14:paraId="5C9A46CB" w14:textId="29B36338" w:rsidR="001541B8" w:rsidRPr="001216CB" w:rsidRDefault="002B23D4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-</w:t>
            </w:r>
            <w:r w:rsidR="001541B8" w:rsidRPr="001216CB">
              <w:rPr>
                <w:rFonts w:ascii="Arial" w:hAnsi="Arial" w:cs="Arial"/>
                <w:spacing w:val="-2"/>
                <w:sz w:val="20"/>
              </w:rPr>
              <w:t>RESOURCES</w:t>
            </w:r>
          </w:p>
        </w:tc>
        <w:tc>
          <w:tcPr>
            <w:tcW w:w="2430" w:type="dxa"/>
            <w:shd w:val="clear" w:color="auto" w:fill="E0E0E0"/>
          </w:tcPr>
          <w:p w14:paraId="259AB5FC" w14:textId="77777777" w:rsidR="001541B8" w:rsidRPr="001216CB" w:rsidRDefault="001541B8" w:rsidP="0022598B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bCs/>
                <w:spacing w:val="-2"/>
                <w:sz w:val="20"/>
              </w:rPr>
            </w:pPr>
            <w:r w:rsidRPr="001216CB">
              <w:rPr>
                <w:rFonts w:ascii="Arial" w:hAnsi="Arial" w:cs="Arial"/>
                <w:bCs/>
                <w:spacing w:val="-2"/>
                <w:sz w:val="20"/>
              </w:rPr>
              <w:t>HOMEWORK</w:t>
            </w:r>
          </w:p>
        </w:tc>
        <w:tc>
          <w:tcPr>
            <w:tcW w:w="1980" w:type="dxa"/>
            <w:shd w:val="clear" w:color="auto" w:fill="E0E0E0"/>
          </w:tcPr>
          <w:p w14:paraId="3B444F07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>EVALUATION</w:t>
            </w:r>
          </w:p>
        </w:tc>
        <w:tc>
          <w:tcPr>
            <w:tcW w:w="2250" w:type="dxa"/>
            <w:shd w:val="clear" w:color="auto" w:fill="E0E0E0"/>
          </w:tcPr>
          <w:p w14:paraId="46988826" w14:textId="77777777" w:rsidR="001541B8" w:rsidRPr="001216CB" w:rsidRDefault="001541B8" w:rsidP="0022598B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STANDARDS</w:t>
            </w:r>
          </w:p>
        </w:tc>
      </w:tr>
      <w:tr w:rsidR="00A44E4B" w:rsidRPr="001216CB" w14:paraId="43D93B5E" w14:textId="77777777" w:rsidTr="00FF7EC1">
        <w:tc>
          <w:tcPr>
            <w:tcW w:w="490" w:type="dxa"/>
            <w:shd w:val="pct15" w:color="auto" w:fill="auto"/>
          </w:tcPr>
          <w:p w14:paraId="33BD31F8" w14:textId="77777777" w:rsidR="00A44E4B" w:rsidRPr="001216CB" w:rsidRDefault="00A44E4B" w:rsidP="00A44E4B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  <w:p w14:paraId="7C32BBE0" w14:textId="77777777" w:rsidR="00A44E4B" w:rsidRPr="001216CB" w:rsidRDefault="00A44E4B" w:rsidP="00A44E4B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MON</w:t>
            </w:r>
          </w:p>
          <w:p w14:paraId="415E76D6" w14:textId="77777777" w:rsidR="00A44E4B" w:rsidRPr="001216CB" w:rsidRDefault="00A44E4B" w:rsidP="00A44E4B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1CFB0E06" w14:textId="5C9BBB59" w:rsidR="00A44E4B" w:rsidRPr="00BC7EDD" w:rsidRDefault="005E06CA" w:rsidP="00A44E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identify gerunds and gerund phrases and use them in their writing.</w:t>
            </w:r>
          </w:p>
        </w:tc>
        <w:tc>
          <w:tcPr>
            <w:tcW w:w="2467" w:type="dxa"/>
          </w:tcPr>
          <w:p w14:paraId="43CA1050" w14:textId="0919A01D" w:rsidR="005E06CA" w:rsidRDefault="00E605DB" w:rsidP="005E06CA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1</w:t>
            </w:r>
            <w:r w:rsidR="005E06CA">
              <w:rPr>
                <w:rFonts w:ascii="Arial" w:hAnsi="Arial" w:cs="Arial"/>
                <w:spacing w:val="-2"/>
                <w:sz w:val="20"/>
              </w:rPr>
              <w:t>-Bell-Ringer</w:t>
            </w:r>
          </w:p>
          <w:p w14:paraId="68DABA09" w14:textId="46F0DABF" w:rsidR="005E06CA" w:rsidRDefault="005E06CA" w:rsidP="005E06CA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2—Gerunds</w:t>
            </w:r>
          </w:p>
          <w:p w14:paraId="652493C1" w14:textId="3441E583" w:rsidR="005E06CA" w:rsidRPr="00E605DB" w:rsidRDefault="005E06CA" w:rsidP="005E06CA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3—Gerund Workbook pages</w:t>
            </w:r>
          </w:p>
          <w:p w14:paraId="5B468586" w14:textId="092C7F29" w:rsidR="00E17E1C" w:rsidRPr="00E605DB" w:rsidRDefault="00E17E1C" w:rsidP="00A44E4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0B32839B" w14:textId="77777777" w:rsidR="00A44E4B" w:rsidRDefault="007B1D8D" w:rsidP="00A44E4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524D7CB5" w14:textId="28EEFC29" w:rsidR="007B1D8D" w:rsidRPr="001216CB" w:rsidRDefault="00FA1131" w:rsidP="00A44E4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Vocab handouts</w:t>
            </w:r>
          </w:p>
        </w:tc>
        <w:tc>
          <w:tcPr>
            <w:tcW w:w="2430" w:type="dxa"/>
          </w:tcPr>
          <w:p w14:paraId="578D1D90" w14:textId="4CD2397C" w:rsidR="00A44E4B" w:rsidRDefault="000B28EC" w:rsidP="00A44E4B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Vocab Week 2</w:t>
            </w:r>
            <w:r w:rsidR="005E06CA">
              <w:rPr>
                <w:rFonts w:ascii="Arial" w:hAnsi="Arial" w:cs="Arial"/>
                <w:spacing w:val="-2"/>
                <w:sz w:val="20"/>
              </w:rPr>
              <w:t>2</w:t>
            </w:r>
            <w:r>
              <w:rPr>
                <w:rFonts w:ascii="Arial" w:hAnsi="Arial" w:cs="Arial"/>
                <w:spacing w:val="-2"/>
                <w:sz w:val="20"/>
              </w:rPr>
              <w:t>:</w:t>
            </w:r>
          </w:p>
          <w:p w14:paraId="5EDD69C3" w14:textId="50222A24" w:rsidR="003E686B" w:rsidRDefault="003E686B" w:rsidP="00A44E4B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Harbinger, prolific, lax, wreak, trite</w:t>
            </w:r>
          </w:p>
          <w:p w14:paraId="54E0AE4D" w14:textId="66EA0117" w:rsidR="00FA1131" w:rsidRDefault="00FA1131" w:rsidP="00A44E4B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bCs/>
                <w:spacing w:val="-2"/>
                <w:sz w:val="20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</w:rPr>
              <w:t xml:space="preserve">Vocab Due </w:t>
            </w:r>
            <w:r w:rsidR="002F04BB">
              <w:rPr>
                <w:rFonts w:ascii="Arial" w:hAnsi="Arial" w:cs="Arial"/>
                <w:b/>
                <w:bCs/>
                <w:spacing w:val="-2"/>
                <w:sz w:val="20"/>
              </w:rPr>
              <w:t>Wednesday</w:t>
            </w:r>
          </w:p>
          <w:p w14:paraId="1298E272" w14:textId="51407703" w:rsidR="003E686B" w:rsidRPr="00FA1131" w:rsidRDefault="003E686B" w:rsidP="00A44E4B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bCs/>
                <w:spacing w:val="-2"/>
                <w:sz w:val="20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</w:rPr>
              <w:t>Workbook pages due tomorrow</w:t>
            </w:r>
          </w:p>
        </w:tc>
        <w:tc>
          <w:tcPr>
            <w:tcW w:w="1980" w:type="dxa"/>
          </w:tcPr>
          <w:p w14:paraId="62078EA6" w14:textId="77777777" w:rsidR="00A44E4B" w:rsidRDefault="00A44E4B" w:rsidP="00A44E4B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 response</w:t>
            </w:r>
          </w:p>
          <w:p w14:paraId="0E33F254" w14:textId="6480CB17" w:rsidR="00A44E4B" w:rsidRPr="006A73D9" w:rsidRDefault="003E686B" w:rsidP="00A44E4B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Workbook pages</w:t>
            </w:r>
          </w:p>
        </w:tc>
        <w:tc>
          <w:tcPr>
            <w:tcW w:w="2250" w:type="dxa"/>
          </w:tcPr>
          <w:p w14:paraId="79E43BDB" w14:textId="7F433F72" w:rsidR="00A44E4B" w:rsidRPr="00151FBD" w:rsidRDefault="00A44E4B" w:rsidP="00A44E4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1D8D" w:rsidRPr="001216CB" w14:paraId="7137C41F" w14:textId="77777777" w:rsidTr="00FF7EC1">
        <w:tc>
          <w:tcPr>
            <w:tcW w:w="490" w:type="dxa"/>
            <w:shd w:val="pct15" w:color="auto" w:fill="auto"/>
          </w:tcPr>
          <w:p w14:paraId="7FC753E5" w14:textId="77777777" w:rsidR="007B1D8D" w:rsidRPr="001216CB" w:rsidRDefault="007B1D8D" w:rsidP="007B1D8D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 TUE</w:t>
            </w:r>
          </w:p>
          <w:p w14:paraId="1CEA74BA" w14:textId="77777777" w:rsidR="007B1D8D" w:rsidRPr="001216CB" w:rsidRDefault="007B1D8D" w:rsidP="007B1D8D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4700F76B" w14:textId="07EDCAE3" w:rsidR="0015098E" w:rsidRPr="00172A7B" w:rsidRDefault="002F04BB" w:rsidP="002F04B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identify infinitives and infinitive phrases and use them in their writing.</w:t>
            </w:r>
          </w:p>
        </w:tc>
        <w:tc>
          <w:tcPr>
            <w:tcW w:w="2467" w:type="dxa"/>
          </w:tcPr>
          <w:p w14:paraId="57509D62" w14:textId="77777777" w:rsidR="00414876" w:rsidRDefault="002F04BB" w:rsidP="002F04B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1-Bell-Ringer</w:t>
            </w:r>
          </w:p>
          <w:p w14:paraId="3BE03B60" w14:textId="77777777" w:rsidR="002F04BB" w:rsidRDefault="002F04BB" w:rsidP="002F04B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2-Review Gerunds</w:t>
            </w:r>
          </w:p>
          <w:p w14:paraId="3FB503F8" w14:textId="4F40A7B1" w:rsidR="002F04BB" w:rsidRPr="00D93D32" w:rsidRDefault="002F04BB" w:rsidP="002F04B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  <w:lang w:val="fr-FR"/>
              </w:rPr>
            </w:pPr>
            <w:r w:rsidRPr="00D93D32">
              <w:rPr>
                <w:rFonts w:ascii="Arial" w:hAnsi="Arial" w:cs="Arial"/>
                <w:spacing w:val="-2"/>
                <w:sz w:val="20"/>
                <w:lang w:val="fr-FR"/>
              </w:rPr>
              <w:t>3—Infinitives</w:t>
            </w:r>
          </w:p>
          <w:p w14:paraId="758FD16F" w14:textId="7CC068D7" w:rsidR="002F04BB" w:rsidRPr="00D93D32" w:rsidRDefault="002F04BB" w:rsidP="002F04B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  <w:lang w:val="fr-FR"/>
              </w:rPr>
            </w:pPr>
            <w:r w:rsidRPr="00D93D32">
              <w:rPr>
                <w:rFonts w:ascii="Arial" w:hAnsi="Arial" w:cs="Arial"/>
                <w:spacing w:val="-2"/>
                <w:sz w:val="20"/>
                <w:lang w:val="fr-FR"/>
              </w:rPr>
              <w:t xml:space="preserve">4—Infinitive </w:t>
            </w:r>
            <w:proofErr w:type="spellStart"/>
            <w:r w:rsidRPr="00D93D32">
              <w:rPr>
                <w:rFonts w:ascii="Arial" w:hAnsi="Arial" w:cs="Arial"/>
                <w:spacing w:val="-2"/>
                <w:sz w:val="20"/>
                <w:lang w:val="fr-FR"/>
              </w:rPr>
              <w:t>workbook</w:t>
            </w:r>
            <w:proofErr w:type="spellEnd"/>
            <w:r w:rsidRPr="00D93D32">
              <w:rPr>
                <w:rFonts w:ascii="Arial" w:hAnsi="Arial" w:cs="Arial"/>
                <w:spacing w:val="-2"/>
                <w:sz w:val="20"/>
                <w:lang w:val="fr-FR"/>
              </w:rPr>
              <w:t xml:space="preserve"> pages</w:t>
            </w:r>
            <w:r w:rsidR="00D93D32" w:rsidRPr="00D93D32">
              <w:rPr>
                <w:rFonts w:ascii="Arial" w:hAnsi="Arial" w:cs="Arial"/>
                <w:spacing w:val="-2"/>
                <w:sz w:val="20"/>
                <w:lang w:val="fr-FR"/>
              </w:rPr>
              <w:t xml:space="preserve"> </w:t>
            </w:r>
            <w:proofErr w:type="spellStart"/>
            <w:r w:rsidR="00D93D32" w:rsidRPr="00D93D32">
              <w:rPr>
                <w:rFonts w:ascii="Arial" w:hAnsi="Arial" w:cs="Arial"/>
                <w:spacing w:val="-2"/>
                <w:sz w:val="20"/>
                <w:lang w:val="fr-FR"/>
              </w:rPr>
              <w:t>t</w:t>
            </w:r>
            <w:r w:rsidR="00D93D32">
              <w:rPr>
                <w:rFonts w:ascii="Arial" w:hAnsi="Arial" w:cs="Arial"/>
                <w:spacing w:val="-2"/>
                <w:sz w:val="20"/>
                <w:lang w:val="fr-FR"/>
              </w:rPr>
              <w:t>ogether</w:t>
            </w:r>
            <w:proofErr w:type="spellEnd"/>
          </w:p>
        </w:tc>
        <w:tc>
          <w:tcPr>
            <w:tcW w:w="2250" w:type="dxa"/>
          </w:tcPr>
          <w:p w14:paraId="29629213" w14:textId="77777777" w:rsidR="007B1D8D" w:rsidRDefault="007B1D8D" w:rsidP="007B1D8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2B9AEB2D" w14:textId="77777777" w:rsidR="007B1D8D" w:rsidRDefault="007B1D8D" w:rsidP="007B1D8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="0015098E">
              <w:rPr>
                <w:rFonts w:ascii="Arial" w:hAnsi="Arial" w:cs="Arial"/>
                <w:spacing w:val="-2"/>
                <w:sz w:val="20"/>
              </w:rPr>
              <w:t>Document camera</w:t>
            </w:r>
          </w:p>
          <w:p w14:paraId="458ABB65" w14:textId="59374683" w:rsidR="0015098E" w:rsidRPr="001216CB" w:rsidRDefault="0015098E" w:rsidP="007B1D8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handouts</w:t>
            </w:r>
          </w:p>
        </w:tc>
        <w:tc>
          <w:tcPr>
            <w:tcW w:w="2430" w:type="dxa"/>
          </w:tcPr>
          <w:p w14:paraId="11174C20" w14:textId="77777777" w:rsidR="007B1D8D" w:rsidRDefault="002F04BB" w:rsidP="007B1D8D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bCs/>
                <w:spacing w:val="-2"/>
                <w:sz w:val="20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</w:rPr>
              <w:t xml:space="preserve"> Vocab </w:t>
            </w:r>
            <w:proofErr w:type="gramStart"/>
            <w:r>
              <w:rPr>
                <w:rFonts w:ascii="Arial" w:hAnsi="Arial" w:cs="Arial"/>
                <w:b/>
                <w:bCs/>
                <w:spacing w:val="-2"/>
                <w:sz w:val="20"/>
              </w:rPr>
              <w:t>due</w:t>
            </w:r>
            <w:proofErr w:type="gramEnd"/>
            <w:r>
              <w:rPr>
                <w:rFonts w:ascii="Arial" w:hAnsi="Arial" w:cs="Arial"/>
                <w:b/>
                <w:bCs/>
                <w:spacing w:val="-2"/>
                <w:sz w:val="20"/>
              </w:rPr>
              <w:t xml:space="preserve"> tomorrow</w:t>
            </w:r>
          </w:p>
          <w:p w14:paraId="5293B7BC" w14:textId="17A47204" w:rsidR="00D93D32" w:rsidRPr="008D0203" w:rsidRDefault="00D93D32" w:rsidP="007B1D8D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bCs/>
                <w:spacing w:val="-2"/>
                <w:sz w:val="20"/>
              </w:rPr>
            </w:pPr>
          </w:p>
        </w:tc>
        <w:tc>
          <w:tcPr>
            <w:tcW w:w="1980" w:type="dxa"/>
          </w:tcPr>
          <w:p w14:paraId="71BF3A09" w14:textId="77777777" w:rsidR="007B1D8D" w:rsidRDefault="007B1D8D" w:rsidP="007B1D8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 response</w:t>
            </w:r>
          </w:p>
          <w:p w14:paraId="4F62E217" w14:textId="77777777" w:rsidR="007B1D8D" w:rsidRDefault="007B1D8D" w:rsidP="007B1D8D">
            <w:pPr>
              <w:jc w:val="center"/>
              <w:rPr>
                <w:rFonts w:ascii="Arial" w:hAnsi="Arial" w:cs="Arial"/>
                <w:sz w:val="20"/>
              </w:rPr>
            </w:pPr>
          </w:p>
          <w:p w14:paraId="07FC930C" w14:textId="1D716D7E" w:rsidR="007B1D8D" w:rsidRPr="001541B8" w:rsidRDefault="00D93D32" w:rsidP="007B1D8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Workbook pages</w:t>
            </w:r>
          </w:p>
        </w:tc>
        <w:tc>
          <w:tcPr>
            <w:tcW w:w="2250" w:type="dxa"/>
          </w:tcPr>
          <w:p w14:paraId="51E5FD90" w14:textId="77777777" w:rsidR="007B1D8D" w:rsidRDefault="007B1D8D" w:rsidP="007B1D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ACOS 3: Analyze how particular elements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of  a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story or drama interact</w:t>
            </w:r>
          </w:p>
          <w:p w14:paraId="7F3D4E9B" w14:textId="77777777" w:rsidR="007B1D8D" w:rsidRDefault="007B1D8D" w:rsidP="007B1D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ACOS 39—Determine meaning of unknown and multiple-meaning words.</w:t>
            </w:r>
          </w:p>
          <w:p w14:paraId="6DFD9395" w14:textId="77777777" w:rsidR="007B1D8D" w:rsidRDefault="007B1D8D" w:rsidP="007B1D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C: Consult reference material to determine part of speech and meaning of a word.</w:t>
            </w:r>
          </w:p>
          <w:p w14:paraId="6B77E276" w14:textId="34139DF6" w:rsidR="007B1D8D" w:rsidRPr="00151FBD" w:rsidRDefault="007B1D8D" w:rsidP="007B1D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d—Verify the preliminary determination of the meaning of a word or phrase.</w:t>
            </w:r>
          </w:p>
        </w:tc>
      </w:tr>
      <w:tr w:rsidR="007B1D8D" w:rsidRPr="001216CB" w14:paraId="6AEA8362" w14:textId="77777777" w:rsidTr="00FF7EC1">
        <w:trPr>
          <w:trHeight w:val="1726"/>
        </w:trPr>
        <w:tc>
          <w:tcPr>
            <w:tcW w:w="490" w:type="dxa"/>
            <w:shd w:val="pct15" w:color="auto" w:fill="auto"/>
          </w:tcPr>
          <w:p w14:paraId="036BD1D3" w14:textId="77777777" w:rsidR="007B1D8D" w:rsidRPr="001216CB" w:rsidRDefault="007B1D8D" w:rsidP="007B1D8D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 </w:t>
            </w:r>
          </w:p>
          <w:p w14:paraId="5A5D492B" w14:textId="77777777" w:rsidR="007B1D8D" w:rsidRPr="001216CB" w:rsidRDefault="007B1D8D" w:rsidP="007B1D8D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WED</w:t>
            </w:r>
          </w:p>
          <w:p w14:paraId="47CCD555" w14:textId="77777777" w:rsidR="007B1D8D" w:rsidRPr="001216CB" w:rsidRDefault="007B1D8D" w:rsidP="007B1D8D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41763A6A" w14:textId="29541742" w:rsidR="007B1D8D" w:rsidRPr="002F04BB" w:rsidRDefault="002F04BB" w:rsidP="007B1D8D">
            <w:pPr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Students will identify all three types of </w:t>
            </w:r>
            <w:proofErr w:type="spellStart"/>
            <w:r>
              <w:rPr>
                <w:rFonts w:ascii="Arial" w:hAnsi="Arial" w:cs="Arial"/>
                <w:spacing w:val="-2"/>
                <w:sz w:val="20"/>
              </w:rPr>
              <w:t>verbals</w:t>
            </w:r>
            <w:proofErr w:type="spellEnd"/>
            <w:r>
              <w:rPr>
                <w:rFonts w:ascii="Arial" w:hAnsi="Arial" w:cs="Arial"/>
                <w:spacing w:val="-2"/>
                <w:sz w:val="20"/>
              </w:rPr>
              <w:t xml:space="preserve"> and use them to create better sentences in their writing.</w:t>
            </w:r>
          </w:p>
        </w:tc>
        <w:tc>
          <w:tcPr>
            <w:tcW w:w="2467" w:type="dxa"/>
          </w:tcPr>
          <w:p w14:paraId="6736515B" w14:textId="77777777" w:rsidR="0015098E" w:rsidRDefault="002F04BB" w:rsidP="007B1D8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1—Bell Ringer</w:t>
            </w:r>
          </w:p>
          <w:p w14:paraId="2DC60DCF" w14:textId="74EBE4FB" w:rsidR="002F04BB" w:rsidRPr="00414876" w:rsidRDefault="002F04BB" w:rsidP="007B1D8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2—Verbal </w:t>
            </w:r>
            <w:r w:rsidR="00D93D32">
              <w:rPr>
                <w:rFonts w:ascii="Arial" w:hAnsi="Arial" w:cs="Arial"/>
                <w:spacing w:val="-2"/>
                <w:sz w:val="20"/>
              </w:rPr>
              <w:t>Review</w:t>
            </w:r>
          </w:p>
        </w:tc>
        <w:tc>
          <w:tcPr>
            <w:tcW w:w="2250" w:type="dxa"/>
          </w:tcPr>
          <w:p w14:paraId="220C9917" w14:textId="77777777" w:rsidR="007B1D8D" w:rsidRDefault="007B1D8D" w:rsidP="007B1D8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60934425" w14:textId="77777777" w:rsidR="007B1D8D" w:rsidRDefault="007B1D8D" w:rsidP="007B1D8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  <w:p w14:paraId="31D516E5" w14:textId="77777777" w:rsidR="0015098E" w:rsidRDefault="0015098E" w:rsidP="0015098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Document camera</w:t>
            </w:r>
          </w:p>
          <w:p w14:paraId="5859C77E" w14:textId="56DC1C71" w:rsidR="007B1D8D" w:rsidRPr="00A27A7D" w:rsidRDefault="0015098E" w:rsidP="0015098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handouts</w:t>
            </w:r>
          </w:p>
        </w:tc>
        <w:tc>
          <w:tcPr>
            <w:tcW w:w="2430" w:type="dxa"/>
          </w:tcPr>
          <w:p w14:paraId="07471933" w14:textId="2DD53361" w:rsidR="007B1D8D" w:rsidRPr="00344202" w:rsidRDefault="00344202" w:rsidP="007B1D8D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spacing w:val="-2"/>
                <w:sz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</w:rPr>
              <w:t xml:space="preserve">Children’s Book Parody Project due </w:t>
            </w:r>
            <w:r w:rsidR="0015098E">
              <w:rPr>
                <w:rFonts w:ascii="Arial" w:hAnsi="Arial" w:cs="Arial"/>
                <w:b/>
                <w:spacing w:val="-2"/>
                <w:sz w:val="20"/>
              </w:rPr>
              <w:t>Monday, March 31</w:t>
            </w:r>
          </w:p>
        </w:tc>
        <w:tc>
          <w:tcPr>
            <w:tcW w:w="1980" w:type="dxa"/>
          </w:tcPr>
          <w:p w14:paraId="4D9E66A2" w14:textId="77777777" w:rsidR="007B1D8D" w:rsidRDefault="007B1D8D" w:rsidP="007B1D8D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 response, </w:t>
            </w:r>
          </w:p>
          <w:p w14:paraId="50D43C07" w14:textId="5FE8C2BE" w:rsidR="007B1D8D" w:rsidRPr="001216CB" w:rsidRDefault="00D93D32" w:rsidP="007B1D8D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workbook pages</w:t>
            </w:r>
          </w:p>
        </w:tc>
        <w:tc>
          <w:tcPr>
            <w:tcW w:w="2250" w:type="dxa"/>
          </w:tcPr>
          <w:p w14:paraId="790FB6F3" w14:textId="77777777" w:rsidR="007B1D8D" w:rsidRPr="00151FBD" w:rsidRDefault="007B1D8D" w:rsidP="007B1D8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1D8D" w:rsidRPr="001216CB" w14:paraId="26ACE8C3" w14:textId="77777777" w:rsidTr="00FF7EC1">
        <w:trPr>
          <w:trHeight w:val="1978"/>
        </w:trPr>
        <w:tc>
          <w:tcPr>
            <w:tcW w:w="490" w:type="dxa"/>
            <w:shd w:val="pct15" w:color="auto" w:fill="auto"/>
          </w:tcPr>
          <w:p w14:paraId="41BF313A" w14:textId="77777777" w:rsidR="007B1D8D" w:rsidRPr="001216CB" w:rsidRDefault="007B1D8D" w:rsidP="007B1D8D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</w:p>
          <w:p w14:paraId="5ED043D4" w14:textId="77777777" w:rsidR="007B1D8D" w:rsidRPr="001216CB" w:rsidRDefault="007B1D8D" w:rsidP="007B1D8D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THUR</w:t>
            </w:r>
          </w:p>
        </w:tc>
        <w:tc>
          <w:tcPr>
            <w:tcW w:w="2480" w:type="dxa"/>
          </w:tcPr>
          <w:p w14:paraId="4A70BD1E" w14:textId="4E5F4BD1" w:rsidR="007B1D8D" w:rsidRPr="001216CB" w:rsidRDefault="00D93D32" w:rsidP="007B1D8D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Students will identify all three types of </w:t>
            </w:r>
            <w:proofErr w:type="spellStart"/>
            <w:r>
              <w:rPr>
                <w:rFonts w:ascii="Arial" w:hAnsi="Arial" w:cs="Arial"/>
                <w:spacing w:val="-2"/>
                <w:sz w:val="20"/>
              </w:rPr>
              <w:t>verbals</w:t>
            </w:r>
            <w:proofErr w:type="spellEnd"/>
            <w:r>
              <w:rPr>
                <w:rFonts w:ascii="Arial" w:hAnsi="Arial" w:cs="Arial"/>
                <w:spacing w:val="-2"/>
                <w:sz w:val="20"/>
              </w:rPr>
              <w:t xml:space="preserve"> and use them to create better sentences in their writing.</w:t>
            </w:r>
          </w:p>
        </w:tc>
        <w:tc>
          <w:tcPr>
            <w:tcW w:w="2467" w:type="dxa"/>
          </w:tcPr>
          <w:p w14:paraId="1AAAAB93" w14:textId="2525AD36" w:rsidR="00A06D26" w:rsidRDefault="00D93D32" w:rsidP="007B1D8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1—Bell Ringer</w:t>
            </w:r>
          </w:p>
          <w:p w14:paraId="5A18DBC5" w14:textId="77777777" w:rsidR="00D93D32" w:rsidRDefault="00D93D32" w:rsidP="007B1D8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2—Sentence Combining Activity</w:t>
            </w:r>
          </w:p>
          <w:p w14:paraId="3162D2AD" w14:textId="67614037" w:rsidR="00D93D32" w:rsidRPr="00614BB0" w:rsidRDefault="00D93D32" w:rsidP="007B1D8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3—Vocab 11 Crossword</w:t>
            </w:r>
          </w:p>
        </w:tc>
        <w:tc>
          <w:tcPr>
            <w:tcW w:w="2250" w:type="dxa"/>
          </w:tcPr>
          <w:p w14:paraId="09C566A4" w14:textId="77777777" w:rsidR="007B1D8D" w:rsidRDefault="007B1D8D" w:rsidP="007B1D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Promethean Board</w:t>
            </w:r>
          </w:p>
          <w:p w14:paraId="05294C56" w14:textId="77777777" w:rsidR="0015098E" w:rsidRDefault="0015098E" w:rsidP="007B1D8D">
            <w:pPr>
              <w:rPr>
                <w:rFonts w:ascii="Arial" w:hAnsi="Arial" w:cs="Arial"/>
                <w:sz w:val="20"/>
              </w:rPr>
            </w:pPr>
          </w:p>
          <w:p w14:paraId="5F843E40" w14:textId="77777777" w:rsidR="0015098E" w:rsidRDefault="0015098E" w:rsidP="007B1D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Document camera</w:t>
            </w:r>
          </w:p>
          <w:p w14:paraId="29CBBCB3" w14:textId="77777777" w:rsidR="0015098E" w:rsidRDefault="0015098E" w:rsidP="007B1D8D">
            <w:pPr>
              <w:rPr>
                <w:rFonts w:ascii="Arial" w:hAnsi="Arial" w:cs="Arial"/>
                <w:sz w:val="20"/>
              </w:rPr>
            </w:pPr>
          </w:p>
          <w:p w14:paraId="063003AF" w14:textId="1107C335" w:rsidR="0015098E" w:rsidRPr="00E17226" w:rsidRDefault="0015098E" w:rsidP="007B1D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handouts</w:t>
            </w:r>
          </w:p>
        </w:tc>
        <w:tc>
          <w:tcPr>
            <w:tcW w:w="2430" w:type="dxa"/>
          </w:tcPr>
          <w:p w14:paraId="7B0A07CB" w14:textId="1AB9539D" w:rsidR="00C7617D" w:rsidRPr="00C7617D" w:rsidRDefault="00614BB0" w:rsidP="007B1D8D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bCs/>
                <w:spacing w:val="-2"/>
                <w:sz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</w:rPr>
              <w:t xml:space="preserve">Children’s Book Parody Project due </w:t>
            </w:r>
            <w:r w:rsidR="0015098E">
              <w:rPr>
                <w:rFonts w:ascii="Arial" w:hAnsi="Arial" w:cs="Arial"/>
                <w:b/>
                <w:spacing w:val="-2"/>
                <w:sz w:val="20"/>
              </w:rPr>
              <w:t>Monday, March 31</w:t>
            </w:r>
          </w:p>
        </w:tc>
        <w:tc>
          <w:tcPr>
            <w:tcW w:w="1980" w:type="dxa"/>
          </w:tcPr>
          <w:p w14:paraId="4AD9F1EE" w14:textId="77777777" w:rsidR="007B1D8D" w:rsidRDefault="007B1D8D" w:rsidP="007B1D8D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 response, </w:t>
            </w:r>
          </w:p>
          <w:p w14:paraId="2623029E" w14:textId="746DCE4E" w:rsidR="007B1D8D" w:rsidRPr="001216CB" w:rsidRDefault="007B1D8D" w:rsidP="007B1D8D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282821FF" w14:textId="77777777" w:rsidR="007B1D8D" w:rsidRPr="005B3952" w:rsidRDefault="007B1D8D" w:rsidP="007B1D8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4BB0" w:rsidRPr="001216CB" w14:paraId="2451C582" w14:textId="77777777" w:rsidTr="00FF7EC1">
        <w:tc>
          <w:tcPr>
            <w:tcW w:w="490" w:type="dxa"/>
            <w:shd w:val="pct15" w:color="auto" w:fill="auto"/>
          </w:tcPr>
          <w:p w14:paraId="526A525C" w14:textId="77777777" w:rsidR="00614BB0" w:rsidRPr="001216CB" w:rsidRDefault="00614BB0" w:rsidP="00614BB0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F</w:t>
            </w:r>
          </w:p>
          <w:p w14:paraId="53E6853D" w14:textId="77777777" w:rsidR="00614BB0" w:rsidRPr="001216CB" w:rsidRDefault="00614BB0" w:rsidP="00614BB0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R</w:t>
            </w:r>
          </w:p>
          <w:p w14:paraId="4D924BA0" w14:textId="77777777" w:rsidR="00614BB0" w:rsidRPr="001216CB" w:rsidRDefault="00614BB0" w:rsidP="00614BB0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I</w:t>
            </w:r>
          </w:p>
          <w:p w14:paraId="006C2A7F" w14:textId="77777777" w:rsidR="00614BB0" w:rsidRPr="001216CB" w:rsidRDefault="00614BB0" w:rsidP="00614BB0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50A6F6CB" w14:textId="0E241241" w:rsidR="00614BB0" w:rsidRPr="00EF30DC" w:rsidRDefault="00D93D32" w:rsidP="00614BB0">
            <w:pPr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define</w:t>
            </w:r>
            <w:r w:rsidR="008D14A2">
              <w:rPr>
                <w:rFonts w:ascii="Arial" w:hAnsi="Arial" w:cs="Arial"/>
                <w:spacing w:val="-2"/>
                <w:sz w:val="20"/>
              </w:rPr>
              <w:t xml:space="preserve"> and use vocab words properly in context.</w:t>
            </w:r>
          </w:p>
        </w:tc>
        <w:tc>
          <w:tcPr>
            <w:tcW w:w="2467" w:type="dxa"/>
          </w:tcPr>
          <w:p w14:paraId="37D112D6" w14:textId="77777777" w:rsidR="00614BB0" w:rsidRDefault="008D14A2" w:rsidP="00614BB0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1—Vocab Test 11</w:t>
            </w:r>
          </w:p>
          <w:p w14:paraId="1991216E" w14:textId="61AB24E2" w:rsidR="008D14A2" w:rsidRPr="0015098E" w:rsidRDefault="008D14A2" w:rsidP="00614BB0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2—Sentence Combining Activity</w:t>
            </w:r>
          </w:p>
        </w:tc>
        <w:tc>
          <w:tcPr>
            <w:tcW w:w="2250" w:type="dxa"/>
          </w:tcPr>
          <w:p w14:paraId="44C58D3B" w14:textId="77777777" w:rsidR="00614BB0" w:rsidRDefault="00614BB0" w:rsidP="00614BB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49CBFAA3" w14:textId="0DD48BA9" w:rsidR="00614BB0" w:rsidRDefault="00614BB0" w:rsidP="00614BB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Elmo</w:t>
            </w:r>
          </w:p>
          <w:p w14:paraId="2202E432" w14:textId="5131BC6D" w:rsidR="00614BB0" w:rsidRPr="00846887" w:rsidRDefault="00614BB0" w:rsidP="00614BB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30" w:type="dxa"/>
          </w:tcPr>
          <w:p w14:paraId="63F90C4E" w14:textId="0F7062D4" w:rsidR="00614BB0" w:rsidRPr="00E039CD" w:rsidRDefault="00614BB0" w:rsidP="00614BB0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spacing w:val="-2"/>
                <w:sz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</w:rPr>
              <w:t xml:space="preserve">Children’s Book Parody Project due </w:t>
            </w:r>
            <w:r w:rsidR="0015098E">
              <w:rPr>
                <w:rFonts w:ascii="Arial" w:hAnsi="Arial" w:cs="Arial"/>
                <w:b/>
                <w:spacing w:val="-2"/>
                <w:sz w:val="20"/>
              </w:rPr>
              <w:t>Monday, March 31</w:t>
            </w:r>
          </w:p>
        </w:tc>
        <w:tc>
          <w:tcPr>
            <w:tcW w:w="1980" w:type="dxa"/>
          </w:tcPr>
          <w:p w14:paraId="0484A81E" w14:textId="77777777" w:rsidR="00614BB0" w:rsidRDefault="00614BB0" w:rsidP="00614BB0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 response</w:t>
            </w:r>
          </w:p>
          <w:p w14:paraId="52D0BCB8" w14:textId="28451C63" w:rsidR="00614BB0" w:rsidRDefault="008D14A2" w:rsidP="00614BB0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tests</w:t>
            </w:r>
          </w:p>
          <w:p w14:paraId="6D5ADEE8" w14:textId="2AB0B3AB" w:rsidR="00614BB0" w:rsidRPr="001216CB" w:rsidRDefault="00614BB0" w:rsidP="00614BB0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522659D9" w14:textId="74C73F09" w:rsidR="00614BB0" w:rsidRPr="00151FBD" w:rsidRDefault="00614BB0" w:rsidP="00614B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012C060" w14:textId="77777777" w:rsidR="001541B8" w:rsidRPr="001216CB" w:rsidRDefault="001541B8" w:rsidP="001541B8">
      <w:pPr>
        <w:tabs>
          <w:tab w:val="center" w:pos="7560"/>
        </w:tabs>
        <w:suppressAutoHyphens/>
        <w:jc w:val="both"/>
        <w:rPr>
          <w:rFonts w:ascii="Arial" w:hAnsi="Arial" w:cs="Arial"/>
          <w:b/>
          <w:spacing w:val="-2"/>
          <w:sz w:val="20"/>
        </w:rPr>
      </w:pPr>
      <w:r w:rsidRPr="001216CB">
        <w:rPr>
          <w:rFonts w:ascii="Arial" w:hAnsi="Arial" w:cs="Arial"/>
          <w:b/>
          <w:spacing w:val="-2"/>
          <w:sz w:val="20"/>
        </w:rPr>
        <w:tab/>
      </w:r>
    </w:p>
    <w:p w14:paraId="1A6B0CE7" w14:textId="77777777" w:rsidR="001541B8" w:rsidRPr="00331734" w:rsidRDefault="001541B8" w:rsidP="001541B8">
      <w:pPr>
        <w:tabs>
          <w:tab w:val="center" w:pos="7560"/>
        </w:tabs>
        <w:suppressAutoHyphens/>
        <w:jc w:val="center"/>
        <w:rPr>
          <w:rFonts w:ascii="Arial" w:hAnsi="Arial" w:cs="Arial"/>
          <w:b/>
          <w:spacing w:val="-2"/>
          <w:sz w:val="16"/>
          <w:szCs w:val="16"/>
        </w:rPr>
      </w:pPr>
      <w:r>
        <w:rPr>
          <w:b/>
          <w:sz w:val="16"/>
          <w:szCs w:val="16"/>
        </w:rPr>
        <w:t>.</w:t>
      </w:r>
    </w:p>
    <w:p w14:paraId="17DAAE4C" w14:textId="77777777" w:rsidR="00953F31" w:rsidRDefault="00953F31"/>
    <w:sectPr w:rsidR="00953F31" w:rsidSect="006A0D3B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man 12p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D0F03"/>
    <w:multiLevelType w:val="hybridMultilevel"/>
    <w:tmpl w:val="E37CAD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71AF8"/>
    <w:multiLevelType w:val="hybridMultilevel"/>
    <w:tmpl w:val="A5088CF2"/>
    <w:lvl w:ilvl="0" w:tplc="F588F57E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718B6"/>
    <w:multiLevelType w:val="hybridMultilevel"/>
    <w:tmpl w:val="B31A5BC6"/>
    <w:lvl w:ilvl="0" w:tplc="00703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62060"/>
    <w:multiLevelType w:val="hybridMultilevel"/>
    <w:tmpl w:val="BFAA6E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87674">
    <w:abstractNumId w:val="3"/>
  </w:num>
  <w:num w:numId="2" w16cid:durableId="912547028">
    <w:abstractNumId w:val="0"/>
  </w:num>
  <w:num w:numId="3" w16cid:durableId="801339533">
    <w:abstractNumId w:val="2"/>
  </w:num>
  <w:num w:numId="4" w16cid:durableId="1314139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1B8"/>
    <w:rsid w:val="00001992"/>
    <w:rsid w:val="00023E3F"/>
    <w:rsid w:val="00061846"/>
    <w:rsid w:val="000735E7"/>
    <w:rsid w:val="0009262D"/>
    <w:rsid w:val="000B28EC"/>
    <w:rsid w:val="000E2662"/>
    <w:rsid w:val="00116A08"/>
    <w:rsid w:val="00124818"/>
    <w:rsid w:val="00125C6F"/>
    <w:rsid w:val="0015098E"/>
    <w:rsid w:val="001541B8"/>
    <w:rsid w:val="00172A7B"/>
    <w:rsid w:val="001837E2"/>
    <w:rsid w:val="001A0286"/>
    <w:rsid w:val="001A0FE3"/>
    <w:rsid w:val="001B295C"/>
    <w:rsid w:val="00202951"/>
    <w:rsid w:val="002277DC"/>
    <w:rsid w:val="00281EFB"/>
    <w:rsid w:val="002B23D4"/>
    <w:rsid w:val="002F04BB"/>
    <w:rsid w:val="00325153"/>
    <w:rsid w:val="00344202"/>
    <w:rsid w:val="00353ABD"/>
    <w:rsid w:val="0035491D"/>
    <w:rsid w:val="00357CC5"/>
    <w:rsid w:val="00382F43"/>
    <w:rsid w:val="00392ABC"/>
    <w:rsid w:val="003A2FEE"/>
    <w:rsid w:val="003B3275"/>
    <w:rsid w:val="003C2A26"/>
    <w:rsid w:val="003C4DBA"/>
    <w:rsid w:val="003E686B"/>
    <w:rsid w:val="0040565C"/>
    <w:rsid w:val="00412DCF"/>
    <w:rsid w:val="00414876"/>
    <w:rsid w:val="00426C75"/>
    <w:rsid w:val="0043053C"/>
    <w:rsid w:val="00446587"/>
    <w:rsid w:val="0044775E"/>
    <w:rsid w:val="004573C0"/>
    <w:rsid w:val="00466776"/>
    <w:rsid w:val="00476495"/>
    <w:rsid w:val="004B5523"/>
    <w:rsid w:val="004B6A05"/>
    <w:rsid w:val="004D0F20"/>
    <w:rsid w:val="0052099D"/>
    <w:rsid w:val="0053486A"/>
    <w:rsid w:val="005936CB"/>
    <w:rsid w:val="005A5D76"/>
    <w:rsid w:val="005A6C36"/>
    <w:rsid w:val="005B3952"/>
    <w:rsid w:val="005E06CA"/>
    <w:rsid w:val="00614BB0"/>
    <w:rsid w:val="00621228"/>
    <w:rsid w:val="00630382"/>
    <w:rsid w:val="00645049"/>
    <w:rsid w:val="006749C5"/>
    <w:rsid w:val="006769FB"/>
    <w:rsid w:val="006A0D3B"/>
    <w:rsid w:val="006A45B9"/>
    <w:rsid w:val="006A73D9"/>
    <w:rsid w:val="006B0711"/>
    <w:rsid w:val="006C02C6"/>
    <w:rsid w:val="006D68D4"/>
    <w:rsid w:val="006E129A"/>
    <w:rsid w:val="006F4513"/>
    <w:rsid w:val="00744B83"/>
    <w:rsid w:val="00744EE8"/>
    <w:rsid w:val="007452BD"/>
    <w:rsid w:val="007479B7"/>
    <w:rsid w:val="007521D0"/>
    <w:rsid w:val="0076586C"/>
    <w:rsid w:val="00792BEB"/>
    <w:rsid w:val="007B1D8D"/>
    <w:rsid w:val="007D0C44"/>
    <w:rsid w:val="007E2B6F"/>
    <w:rsid w:val="007F138C"/>
    <w:rsid w:val="007F5329"/>
    <w:rsid w:val="00810DD4"/>
    <w:rsid w:val="00846887"/>
    <w:rsid w:val="00854231"/>
    <w:rsid w:val="008679C2"/>
    <w:rsid w:val="008D0203"/>
    <w:rsid w:val="008D14A2"/>
    <w:rsid w:val="00907D6A"/>
    <w:rsid w:val="00920C02"/>
    <w:rsid w:val="00924AD4"/>
    <w:rsid w:val="00924EB8"/>
    <w:rsid w:val="00953F31"/>
    <w:rsid w:val="00957130"/>
    <w:rsid w:val="00981098"/>
    <w:rsid w:val="009B0B25"/>
    <w:rsid w:val="009C2408"/>
    <w:rsid w:val="00A012BD"/>
    <w:rsid w:val="00A06D26"/>
    <w:rsid w:val="00A232BF"/>
    <w:rsid w:val="00A27A7D"/>
    <w:rsid w:val="00A43675"/>
    <w:rsid w:val="00A44E4B"/>
    <w:rsid w:val="00A45C8E"/>
    <w:rsid w:val="00A74CE7"/>
    <w:rsid w:val="00A76AB3"/>
    <w:rsid w:val="00A8094A"/>
    <w:rsid w:val="00A914A8"/>
    <w:rsid w:val="00A952E5"/>
    <w:rsid w:val="00AA2814"/>
    <w:rsid w:val="00AA6985"/>
    <w:rsid w:val="00AB7BCE"/>
    <w:rsid w:val="00AC5B40"/>
    <w:rsid w:val="00AD643A"/>
    <w:rsid w:val="00AD75B6"/>
    <w:rsid w:val="00AE55CA"/>
    <w:rsid w:val="00B02868"/>
    <w:rsid w:val="00B206FC"/>
    <w:rsid w:val="00B5796F"/>
    <w:rsid w:val="00B61136"/>
    <w:rsid w:val="00B65CDF"/>
    <w:rsid w:val="00B70F5F"/>
    <w:rsid w:val="00B745F8"/>
    <w:rsid w:val="00B877F2"/>
    <w:rsid w:val="00BA2868"/>
    <w:rsid w:val="00BA3A97"/>
    <w:rsid w:val="00BC7EDD"/>
    <w:rsid w:val="00C153E4"/>
    <w:rsid w:val="00C222FF"/>
    <w:rsid w:val="00C51133"/>
    <w:rsid w:val="00C55E7F"/>
    <w:rsid w:val="00C56AEA"/>
    <w:rsid w:val="00C74030"/>
    <w:rsid w:val="00C76063"/>
    <w:rsid w:val="00C7617D"/>
    <w:rsid w:val="00C862C2"/>
    <w:rsid w:val="00C87D3F"/>
    <w:rsid w:val="00CC5968"/>
    <w:rsid w:val="00CC63B3"/>
    <w:rsid w:val="00CD02DF"/>
    <w:rsid w:val="00CE3193"/>
    <w:rsid w:val="00CF09F3"/>
    <w:rsid w:val="00CF30C4"/>
    <w:rsid w:val="00D018FA"/>
    <w:rsid w:val="00D718AA"/>
    <w:rsid w:val="00D8143E"/>
    <w:rsid w:val="00D86C9A"/>
    <w:rsid w:val="00D93D32"/>
    <w:rsid w:val="00DE6CCC"/>
    <w:rsid w:val="00DF771C"/>
    <w:rsid w:val="00E039CD"/>
    <w:rsid w:val="00E17226"/>
    <w:rsid w:val="00E17E1C"/>
    <w:rsid w:val="00E253FD"/>
    <w:rsid w:val="00E3387F"/>
    <w:rsid w:val="00E54243"/>
    <w:rsid w:val="00E605DB"/>
    <w:rsid w:val="00E73D16"/>
    <w:rsid w:val="00E76D6A"/>
    <w:rsid w:val="00E96F0A"/>
    <w:rsid w:val="00EA32A1"/>
    <w:rsid w:val="00EA3BF7"/>
    <w:rsid w:val="00EC464A"/>
    <w:rsid w:val="00EE5665"/>
    <w:rsid w:val="00EE594D"/>
    <w:rsid w:val="00EF30DC"/>
    <w:rsid w:val="00F301BD"/>
    <w:rsid w:val="00F50993"/>
    <w:rsid w:val="00F86597"/>
    <w:rsid w:val="00F969D0"/>
    <w:rsid w:val="00F96CA0"/>
    <w:rsid w:val="00FA1131"/>
    <w:rsid w:val="00FC3A16"/>
    <w:rsid w:val="00FE0873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238DE"/>
  <w15:docId w15:val="{33789323-FD9B-4E4D-9398-6F4F565B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1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Roman 12pt" w:eastAsia="Times New Roman" w:hAnsi="Roman 12pt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1541B8"/>
  </w:style>
  <w:style w:type="character" w:customStyle="1" w:styleId="EndnoteTextChar">
    <w:name w:val="Endnote Text Char"/>
    <w:basedOn w:val="DefaultParagraphFont"/>
    <w:link w:val="EndnoteText"/>
    <w:semiHidden/>
    <w:rsid w:val="001541B8"/>
    <w:rPr>
      <w:rFonts w:ascii="Roman 12pt" w:eastAsia="Times New Roman" w:hAnsi="Roman 12pt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76D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E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EC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</dc:creator>
  <cp:lastModifiedBy>Valerie Hughes</cp:lastModifiedBy>
  <cp:revision>2</cp:revision>
  <cp:lastPrinted>2018-08-03T20:34:00Z</cp:lastPrinted>
  <dcterms:created xsi:type="dcterms:W3CDTF">2025-03-14T20:19:00Z</dcterms:created>
  <dcterms:modified xsi:type="dcterms:W3CDTF">2025-03-14T20:19:00Z</dcterms:modified>
</cp:coreProperties>
</file>