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DF" w:rsidRDefault="00972CDF" w:rsidP="00972CDF">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972CDF" w:rsidRDefault="00972CDF" w:rsidP="00972CDF">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972CDF" w:rsidRDefault="00972CDF" w:rsidP="00972CDF">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 xml:space="preserve">How many parts to Mass are there? </w:t>
      </w:r>
    </w:p>
    <w:p w:rsidR="00972CDF" w:rsidRDefault="00972CDF" w:rsidP="00972CDF">
      <w:pPr>
        <w:rPr>
          <w:rStyle w:val="mw-headline"/>
          <w:b/>
          <w:bCs/>
          <w:bdr w:val="none" w:sz="0" w:space="0" w:color="auto" w:frame="1"/>
        </w:rPr>
      </w:pPr>
    </w:p>
    <w:p w:rsidR="00972CDF" w:rsidRDefault="00972CDF" w:rsidP="00972CDF">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At last Sunday’s Mass, I tried to remember the names of the different parts of the Mass/Eucharist. So my curiosity has sparked the following research for all to use as a memory refresher. Hope you find this information enlightening?</w:t>
      </w:r>
    </w:p>
    <w:p w:rsidR="00972CDF" w:rsidRDefault="00972CDF" w:rsidP="00972CDF">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972CDF" w:rsidRDefault="00972CDF" w:rsidP="00972CDF">
      <w:pPr>
        <w:pStyle w:val="NormalWeb"/>
        <w:shd w:val="clear" w:color="auto" w:fill="FFFCF5"/>
        <w:rPr>
          <w:color w:val="C00000"/>
        </w:rPr>
      </w:pPr>
      <w:r>
        <w:rPr>
          <w:rFonts w:ascii="Comic Sans MS" w:hAnsi="Comic Sans MS"/>
          <w:b/>
          <w:bCs/>
          <w:color w:val="C00000"/>
          <w:sz w:val="32"/>
          <w:szCs w:val="32"/>
        </w:rPr>
        <w:t>PARTS OF THE MASS</w:t>
      </w:r>
    </w:p>
    <w:p w:rsidR="00972CDF" w:rsidRDefault="00972CDF" w:rsidP="00972CDF">
      <w:pPr>
        <w:pStyle w:val="NormalWeb"/>
        <w:shd w:val="clear" w:color="auto" w:fill="FFFCF5"/>
        <w:rPr>
          <w:rFonts w:ascii="Comic Sans MS" w:hAnsi="Comic Sans MS"/>
          <w:color w:val="211F1F"/>
          <w:sz w:val="32"/>
          <w:szCs w:val="32"/>
        </w:rPr>
      </w:pPr>
      <w:r>
        <w:rPr>
          <w:rFonts w:ascii="Comic Sans MS" w:hAnsi="Comic Sans MS"/>
          <w:color w:val="211F1F"/>
          <w:sz w:val="32"/>
          <w:szCs w:val="32"/>
        </w:rPr>
        <w:t>Do you know how many parts of the Mass there are? With so many acclamations to be sung, and responses to be replied, not to mention the standing, and sitting, it wouldn’t be surprising if the Mass had at least 20-30 parts.</w:t>
      </w:r>
      <w:r>
        <w:rPr>
          <w:rFonts w:ascii="Comic Sans MS" w:hAnsi="Comic Sans MS"/>
          <w:color w:val="211F1F"/>
          <w:sz w:val="32"/>
          <w:szCs w:val="32"/>
        </w:rPr>
        <w:br/>
      </w:r>
      <w:r>
        <w:rPr>
          <w:rFonts w:ascii="Comic Sans MS" w:hAnsi="Comic Sans MS"/>
          <w:color w:val="211F1F"/>
          <w:sz w:val="32"/>
          <w:szCs w:val="32"/>
        </w:rPr>
        <w:br/>
        <w:t xml:space="preserve">In actual fact, the Mass consist of 2 main parts which are so interconnected, they form a single act of worship. In addition, there are 2 more rites that open and conclude the celebration. </w:t>
      </w:r>
      <w:r>
        <w:rPr>
          <w:rFonts w:ascii="Comic Sans MS" w:hAnsi="Comic Sans MS"/>
          <w:color w:val="211F1F"/>
          <w:sz w:val="32"/>
          <w:szCs w:val="32"/>
        </w:rPr>
        <w:br/>
      </w:r>
      <w:r>
        <w:rPr>
          <w:rFonts w:ascii="Comic Sans MS" w:hAnsi="Comic Sans MS"/>
          <w:color w:val="211F1F"/>
          <w:sz w:val="32"/>
          <w:szCs w:val="32"/>
        </w:rPr>
        <w:br/>
      </w:r>
      <w:r>
        <w:rPr>
          <w:rFonts w:ascii="Comic Sans MS" w:hAnsi="Comic Sans MS"/>
          <w:b/>
          <w:bCs/>
          <w:color w:val="211F1F"/>
          <w:sz w:val="32"/>
          <w:szCs w:val="32"/>
        </w:rPr>
        <w:t xml:space="preserve">1) </w:t>
      </w:r>
      <w:r>
        <w:rPr>
          <w:rFonts w:ascii="Comic Sans MS" w:hAnsi="Comic Sans MS"/>
          <w:b/>
          <w:bCs/>
          <w:color w:val="C00000"/>
          <w:sz w:val="32"/>
          <w:szCs w:val="32"/>
          <w:u w:val="single"/>
        </w:rPr>
        <w:t>Introductory Rites</w:t>
      </w:r>
      <w:r>
        <w:rPr>
          <w:rFonts w:ascii="Comic Sans MS" w:hAnsi="Comic Sans MS"/>
          <w:color w:val="211F1F"/>
          <w:sz w:val="32"/>
          <w:szCs w:val="32"/>
          <w:u w:val="single"/>
        </w:rPr>
        <w:br/>
      </w:r>
      <w:r>
        <w:rPr>
          <w:rFonts w:ascii="Comic Sans MS" w:hAnsi="Comic Sans MS"/>
          <w:color w:val="211F1F"/>
          <w:sz w:val="32"/>
          <w:szCs w:val="32"/>
        </w:rPr>
        <w:t xml:space="preserve">The Mass commences with the entrance of the Priest. The Introductory Rites prepares the receptivity of our hearts for worship. We come </w:t>
      </w:r>
      <w:bookmarkStart w:id="0" w:name="_GoBack"/>
      <w:bookmarkEnd w:id="0"/>
      <w:r>
        <w:rPr>
          <w:rFonts w:ascii="Comic Sans MS" w:hAnsi="Comic Sans MS"/>
          <w:color w:val="211F1F"/>
          <w:sz w:val="32"/>
          <w:szCs w:val="32"/>
        </w:rPr>
        <w:t>penitent (</w:t>
      </w:r>
      <w:r>
        <w:rPr>
          <w:rFonts w:ascii="Comic Sans MS" w:hAnsi="Comic Sans MS"/>
          <w:color w:val="211F1F"/>
          <w:sz w:val="32"/>
          <w:szCs w:val="32"/>
        </w:rPr>
        <w:t>‘I Confess’ and Kyrie) and yet rejoice over God’s salvific (</w:t>
      </w:r>
      <w:r>
        <w:rPr>
          <w:rFonts w:ascii="Comic Sans MS" w:hAnsi="Comic Sans MS"/>
          <w:b/>
          <w:bCs/>
          <w:color w:val="040C28"/>
          <w:sz w:val="32"/>
          <w:szCs w:val="32"/>
        </w:rPr>
        <w:t>having the intent or power to save or redeem</w:t>
      </w:r>
      <w:r>
        <w:rPr>
          <w:rFonts w:ascii="Roboto" w:hAnsi="Roboto"/>
          <w:color w:val="4D5156"/>
          <w:shd w:val="clear" w:color="auto" w:fill="FFFFFF"/>
        </w:rPr>
        <w:t>.</w:t>
      </w:r>
      <w:r>
        <w:rPr>
          <w:rFonts w:ascii="Comic Sans MS" w:hAnsi="Comic Sans MS"/>
          <w:color w:val="211F1F"/>
          <w:sz w:val="32"/>
          <w:szCs w:val="32"/>
        </w:rPr>
        <w:t xml:space="preserve">) work through His Son Jesus Christ in the (Gloria). </w:t>
      </w:r>
      <w:r>
        <w:rPr>
          <w:rFonts w:ascii="Comic Sans MS" w:hAnsi="Comic Sans MS"/>
          <w:color w:val="211F1F"/>
          <w:sz w:val="32"/>
          <w:szCs w:val="32"/>
        </w:rPr>
        <w:br/>
      </w:r>
      <w:r>
        <w:rPr>
          <w:rFonts w:ascii="Comic Sans MS" w:hAnsi="Comic Sans MS"/>
          <w:color w:val="211F1F"/>
          <w:sz w:val="32"/>
          <w:szCs w:val="32"/>
        </w:rPr>
        <w:br/>
      </w:r>
      <w:r>
        <w:rPr>
          <w:rFonts w:ascii="Comic Sans MS" w:hAnsi="Comic Sans MS"/>
          <w:b/>
          <w:bCs/>
          <w:color w:val="211F1F"/>
          <w:sz w:val="32"/>
          <w:szCs w:val="32"/>
        </w:rPr>
        <w:t xml:space="preserve">2) </w:t>
      </w:r>
      <w:r>
        <w:rPr>
          <w:rFonts w:ascii="Comic Sans MS" w:hAnsi="Comic Sans MS"/>
          <w:b/>
          <w:bCs/>
          <w:color w:val="C00000"/>
          <w:sz w:val="32"/>
          <w:szCs w:val="32"/>
          <w:u w:val="single"/>
        </w:rPr>
        <w:t>Liturgy of the Word</w:t>
      </w:r>
      <w:r>
        <w:rPr>
          <w:rFonts w:ascii="Comic Sans MS" w:hAnsi="Comic Sans MS"/>
          <w:color w:val="211F1F"/>
          <w:sz w:val="32"/>
          <w:szCs w:val="32"/>
        </w:rPr>
        <w:br/>
        <w:t xml:space="preserve">The Liturgy of the Word is the proclamation, exhortation and teaching of Christ. The homily preached by the priest provides better understanding, right interpretation, and practical application of the Word of God. </w:t>
      </w:r>
      <w:r>
        <w:rPr>
          <w:rFonts w:ascii="Comic Sans MS" w:hAnsi="Comic Sans MS"/>
          <w:color w:val="211F1F"/>
          <w:sz w:val="32"/>
          <w:szCs w:val="32"/>
        </w:rPr>
        <w:br/>
      </w:r>
      <w:r>
        <w:rPr>
          <w:rFonts w:ascii="Comic Sans MS" w:hAnsi="Comic Sans MS"/>
          <w:color w:val="211F1F"/>
          <w:sz w:val="32"/>
          <w:szCs w:val="32"/>
        </w:rPr>
        <w:br/>
      </w:r>
      <w:r>
        <w:rPr>
          <w:rFonts w:ascii="Comic Sans MS" w:hAnsi="Comic Sans MS"/>
          <w:color w:val="211F1F"/>
          <w:sz w:val="32"/>
          <w:szCs w:val="32"/>
        </w:rPr>
        <w:lastRenderedPageBreak/>
        <w:t>The Liturgy of the Word ends with Prayers of the Faithful and the Liturgy of the Eucharist begins with Offertory.</w:t>
      </w:r>
      <w:r>
        <w:rPr>
          <w:rFonts w:ascii="Comic Sans MS" w:hAnsi="Comic Sans MS"/>
          <w:color w:val="211F1F"/>
          <w:sz w:val="32"/>
          <w:szCs w:val="32"/>
        </w:rPr>
        <w:br/>
      </w:r>
      <w:r>
        <w:rPr>
          <w:rFonts w:ascii="Comic Sans MS" w:hAnsi="Comic Sans MS"/>
          <w:color w:val="211F1F"/>
          <w:sz w:val="32"/>
          <w:szCs w:val="32"/>
        </w:rPr>
        <w:br/>
      </w:r>
      <w:r>
        <w:rPr>
          <w:rFonts w:ascii="Comic Sans MS" w:hAnsi="Comic Sans MS"/>
          <w:b/>
          <w:bCs/>
          <w:color w:val="211F1F"/>
          <w:sz w:val="32"/>
          <w:szCs w:val="32"/>
        </w:rPr>
        <w:t xml:space="preserve">3) </w:t>
      </w:r>
      <w:r>
        <w:rPr>
          <w:rFonts w:ascii="Comic Sans MS" w:hAnsi="Comic Sans MS"/>
          <w:b/>
          <w:bCs/>
          <w:color w:val="C00000"/>
          <w:sz w:val="32"/>
          <w:szCs w:val="32"/>
          <w:u w:val="single"/>
        </w:rPr>
        <w:t>Liturgy of the Eucharist</w:t>
      </w:r>
      <w:r>
        <w:rPr>
          <w:rFonts w:ascii="Comic Sans MS" w:hAnsi="Comic Sans MS"/>
          <w:color w:val="211F1F"/>
          <w:sz w:val="32"/>
          <w:szCs w:val="32"/>
        </w:rPr>
        <w:br/>
      </w:r>
      <w:proofErr w:type="gramStart"/>
      <w:r>
        <w:rPr>
          <w:rFonts w:ascii="Comic Sans MS" w:hAnsi="Comic Sans MS"/>
          <w:color w:val="211F1F"/>
          <w:sz w:val="32"/>
          <w:szCs w:val="32"/>
        </w:rPr>
        <w:t>The</w:t>
      </w:r>
      <w:proofErr w:type="gramEnd"/>
      <w:r>
        <w:rPr>
          <w:rFonts w:ascii="Comic Sans MS" w:hAnsi="Comic Sans MS"/>
          <w:color w:val="211F1F"/>
          <w:sz w:val="32"/>
          <w:szCs w:val="32"/>
        </w:rPr>
        <w:t xml:space="preserve"> Liturgy of the Eucharist is the celebration of Christ’ great love and sacrifice for us on the cross. To enter into the Paschal mystery, we offer ourselves to God to use as He pleases; the priest consecrates (making holy) our gifts; and we receive the Eucharist which unites us to the Body of Christ. </w:t>
      </w:r>
      <w:r>
        <w:rPr>
          <w:rFonts w:ascii="Comic Sans MS" w:hAnsi="Comic Sans MS"/>
          <w:color w:val="211F1F"/>
          <w:sz w:val="32"/>
          <w:szCs w:val="32"/>
        </w:rPr>
        <w:br/>
      </w:r>
      <w:r>
        <w:rPr>
          <w:rFonts w:ascii="Comic Sans MS" w:hAnsi="Comic Sans MS"/>
          <w:color w:val="211F1F"/>
          <w:sz w:val="32"/>
          <w:szCs w:val="32"/>
        </w:rPr>
        <w:br/>
      </w:r>
      <w:r>
        <w:rPr>
          <w:rFonts w:ascii="Comic Sans MS" w:hAnsi="Comic Sans MS"/>
          <w:b/>
          <w:bCs/>
          <w:color w:val="211F1F"/>
          <w:sz w:val="32"/>
          <w:szCs w:val="32"/>
        </w:rPr>
        <w:t xml:space="preserve">4) </w:t>
      </w:r>
      <w:r>
        <w:rPr>
          <w:rFonts w:ascii="Comic Sans MS" w:hAnsi="Comic Sans MS"/>
          <w:b/>
          <w:bCs/>
          <w:color w:val="C00000"/>
          <w:sz w:val="32"/>
          <w:szCs w:val="32"/>
          <w:u w:val="single"/>
        </w:rPr>
        <w:t>Concluding Rites</w:t>
      </w:r>
      <w:r>
        <w:rPr>
          <w:rFonts w:ascii="Comic Sans MS" w:hAnsi="Comic Sans MS"/>
          <w:color w:val="211F1F"/>
          <w:sz w:val="32"/>
          <w:szCs w:val="32"/>
        </w:rPr>
        <w:br/>
        <w:t xml:space="preserve">In the Concluding Rites, the congregation is dismissed and sent on their mission to “make disciples of all nations.” </w:t>
      </w:r>
    </w:p>
    <w:p w:rsidR="00972CDF" w:rsidRDefault="00972CDF" w:rsidP="00972CDF">
      <w:pPr>
        <w:rPr>
          <w:rStyle w:val="mw-headline"/>
          <w:bdr w:val="none" w:sz="0" w:space="0" w:color="auto" w:frame="1"/>
        </w:rPr>
      </w:pPr>
    </w:p>
    <w:p w:rsidR="00972CDF" w:rsidRDefault="00972CDF" w:rsidP="00972CDF">
      <w:pPr>
        <w:pStyle w:val="NormalWeb"/>
        <w:spacing w:before="0" w:beforeAutospacing="0" w:after="0" w:afterAutospacing="0"/>
        <w:rPr>
          <w:rFonts w:ascii="Comic Sans MS" w:hAnsi="Comic Sans MS"/>
          <w:b/>
          <w:bCs/>
          <w:sz w:val="32"/>
          <w:szCs w:val="32"/>
          <w:u w:val="single"/>
        </w:rPr>
      </w:pPr>
      <w:r>
        <w:rPr>
          <w:rFonts w:ascii="Comic Sans MS" w:hAnsi="Comic Sans MS"/>
          <w:b/>
          <w:bCs/>
          <w:sz w:val="32"/>
          <w:szCs w:val="32"/>
          <w:u w:val="single"/>
        </w:rPr>
        <w:t>FATHER DEREK UPDATE:</w:t>
      </w:r>
    </w:p>
    <w:p w:rsidR="00972CDF" w:rsidRDefault="00972CDF" w:rsidP="00972CDF">
      <w:pPr>
        <w:pStyle w:val="NormalWeb"/>
        <w:spacing w:before="0" w:beforeAutospacing="0" w:after="0" w:afterAutospacing="0"/>
        <w:rPr>
          <w:rFonts w:ascii="Comic Sans MS" w:hAnsi="Comic Sans MS"/>
          <w:b/>
          <w:bCs/>
          <w:sz w:val="32"/>
          <w:szCs w:val="32"/>
        </w:rPr>
      </w:pPr>
      <w:r>
        <w:rPr>
          <w:rFonts w:ascii="Comic Sans MS" w:hAnsi="Comic Sans MS"/>
          <w:b/>
          <w:bCs/>
          <w:sz w:val="32"/>
          <w:szCs w:val="32"/>
        </w:rPr>
        <w:t>Please pray for Father Derek: “I’m back in hospital, I had a cardiac event and now they’re trying to sort it out.”</w:t>
      </w:r>
      <w:r>
        <w:t xml:space="preserve"> </w:t>
      </w:r>
    </w:p>
    <w:p w:rsidR="00972CDF" w:rsidRDefault="00972CDF" w:rsidP="00972CDF">
      <w:pPr>
        <w:pStyle w:val="NormalWeb"/>
        <w:spacing w:before="0" w:beforeAutospacing="0" w:after="0" w:afterAutospacing="0"/>
        <w:rPr>
          <w:rFonts w:ascii="Comic Sans MS" w:hAnsi="Comic Sans MS"/>
          <w:b/>
          <w:bCs/>
          <w:sz w:val="32"/>
          <w:szCs w:val="32"/>
        </w:rPr>
      </w:pPr>
      <w:r>
        <w:rPr>
          <w:rFonts w:ascii="Comic Sans MS" w:hAnsi="Comic Sans MS"/>
          <w:b/>
          <w:bCs/>
          <w:sz w:val="32"/>
          <w:szCs w:val="32"/>
        </w:rPr>
        <w:t xml:space="preserve">You can send you prayers and love to him using the following email address. </w:t>
      </w:r>
      <w:hyperlink r:id="rId5" w:history="1">
        <w:r>
          <w:rPr>
            <w:rStyle w:val="Hyperlink"/>
            <w:rFonts w:ascii="Comic Sans MS" w:hAnsi="Comic Sans MS"/>
            <w:b/>
            <w:bCs/>
            <w:sz w:val="32"/>
            <w:szCs w:val="32"/>
          </w:rPr>
          <w:t>derekdublin@gmail.com</w:t>
        </w:r>
      </w:hyperlink>
    </w:p>
    <w:p w:rsidR="00972CDF" w:rsidRDefault="00972CDF" w:rsidP="00972CDF">
      <w:pPr>
        <w:pStyle w:val="PlainText"/>
        <w:rPr>
          <w:rFonts w:ascii="Comic Sans MS" w:hAnsi="Comic Sans MS"/>
          <w:b/>
          <w:bCs/>
          <w:color w:val="00B050"/>
          <w:sz w:val="44"/>
          <w:szCs w:val="44"/>
        </w:rPr>
      </w:pPr>
    </w:p>
    <w:p w:rsidR="00972CDF" w:rsidRDefault="00972CDF" w:rsidP="00972CDF">
      <w:pPr>
        <w:pStyle w:val="PlainText"/>
        <w:rPr>
          <w:rFonts w:ascii="Comic Sans MS" w:hAnsi="Comic Sans MS"/>
          <w:b/>
          <w:bCs/>
          <w:color w:val="00B050"/>
          <w:sz w:val="44"/>
          <w:szCs w:val="44"/>
        </w:rPr>
      </w:pPr>
      <w:r>
        <w:rPr>
          <w:rFonts w:ascii="Comic Sans MS" w:hAnsi="Comic Sans MS"/>
          <w:b/>
          <w:bCs/>
          <w:color w:val="00B050"/>
          <w:sz w:val="44"/>
          <w:szCs w:val="44"/>
        </w:rPr>
        <w:t>ATTENTION: Ladies Guild Members</w:t>
      </w:r>
    </w:p>
    <w:p w:rsidR="00972CDF" w:rsidRDefault="00972CDF" w:rsidP="00972CDF">
      <w:pPr>
        <w:pStyle w:val="PlainText"/>
        <w:rPr>
          <w:rFonts w:ascii="Comic Sans MS" w:hAnsi="Comic Sans MS"/>
          <w:b/>
          <w:bCs/>
          <w:sz w:val="32"/>
          <w:szCs w:val="32"/>
        </w:rPr>
      </w:pPr>
      <w:r>
        <w:rPr>
          <w:rFonts w:ascii="Comic Sans MS" w:hAnsi="Comic Sans MS"/>
          <w:b/>
          <w:bCs/>
          <w:sz w:val="32"/>
          <w:szCs w:val="32"/>
        </w:rPr>
        <w:t xml:space="preserve">August date to be announced. </w:t>
      </w:r>
    </w:p>
    <w:p w:rsidR="00972CDF" w:rsidRDefault="00972CDF" w:rsidP="00972CDF">
      <w:pPr>
        <w:pStyle w:val="PlainText"/>
        <w:rPr>
          <w:rFonts w:ascii="Comic Sans MS" w:hAnsi="Comic Sans MS"/>
          <w:b/>
          <w:bCs/>
          <w:sz w:val="32"/>
          <w:szCs w:val="32"/>
        </w:rPr>
      </w:pPr>
    </w:p>
    <w:p w:rsidR="00972CDF" w:rsidRDefault="00972CDF" w:rsidP="00972CDF">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July 6th at 9:30.</w:t>
      </w:r>
    </w:p>
    <w:p w:rsidR="00972CDF" w:rsidRDefault="00972CDF" w:rsidP="00972CDF">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19,500 pounds of food.</w:t>
      </w:r>
    </w:p>
    <w:p w:rsidR="00972CDF" w:rsidRDefault="00972CDF" w:rsidP="00972CDF">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family count is 23. God is helping us to reach out to those in need.</w:t>
      </w:r>
    </w:p>
    <w:p w:rsidR="00972CDF" w:rsidRDefault="00972CDF" w:rsidP="00972CDF">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lastRenderedPageBreak/>
        <w:t>We need volunteers to assist with this program. See Jay or Cindy, if you wish to help us.</w:t>
      </w:r>
    </w:p>
    <w:p w:rsidR="00972CDF" w:rsidRDefault="00972CDF" w:rsidP="00972CDF">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972CDF" w:rsidRDefault="00972CDF" w:rsidP="00972CDF">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JULY 16th, 2023</w:t>
      </w:r>
    </w:p>
    <w:p w:rsidR="00972CDF" w:rsidRDefault="00972CDF" w:rsidP="00972CDF">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Themes for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972CDF" w:rsidRDefault="00972CDF" w:rsidP="00972CDF">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15th Sunday in Ordinary Time tell of how our relationship with God helps us grow, which in turn allows our lives to bear fruit. </w:t>
      </w:r>
    </w:p>
    <w:p w:rsidR="00972CDF" w:rsidRDefault="00972CDF" w:rsidP="00972CDF">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explains that God’s Word is like the rain, which falls on the earth and makes it fertile. </w:t>
      </w:r>
    </w:p>
    <w:p w:rsidR="00972CDF" w:rsidRDefault="00972CDF" w:rsidP="00972CDF">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second reading reminds us that a new creation is going to emerge. </w:t>
      </w:r>
    </w:p>
    <w:p w:rsidR="00972CDF" w:rsidRDefault="00972CDF" w:rsidP="00972CDF">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tells the parable of the sower and explains that our hearts must be ready to receive the Word of God</w:t>
      </w:r>
      <w:proofErr w:type="gramStart"/>
      <w:r>
        <w:rPr>
          <w:rFonts w:ascii="Segoe UI" w:eastAsia="Times New Roman" w:hAnsi="Segoe UI" w:cs="Segoe UI"/>
          <w:color w:val="000000"/>
          <w:sz w:val="27"/>
          <w:szCs w:val="27"/>
          <w:shd w:val="clear" w:color="auto" w:fill="FFFFFF"/>
        </w:rPr>
        <w:t>..</w:t>
      </w:r>
      <w:proofErr w:type="gramEnd"/>
    </w:p>
    <w:p w:rsidR="00972CDF" w:rsidRDefault="00972CDF" w:rsidP="00972CDF">
      <w:pPr>
        <w:pStyle w:val="Heading3"/>
        <w:shd w:val="clear" w:color="auto" w:fill="FFFFFF"/>
        <w:rPr>
          <w:rStyle w:val="Strong"/>
        </w:rPr>
      </w:pPr>
      <w:r>
        <w:rPr>
          <w:rFonts w:ascii="Comic Sans MS" w:eastAsia="Times New Roman" w:hAnsi="Comic Sans MS"/>
          <w:b/>
          <w:bCs/>
          <w:color w:val="C00000"/>
          <w:sz w:val="32"/>
          <w:szCs w:val="32"/>
        </w:rPr>
        <w:t>Mass Readings for the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r>
        <w:rPr>
          <w:rStyle w:val="Strong"/>
          <w:rFonts w:ascii="Comic Sans MS" w:eastAsia="Times New Roman" w:hAnsi="Comic Sans MS"/>
          <w:color w:val="C00000"/>
        </w:rPr>
        <w:t>:</w:t>
      </w:r>
    </w:p>
    <w:p w:rsidR="00972CDF" w:rsidRDefault="00972CDF" w:rsidP="00972CDF">
      <w:pPr>
        <w:numPr>
          <w:ilvl w:val="0"/>
          <w:numId w:val="2"/>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Isaiah 55:10-11</w:t>
        </w:r>
      </w:hyperlink>
      <w:r>
        <w:rPr>
          <w:rFonts w:ascii="Segoe UI" w:eastAsia="Times New Roman" w:hAnsi="Segoe UI" w:cs="Segoe UI"/>
          <w:color w:val="000000"/>
          <w:sz w:val="27"/>
          <w:szCs w:val="27"/>
        </w:rPr>
        <w:t>: The Lord’s word is likened to rain that nourishes the earth, promising that it will accomplish its intended purpose without returning void.</w:t>
      </w:r>
    </w:p>
    <w:p w:rsidR="00972CDF" w:rsidRDefault="00972CDF" w:rsidP="00972CDF">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65</w:t>
        </w:r>
      </w:hyperlink>
      <w:r>
        <w:rPr>
          <w:rFonts w:ascii="Segoe UI" w:eastAsia="Times New Roman" w:hAnsi="Segoe UI" w:cs="Segoe UI"/>
          <w:color w:val="000000"/>
          <w:sz w:val="27"/>
          <w:szCs w:val="27"/>
        </w:rPr>
        <w:t>: The land’s fruitful yield is a result of divine intervention, leading to joy and celebration.</w:t>
      </w:r>
    </w:p>
    <w:p w:rsidR="00972CDF" w:rsidRDefault="00972CDF" w:rsidP="00972CDF">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Romans 8:18-23</w:t>
        </w:r>
      </w:hyperlink>
      <w:r>
        <w:rPr>
          <w:rFonts w:ascii="Segoe UI" w:eastAsia="Times New Roman" w:hAnsi="Segoe UI" w:cs="Segoe UI"/>
          <w:color w:val="000000"/>
          <w:sz w:val="27"/>
          <w:szCs w:val="27"/>
        </w:rPr>
        <w:t>: Current sufferings are minimal compared to the future glory awaiting God’s children. All creation yearns for this liberation and shares in the anticipation of redemption.</w:t>
      </w:r>
    </w:p>
    <w:p w:rsidR="00972CDF" w:rsidRDefault="00972CDF" w:rsidP="00972CDF">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Matthew 13:1-23</w:t>
        </w:r>
      </w:hyperlink>
      <w:r>
        <w:rPr>
          <w:rFonts w:ascii="Segoe UI" w:eastAsia="Times New Roman" w:hAnsi="Segoe UI" w:cs="Segoe UI"/>
          <w:color w:val="000000"/>
          <w:sz w:val="27"/>
          <w:szCs w:val="27"/>
        </w:rPr>
        <w:t>: Jesus shares a parable about a sower who scattered seeds, symbolizing the spreading of God’s word. The seeds fell on different types of soil, representing various responses to the message. Some seeds produced abundant fruit, while others were hindered by thorns, rocky ground, or birds. Jesus explains the meaning of each element, highlighting the importance of receptive hearts for the growth and understanding of God’s teachings.</w:t>
      </w:r>
    </w:p>
    <w:p w:rsidR="00972CDF" w:rsidRDefault="00972CDF" w:rsidP="00972CDF">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972CDF" w:rsidRDefault="00972CDF" w:rsidP="00972CDF">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JULY ACTIVITIES:</w:t>
      </w:r>
    </w:p>
    <w:p w:rsidR="00972CDF" w:rsidRDefault="00972CDF" w:rsidP="00972CDF">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Independence Day.</w:t>
      </w:r>
    </w:p>
    <w:p w:rsidR="00972CDF" w:rsidRDefault="00972CDF" w:rsidP="00972CDF">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 xml:space="preserve">July </w:t>
      </w:r>
      <w:proofErr w:type="gramStart"/>
      <w:r>
        <w:rPr>
          <w:rFonts w:ascii="Comic Sans MS" w:eastAsia="Times New Roman" w:hAnsi="Comic Sans MS"/>
          <w:b/>
          <w:bCs/>
          <w:color w:val="00B050"/>
          <w:sz w:val="32"/>
          <w:szCs w:val="32"/>
        </w:rPr>
        <w:t>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w:t>
      </w:r>
      <w:proofErr w:type="gramEnd"/>
      <w:r>
        <w:rPr>
          <w:rFonts w:ascii="Comic Sans MS" w:eastAsia="Times New Roman" w:hAnsi="Comic Sans MS"/>
          <w:b/>
          <w:bCs/>
          <w:color w:val="00B050"/>
          <w:sz w:val="32"/>
          <w:szCs w:val="32"/>
        </w:rPr>
        <w:t xml:space="preserve"> the monthly (Thursday) FIND Food distribution/Community Supplemental Food Distribution Program at 9:30AM.</w:t>
      </w:r>
    </w:p>
    <w:p w:rsidR="00972CDF" w:rsidRDefault="00972CDF" w:rsidP="00972CDF">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Next K of </w:t>
      </w:r>
      <w:proofErr w:type="gramStart"/>
      <w:r>
        <w:rPr>
          <w:rFonts w:ascii="Comic Sans MS" w:eastAsia="Times New Roman" w:hAnsi="Comic Sans MS"/>
          <w:b/>
          <w:bCs/>
          <w:color w:val="00B050"/>
          <w:sz w:val="32"/>
          <w:szCs w:val="32"/>
        </w:rPr>
        <w:t>C  is</w:t>
      </w:r>
      <w:proofErr w:type="gramEnd"/>
      <w:r>
        <w:rPr>
          <w:rFonts w:ascii="Comic Sans MS" w:eastAsia="Times New Roman" w:hAnsi="Comic Sans MS"/>
          <w:b/>
          <w:bCs/>
          <w:color w:val="00B050"/>
          <w:sz w:val="32"/>
          <w:szCs w:val="32"/>
        </w:rPr>
        <w:t xml:space="preserve"> on August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72CDF" w:rsidRDefault="00972CDF" w:rsidP="00972CDF">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K of C drive-through CRV recycle program. From 7:30AM to 11:30AM. Parking lot behind Salta Center.</w:t>
      </w:r>
    </w:p>
    <w:p w:rsidR="00972CDF" w:rsidRDefault="00972CDF" w:rsidP="00972CDF">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second Bingo night at Sacred Heart 6 to 9 PM in the Salta Center. </w:t>
      </w:r>
    </w:p>
    <w:p w:rsidR="00972CDF" w:rsidRDefault="00972CDF" w:rsidP="00972CDF">
      <w:pPr>
        <w:numPr>
          <w:ilvl w:val="1"/>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Third Bingo date is 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72CDF" w:rsidRDefault="00972CDF" w:rsidP="00972CDF">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Ladies Guild monthly luncheon.</w:t>
      </w:r>
    </w:p>
    <w:p w:rsidR="00972CDF" w:rsidRDefault="00972CDF" w:rsidP="00972CDF">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JULY: </w:t>
      </w:r>
      <w:r>
        <w:rPr>
          <w:rStyle w:val="Strong"/>
          <w:rFonts w:ascii="Comic Sans MS" w:hAnsi="Comic Sans MS"/>
          <w:color w:val="262626"/>
          <w:sz w:val="36"/>
          <w:szCs w:val="36"/>
          <w:bdr w:val="none" w:sz="0" w:space="0" w:color="auto" w:frame="1"/>
          <w:shd w:val="clear" w:color="auto" w:fill="FFFFFF"/>
        </w:rPr>
        <w:t>For a Eucharistic life:</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Catholics may place the celebration of the Eucharist at the heart of their lives, transforming human relationships in a very deep way and opening to the encounter with God and all their brothers and sisters.</w:t>
      </w:r>
    </w:p>
    <w:p w:rsidR="00972CDF" w:rsidRDefault="00972CDF" w:rsidP="00972CDF">
      <w:pPr>
        <w:shd w:val="clear" w:color="auto" w:fill="FFFFFF"/>
        <w:rPr>
          <w:rFonts w:ascii="Comic Sans MS" w:hAnsi="Comic Sans MS"/>
          <w:b/>
          <w:bCs/>
          <w:color w:val="262626"/>
          <w:sz w:val="32"/>
          <w:szCs w:val="32"/>
          <w:shd w:val="clear" w:color="auto" w:fill="FFFFFF"/>
        </w:rPr>
      </w:pPr>
    </w:p>
    <w:p w:rsidR="00972CDF" w:rsidRDefault="00972CDF" w:rsidP="00972CDF">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972CDF" w:rsidRDefault="00972CDF" w:rsidP="00972CDF">
      <w:pPr>
        <w:shd w:val="clear" w:color="auto" w:fill="FFFFFF"/>
        <w:jc w:val="both"/>
        <w:rPr>
          <w:rFonts w:ascii="Comic Sans MS" w:hAnsi="Comic Sans MS"/>
          <w:b/>
          <w:bCs/>
          <w:color w:val="C00000"/>
          <w:sz w:val="32"/>
          <w:szCs w:val="32"/>
          <w:shd w:val="clear" w:color="auto" w:fill="FFFFFF"/>
        </w:rPr>
      </w:pPr>
    </w:p>
    <w:p w:rsidR="00972CDF" w:rsidRDefault="00972CDF" w:rsidP="00972CDF">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6282A"/>
          <w:sz w:val="32"/>
          <w:szCs w:val="32"/>
        </w:rPr>
        <w:t xml:space="preserve">July </w:t>
      </w:r>
      <w:proofErr w:type="gramStart"/>
      <w:r>
        <w:rPr>
          <w:rFonts w:ascii="Comic Sans MS" w:hAnsi="Comic Sans MS"/>
          <w:b/>
          <w:bCs/>
          <w:color w:val="26282A"/>
          <w:sz w:val="32"/>
          <w:szCs w:val="32"/>
        </w:rPr>
        <w:t>9th  –</w:t>
      </w:r>
      <w:proofErr w:type="gramEnd"/>
      <w:r>
        <w:rPr>
          <w:rFonts w:ascii="Comic Sans MS" w:hAnsi="Comic Sans MS"/>
          <w:b/>
          <w:bCs/>
          <w:color w:val="26282A"/>
          <w:sz w:val="32"/>
          <w:szCs w:val="32"/>
        </w:rPr>
        <w:t xml:space="preserve"> Mass we had </w:t>
      </w:r>
      <w:r>
        <w:rPr>
          <w:rFonts w:ascii="Comic Sans MS" w:hAnsi="Comic Sans MS"/>
          <w:b/>
          <w:bCs/>
          <w:color w:val="000000"/>
          <w:sz w:val="32"/>
          <w:szCs w:val="32"/>
        </w:rPr>
        <w:t xml:space="preserve">107 </w:t>
      </w:r>
      <w:r>
        <w:rPr>
          <w:rFonts w:ascii="Comic Sans MS" w:hAnsi="Comic Sans MS"/>
          <w:b/>
          <w:bCs/>
          <w:color w:val="26282A"/>
          <w:sz w:val="32"/>
          <w:szCs w:val="32"/>
        </w:rPr>
        <w:t xml:space="preserve">people. Capacity is 185. </w:t>
      </w:r>
    </w:p>
    <w:p w:rsidR="00972CDF" w:rsidRDefault="00972CDF" w:rsidP="00972CDF">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July 7th – Healing Mass (at 12:30) we had 53 people.</w:t>
      </w:r>
    </w:p>
    <w:p w:rsidR="00972CDF" w:rsidRDefault="00972CDF" w:rsidP="00972CDF">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972CDF" w:rsidRDefault="00972CDF" w:rsidP="00972CDF">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972CDF" w:rsidRDefault="00972CDF" w:rsidP="00972CDF">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6282A"/>
          <w:sz w:val="32"/>
          <w:szCs w:val="32"/>
        </w:rPr>
        <w:lastRenderedPageBreak/>
        <w:t>You can sign up for any month NOW. I will keep a record of your special month and enter it when that month arrives.</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JULY</w:t>
      </w:r>
      <w:r>
        <w:rPr>
          <w:rFonts w:ascii="Comic Sans MS" w:hAnsi="Comic Sans MS"/>
          <w:b/>
          <w:bCs/>
          <w:color w:val="FF0000"/>
          <w:sz w:val="32"/>
          <w:szCs w:val="32"/>
        </w:rPr>
        <w:t xml:space="preserve"> &amp; YOU WANT ME TO ADD TO THE NOTICES BELOW????</w:t>
      </w:r>
    </w:p>
    <w:p w:rsidR="00972CDF" w:rsidRDefault="00972CDF" w:rsidP="00972CDF">
      <w:pPr>
        <w:shd w:val="clear" w:color="auto" w:fill="FFFFFF"/>
        <w:rPr>
          <w:rFonts w:ascii="Comic Sans MS" w:hAnsi="Comic Sans MS"/>
          <w:b/>
          <w:bCs/>
          <w:color w:val="002060"/>
          <w:sz w:val="32"/>
          <w:szCs w:val="32"/>
        </w:rPr>
      </w:pPr>
    </w:p>
    <w:p w:rsidR="00972CDF" w:rsidRDefault="00972CDF" w:rsidP="00972CD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 SECTION:</w:t>
      </w:r>
    </w:p>
    <w:p w:rsidR="00972CDF" w:rsidRDefault="00972CDF" w:rsidP="00972CDF">
      <w:pPr>
        <w:shd w:val="clear" w:color="auto" w:fill="FFFFFF"/>
        <w:rPr>
          <w:rFonts w:ascii="Arial" w:hAnsi="Arial" w:cs="Arial"/>
          <w:color w:val="002060"/>
          <w:sz w:val="24"/>
          <w:szCs w:val="24"/>
        </w:rPr>
      </w:pPr>
      <w:r>
        <w:rPr>
          <w:rFonts w:ascii="Comic Sans MS" w:hAnsi="Comic Sans MS"/>
          <w:b/>
          <w:bCs/>
          <w:color w:val="002060"/>
          <w:sz w:val="32"/>
          <w:szCs w:val="32"/>
        </w:rPr>
        <w:t>Bob Becker had a birthday on July 2nd.</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Peg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had a birthday on July 3rd.</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Carl Hickey had a birthday July 5th.He will be 87 years old.</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Kathy Ryan has a birthday on July 22nd.</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MaryAnn Riley has a birthday on July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72CDF" w:rsidRDefault="00972CDF" w:rsidP="00972CDF">
      <w:pPr>
        <w:shd w:val="clear" w:color="auto" w:fill="FFFFFF"/>
        <w:rPr>
          <w:rFonts w:ascii="Comic Sans MS" w:hAnsi="Comic Sans MS"/>
          <w:b/>
          <w:bCs/>
          <w:color w:val="002060"/>
          <w:sz w:val="32"/>
          <w:szCs w:val="32"/>
        </w:rPr>
      </w:pPr>
    </w:p>
    <w:p w:rsidR="00972CDF" w:rsidRDefault="00972CDF" w:rsidP="00972CD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BIRTHDAYS IN HEAVEN:</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Arnold </w:t>
      </w:r>
      <w:proofErr w:type="spellStart"/>
      <w:r>
        <w:rPr>
          <w:rFonts w:ascii="Comic Sans MS" w:hAnsi="Comic Sans MS"/>
          <w:b/>
          <w:bCs/>
          <w:color w:val="002060"/>
          <w:sz w:val="32"/>
          <w:szCs w:val="32"/>
        </w:rPr>
        <w:t>Capitanelli’s</w:t>
      </w:r>
      <w:proofErr w:type="spellEnd"/>
      <w:r>
        <w:rPr>
          <w:rFonts w:ascii="Comic Sans MS" w:hAnsi="Comic Sans MS"/>
          <w:b/>
          <w:bCs/>
          <w:color w:val="002060"/>
          <w:sz w:val="32"/>
          <w:szCs w:val="32"/>
        </w:rPr>
        <w:t xml:space="preserve"> birthday in heaven is July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husband of Rosanne, birthday in heaven was July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72CDF" w:rsidRDefault="00972CDF" w:rsidP="00972CDF">
      <w:pPr>
        <w:shd w:val="clear" w:color="auto" w:fill="FFFFFF"/>
        <w:rPr>
          <w:rFonts w:ascii="Comic Sans MS" w:hAnsi="Comic Sans MS"/>
          <w:b/>
          <w:bCs/>
          <w:color w:val="C00000"/>
          <w:sz w:val="32"/>
          <w:szCs w:val="32"/>
          <w:u w:val="single"/>
        </w:rPr>
      </w:pPr>
    </w:p>
    <w:p w:rsidR="00972CDF" w:rsidRDefault="00972CDF" w:rsidP="00972CD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HAPPY WEDDING ANNIVERSARY SECTION:</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Lou &amp; 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 July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72CDF" w:rsidRDefault="00972CDF" w:rsidP="00972CDF">
      <w:pPr>
        <w:shd w:val="clear" w:color="auto" w:fill="FFFFFF"/>
        <w:rPr>
          <w:rFonts w:ascii="Comic Sans MS" w:hAnsi="Comic Sans MS"/>
          <w:b/>
          <w:bCs/>
          <w:color w:val="002060"/>
          <w:sz w:val="32"/>
          <w:szCs w:val="32"/>
        </w:rPr>
      </w:pPr>
    </w:p>
    <w:p w:rsidR="00972CDF" w:rsidRDefault="00972CDF" w:rsidP="00972CDF">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REMEMBERING WEDDING ANNIVERSAY SECTION:</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John &amp; Carol Evans would have celebrated their 34th wedding anniversary on July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72CDF" w:rsidRDefault="00972CDF" w:rsidP="00972CDF">
      <w:pPr>
        <w:shd w:val="clear" w:color="auto" w:fill="FFFFFF"/>
        <w:rPr>
          <w:rFonts w:ascii="Comic Sans MS" w:hAnsi="Comic Sans MS"/>
          <w:b/>
          <w:bCs/>
          <w:color w:val="002060"/>
          <w:sz w:val="32"/>
          <w:szCs w:val="32"/>
        </w:rPr>
      </w:pPr>
    </w:p>
    <w:p w:rsidR="00972CDF" w:rsidRDefault="00972CDF" w:rsidP="00972CDF">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JULY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Fred Ray, husband of Chris Ray, passed away on July 16</w:t>
      </w:r>
      <w:r>
        <w:rPr>
          <w:rFonts w:ascii="Comic Sans MS" w:hAnsi="Comic Sans MS"/>
          <w:b/>
          <w:bCs/>
          <w:color w:val="002060"/>
          <w:sz w:val="32"/>
          <w:szCs w:val="32"/>
          <w:vertAlign w:val="superscript"/>
        </w:rPr>
        <w:t>th</w:t>
      </w:r>
      <w:r>
        <w:rPr>
          <w:rFonts w:ascii="Comic Sans MS" w:hAnsi="Comic Sans MS"/>
          <w:b/>
          <w:bCs/>
          <w:color w:val="002060"/>
          <w:sz w:val="32"/>
          <w:szCs w:val="32"/>
        </w:rPr>
        <w:t>, 2017.</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passed away on July 17</w:t>
      </w:r>
      <w:r>
        <w:rPr>
          <w:rFonts w:ascii="Comic Sans MS" w:hAnsi="Comic Sans MS"/>
          <w:b/>
          <w:bCs/>
          <w:color w:val="002060"/>
          <w:sz w:val="32"/>
          <w:szCs w:val="32"/>
          <w:vertAlign w:val="superscript"/>
        </w:rPr>
        <w:t>th</w:t>
      </w:r>
      <w:r>
        <w:rPr>
          <w:rFonts w:ascii="Comic Sans MS" w:hAnsi="Comic Sans MS"/>
          <w:b/>
          <w:bCs/>
          <w:color w:val="002060"/>
          <w:sz w:val="32"/>
          <w:szCs w:val="32"/>
        </w:rPr>
        <w:t>, 1990</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passed </w:t>
      </w:r>
      <w:proofErr w:type="spellStart"/>
      <w:r>
        <w:rPr>
          <w:rFonts w:ascii="Comic Sans MS" w:hAnsi="Comic Sans MS"/>
          <w:b/>
          <w:bCs/>
          <w:color w:val="002060"/>
          <w:sz w:val="32"/>
          <w:szCs w:val="32"/>
        </w:rPr>
        <w:t>way</w:t>
      </w:r>
      <w:proofErr w:type="spellEnd"/>
      <w:r>
        <w:rPr>
          <w:rFonts w:ascii="Comic Sans MS" w:hAnsi="Comic Sans MS"/>
          <w:b/>
          <w:bCs/>
          <w:color w:val="002060"/>
          <w:sz w:val="32"/>
          <w:szCs w:val="32"/>
        </w:rPr>
        <w:t xml:space="preserve"> on May 10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1989. </w:t>
      </w:r>
    </w:p>
    <w:p w:rsidR="00972CDF" w:rsidRDefault="00972CDF" w:rsidP="00972CDF">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Anthony Ray, son of the Chris Ray, passed away on July 30</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972CDF" w:rsidRDefault="00972CDF" w:rsidP="00972CDF">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972CDF" w:rsidRDefault="00972CDF" w:rsidP="00972CDF">
      <w:pPr>
        <w:shd w:val="clear" w:color="auto" w:fill="FFFFFF"/>
        <w:rPr>
          <w:rFonts w:ascii="Comic Sans MS" w:hAnsi="Comic Sans MS"/>
          <w:b/>
          <w:bCs/>
          <w:color w:val="00B050"/>
          <w:sz w:val="44"/>
          <w:szCs w:val="44"/>
        </w:rPr>
      </w:pPr>
    </w:p>
    <w:p w:rsidR="00972CDF" w:rsidRDefault="00972CDF" w:rsidP="00972CDF">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972CDF" w:rsidRDefault="00972CDF" w:rsidP="00972CDF">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72CDF" w:rsidRDefault="00972CDF" w:rsidP="00972CDF">
      <w:pPr>
        <w:rPr>
          <w:rFonts w:ascii="Comic Sans MS" w:hAnsi="Comic Sans MS"/>
          <w:b/>
          <w:bCs/>
          <w:color w:val="0070C0"/>
          <w:sz w:val="32"/>
          <w:szCs w:val="32"/>
        </w:rPr>
      </w:pPr>
    </w:p>
    <w:p w:rsidR="00972CDF" w:rsidRDefault="00972CDF" w:rsidP="00972CDF">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972CDF" w:rsidRDefault="00972CDF" w:rsidP="00972CDF">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972CDF" w:rsidRDefault="00972CDF" w:rsidP="00972CDF">
      <w:pPr>
        <w:shd w:val="clear" w:color="auto" w:fill="FFFFFF"/>
        <w:rPr>
          <w:rFonts w:ascii="Arial" w:hAnsi="Arial" w:cs="Arial"/>
          <w:color w:val="222222"/>
          <w:sz w:val="24"/>
          <w:szCs w:val="24"/>
        </w:rPr>
      </w:pPr>
      <w:r>
        <w:rPr>
          <w:rFonts w:ascii="Arial" w:hAnsi="Arial" w:cs="Arial"/>
          <w:color w:val="222222"/>
          <w:sz w:val="24"/>
          <w:szCs w:val="24"/>
        </w:rPr>
        <w:t> </w:t>
      </w:r>
    </w:p>
    <w:p w:rsidR="00972CDF" w:rsidRDefault="00972CDF" w:rsidP="00972CDF">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972CDF" w:rsidRDefault="00972CDF" w:rsidP="00972CDF">
      <w:pPr>
        <w:shd w:val="clear" w:color="auto" w:fill="FFFFFF"/>
        <w:rPr>
          <w:rFonts w:ascii="Arial" w:hAnsi="Arial" w:cs="Arial"/>
          <w:color w:val="222222"/>
          <w:sz w:val="24"/>
          <w:szCs w:val="24"/>
        </w:rPr>
      </w:pPr>
    </w:p>
    <w:p w:rsidR="00972CDF" w:rsidRDefault="00972CDF" w:rsidP="00972CDF">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72CDF" w:rsidRDefault="00972CDF" w:rsidP="00972CDF">
      <w:pPr>
        <w:shd w:val="clear" w:color="auto" w:fill="FFFFFF"/>
        <w:rPr>
          <w:rFonts w:ascii="Arial" w:hAnsi="Arial" w:cs="Arial"/>
          <w:color w:val="222222"/>
          <w:sz w:val="24"/>
          <w:szCs w:val="24"/>
        </w:rPr>
      </w:pPr>
      <w:r>
        <w:rPr>
          <w:rFonts w:ascii="Arial" w:hAnsi="Arial" w:cs="Arial"/>
          <w:color w:val="222222"/>
          <w:sz w:val="24"/>
          <w:szCs w:val="24"/>
        </w:rPr>
        <w:t> </w:t>
      </w:r>
    </w:p>
    <w:p w:rsidR="00972CDF" w:rsidRDefault="00972CDF" w:rsidP="00972CDF">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972CDF" w:rsidRDefault="00972CDF" w:rsidP="00972CDF">
      <w:pPr>
        <w:shd w:val="clear" w:color="auto" w:fill="FFFFFF"/>
        <w:rPr>
          <w:rFonts w:ascii="Comic Sans MS" w:hAnsi="Comic Sans MS"/>
          <w:b/>
          <w:bCs/>
          <w:color w:val="00B050"/>
          <w:sz w:val="32"/>
          <w:szCs w:val="32"/>
          <w:u w:val="single"/>
        </w:rPr>
      </w:pPr>
    </w:p>
    <w:p w:rsidR="00972CDF" w:rsidRDefault="00972CDF" w:rsidP="00972CDF">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7030A0"/>
          <w:sz w:val="32"/>
          <w:szCs w:val="32"/>
        </w:rPr>
        <w:t>JULY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972CDF" w:rsidRDefault="00972CDF" w:rsidP="00972CDF">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972CDF" w:rsidRDefault="00972CDF" w:rsidP="00972CDF">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972CDF" w:rsidRDefault="00972CDF" w:rsidP="00972CDF">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972CDF" w:rsidRDefault="00972CDF" w:rsidP="00972CDF">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972CDF" w:rsidRDefault="00972CDF" w:rsidP="00972CDF">
      <w:pPr>
        <w:shd w:val="clear" w:color="auto" w:fill="FFFFFF"/>
        <w:rPr>
          <w:rFonts w:ascii="Comic Sans MS" w:hAnsi="Comic Sans MS"/>
          <w:b/>
          <w:bCs/>
          <w:color w:val="222222"/>
          <w:sz w:val="32"/>
          <w:szCs w:val="32"/>
        </w:rPr>
      </w:pPr>
    </w:p>
    <w:p w:rsidR="00972CDF" w:rsidRDefault="00972CDF" w:rsidP="00972CDF">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972CDF" w:rsidRDefault="00972CDF" w:rsidP="00972CDF">
      <w:pPr>
        <w:shd w:val="clear" w:color="auto" w:fill="FFFFFF"/>
        <w:rPr>
          <w:rFonts w:ascii="Comic Sans MS" w:hAnsi="Comic Sans MS"/>
          <w:b/>
          <w:bCs/>
          <w:color w:val="FF0000"/>
          <w:sz w:val="32"/>
          <w:szCs w:val="32"/>
          <w:u w:val="single"/>
        </w:rPr>
      </w:pPr>
    </w:p>
    <w:p w:rsidR="00972CDF" w:rsidRDefault="00972CDF" w:rsidP="00972CDF">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$6,899. 5.1 % of annual budget.</w:t>
      </w:r>
    </w:p>
    <w:p w:rsidR="00972CDF" w:rsidRDefault="00972CDF" w:rsidP="00972CDF">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$6,899. </w:t>
      </w:r>
    </w:p>
    <w:p w:rsidR="00972CDF" w:rsidRDefault="00972CDF" w:rsidP="00972CDF">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$6,899.</w:t>
      </w:r>
    </w:p>
    <w:p w:rsidR="00972CDF" w:rsidRDefault="00972CDF" w:rsidP="00972CDF">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August collections:</w:t>
      </w:r>
    </w:p>
    <w:p w:rsidR="00972CDF" w:rsidRDefault="00972CDF" w:rsidP="00972CDF">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972CDF" w:rsidRDefault="00972CDF" w:rsidP="00972CDF">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972CDF" w:rsidRDefault="00972CDF" w:rsidP="00972CDF">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972CDF" w:rsidRDefault="00972CDF" w:rsidP="00972CDF">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972CDF" w:rsidRDefault="00972CDF" w:rsidP="00972CDF">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972CDF" w:rsidRDefault="00972CDF" w:rsidP="00972CDF">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972CDF" w:rsidRDefault="00972CDF" w:rsidP="00972CDF">
      <w:pPr>
        <w:shd w:val="clear" w:color="auto" w:fill="FFFFFF"/>
        <w:rPr>
          <w:rFonts w:ascii="Arial" w:hAnsi="Arial" w:cs="Arial"/>
          <w:color w:val="222222"/>
          <w:sz w:val="24"/>
          <w:szCs w:val="24"/>
        </w:rPr>
      </w:pPr>
    </w:p>
    <w:p w:rsidR="00972CDF" w:rsidRDefault="00972CDF" w:rsidP="00972CDF">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972CDF" w:rsidRDefault="00972CDF" w:rsidP="00972CDF">
      <w:pPr>
        <w:shd w:val="clear" w:color="auto" w:fill="FFFFFF"/>
        <w:rPr>
          <w:rFonts w:ascii="Comic Sans MS" w:hAnsi="Comic Sans MS"/>
          <w:b/>
          <w:bCs/>
          <w:color w:val="222222"/>
          <w:sz w:val="32"/>
          <w:szCs w:val="32"/>
        </w:rPr>
      </w:pPr>
    </w:p>
    <w:p w:rsidR="00972CDF" w:rsidRDefault="00972CDF" w:rsidP="00972CDF">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972CDF" w:rsidRDefault="00972CDF" w:rsidP="00972CDF"/>
    <w:p w:rsidR="00972CDF" w:rsidRDefault="00972CDF" w:rsidP="00972CDF">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3"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972CDF" w:rsidRDefault="00972CDF" w:rsidP="00972CDF">
      <w:pPr>
        <w:shd w:val="clear" w:color="auto" w:fill="FFFFFF"/>
        <w:rPr>
          <w:rFonts w:ascii="Arial" w:hAnsi="Arial" w:cs="Arial"/>
          <w:color w:val="222222"/>
          <w:sz w:val="24"/>
          <w:szCs w:val="24"/>
        </w:rPr>
      </w:pPr>
    </w:p>
    <w:p w:rsidR="00972CDF" w:rsidRDefault="00972CDF" w:rsidP="00972CDF">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972CDF" w:rsidRDefault="00972CDF" w:rsidP="00972CDF">
      <w:pPr>
        <w:shd w:val="clear" w:color="auto" w:fill="FFFFFF"/>
        <w:rPr>
          <w:rFonts w:ascii="Comic Sans MS" w:hAnsi="Comic Sans MS"/>
          <w:b/>
          <w:bCs/>
          <w:color w:val="00B050"/>
          <w:sz w:val="32"/>
          <w:szCs w:val="32"/>
        </w:rPr>
      </w:pPr>
    </w:p>
    <w:p w:rsidR="00972CDF" w:rsidRDefault="00972CDF" w:rsidP="00972CDF">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972CDF" w:rsidRDefault="00972CDF" w:rsidP="00972CDF">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w:t>
      </w:r>
      <w:r>
        <w:rPr>
          <w:rFonts w:ascii="Comic Sans MS" w:hAnsi="Comic Sans MS"/>
          <w:b/>
          <w:bCs/>
          <w:color w:val="434242"/>
          <w:sz w:val="32"/>
          <w:szCs w:val="32"/>
          <w:shd w:val="clear" w:color="auto" w:fill="FFFFFF"/>
        </w:rPr>
        <w:lastRenderedPageBreak/>
        <w:t>up an automatic payment directly from there. If you have any trouble doing this or don’t have a computer, just call your bank and they can help you.</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72CDF" w:rsidRDefault="00972CDF" w:rsidP="00972CDF">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972CDF" w:rsidRDefault="00972CDF" w:rsidP="00972CDF"/>
    <w:p w:rsidR="00972CDF" w:rsidRDefault="00972CDF" w:rsidP="00972CDF"/>
    <w:p w:rsidR="00972CDF" w:rsidRDefault="00972CDF" w:rsidP="00972CDF">
      <w:pPr>
        <w:rPr>
          <w:rFonts w:ascii="Script MT Bold" w:hAnsi="Script MT Bold"/>
          <w:b/>
          <w:bCs/>
          <w:sz w:val="32"/>
          <w:szCs w:val="32"/>
        </w:rPr>
      </w:pPr>
      <w:r>
        <w:rPr>
          <w:rFonts w:ascii="Script MT Bold" w:hAnsi="Script MT Bold"/>
          <w:b/>
          <w:bCs/>
          <w:sz w:val="32"/>
          <w:szCs w:val="32"/>
        </w:rPr>
        <w:t>Jay Mueller</w:t>
      </w:r>
    </w:p>
    <w:p w:rsidR="00972CDF" w:rsidRDefault="00972CDF" w:rsidP="00972CDF"/>
    <w:p w:rsidR="00972CDF" w:rsidRDefault="00972CDF" w:rsidP="00972CDF">
      <w:pPr>
        <w:rPr>
          <w:rFonts w:ascii="Bookman Old Style" w:hAnsi="Bookman Old Style"/>
          <w:b/>
          <w:bCs/>
        </w:rPr>
      </w:pPr>
      <w:r>
        <w:rPr>
          <w:rFonts w:ascii="Bookman Old Style" w:hAnsi="Bookman Old Style"/>
          <w:b/>
          <w:bCs/>
        </w:rPr>
        <w:t>Stay Healthy! Do good work! Keep in touch!!!</w:t>
      </w:r>
    </w:p>
    <w:p w:rsidR="00972CDF" w:rsidRDefault="00972CDF" w:rsidP="00972CDF"/>
    <w:p w:rsidR="00972CDF" w:rsidRDefault="00972CDF" w:rsidP="00972CDF">
      <w:pPr>
        <w:rPr>
          <w:rFonts w:ascii="Comic Sans MS" w:hAnsi="Comic Sans MS"/>
        </w:rPr>
      </w:pPr>
      <w:r>
        <w:rPr>
          <w:rFonts w:ascii="Comic Sans MS" w:hAnsi="Comic Sans MS"/>
        </w:rPr>
        <w:t>SHC &amp; COD Finance Council Member</w:t>
      </w:r>
    </w:p>
    <w:p w:rsidR="00972CDF" w:rsidRDefault="00972CDF" w:rsidP="00972CDF">
      <w:pPr>
        <w:rPr>
          <w:rFonts w:ascii="Comic Sans MS" w:hAnsi="Comic Sans MS"/>
        </w:rPr>
      </w:pPr>
      <w:r>
        <w:rPr>
          <w:rFonts w:ascii="Comic Sans MS" w:hAnsi="Comic Sans MS"/>
        </w:rPr>
        <w:t>SHC &amp; COD Parish Council Member</w:t>
      </w:r>
    </w:p>
    <w:p w:rsidR="00972CDF" w:rsidRDefault="00972CDF" w:rsidP="00972CDF">
      <w:pPr>
        <w:rPr>
          <w:rFonts w:ascii="Comic Sans MS" w:hAnsi="Comic Sans MS"/>
        </w:rPr>
      </w:pPr>
      <w:r>
        <w:rPr>
          <w:rFonts w:ascii="Comic Sans MS" w:hAnsi="Comic Sans MS"/>
        </w:rPr>
        <w:t>COD Remembrance Walk Coordinator</w:t>
      </w:r>
    </w:p>
    <w:p w:rsidR="00972CDF" w:rsidRDefault="00972CDF" w:rsidP="00972CDF">
      <w:pPr>
        <w:rPr>
          <w:rFonts w:ascii="Comic Sans MS" w:hAnsi="Comic Sans MS"/>
        </w:rPr>
      </w:pPr>
      <w:r>
        <w:rPr>
          <w:rFonts w:ascii="Comic Sans MS" w:hAnsi="Comic Sans MS"/>
        </w:rPr>
        <w:t>SHC Parish Walk Coordinator</w:t>
      </w:r>
    </w:p>
    <w:p w:rsidR="00972CDF" w:rsidRDefault="00972CDF" w:rsidP="00972CDF">
      <w:pPr>
        <w:rPr>
          <w:rFonts w:ascii="Comic Sans MS" w:hAnsi="Comic Sans MS"/>
        </w:rPr>
      </w:pPr>
      <w:r>
        <w:rPr>
          <w:rFonts w:ascii="Comic Sans MS" w:hAnsi="Comic Sans MS"/>
        </w:rPr>
        <w:t>SHC East Valley Food Distribution Coordinator</w:t>
      </w:r>
    </w:p>
    <w:p w:rsidR="00972CDF" w:rsidRDefault="00972CDF" w:rsidP="00972CDF">
      <w:pPr>
        <w:rPr>
          <w:rFonts w:ascii="Comic Sans MS" w:hAnsi="Comic Sans MS"/>
        </w:rPr>
      </w:pPr>
      <w:r>
        <w:rPr>
          <w:rFonts w:ascii="Comic Sans MS" w:hAnsi="Comic Sans MS"/>
        </w:rPr>
        <w:t>SHC East Valley Outreach Program Coordinator</w:t>
      </w:r>
    </w:p>
    <w:p w:rsidR="00972CDF" w:rsidRDefault="00972CDF" w:rsidP="00972CDF">
      <w:pPr>
        <w:rPr>
          <w:rFonts w:ascii="Comic Sans MS" w:hAnsi="Comic Sans MS"/>
        </w:rPr>
      </w:pPr>
    </w:p>
    <w:p w:rsidR="00972CDF" w:rsidRDefault="00972CDF" w:rsidP="00972CDF">
      <w:r>
        <w:rPr>
          <w:rFonts w:ascii="Comic Sans MS" w:hAnsi="Comic Sans MS"/>
        </w:rPr>
        <w:t>CELL NUMBER 760-777-3745</w:t>
      </w:r>
    </w:p>
    <w:p w:rsidR="005640A3" w:rsidRPr="00972CDF" w:rsidRDefault="005640A3" w:rsidP="00972CDF"/>
    <w:sectPr w:rsidR="005640A3" w:rsidRPr="00972CDF" w:rsidSect="00972CDF">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D8380A"/>
    <w:multiLevelType w:val="multilevel"/>
    <w:tmpl w:val="4EF80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DF"/>
    <w:rsid w:val="005640A3"/>
    <w:rsid w:val="0097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CAF1-5474-4130-A8AD-BC16AD63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D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72CDF"/>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972CDF"/>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2CDF"/>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972CDF"/>
    <w:rPr>
      <w:rFonts w:ascii="Cambria" w:hAnsi="Cambria" w:cs="Times New Roman"/>
      <w:color w:val="243F60"/>
      <w:sz w:val="24"/>
      <w:szCs w:val="24"/>
    </w:rPr>
  </w:style>
  <w:style w:type="character" w:styleId="Hyperlink">
    <w:name w:val="Hyperlink"/>
    <w:basedOn w:val="DefaultParagraphFont"/>
    <w:uiPriority w:val="99"/>
    <w:semiHidden/>
    <w:unhideWhenUsed/>
    <w:rsid w:val="00972CDF"/>
    <w:rPr>
      <w:color w:val="0000FF"/>
      <w:u w:val="single"/>
    </w:rPr>
  </w:style>
  <w:style w:type="paragraph" w:styleId="NormalWeb">
    <w:name w:val="Normal (Web)"/>
    <w:basedOn w:val="Normal"/>
    <w:uiPriority w:val="99"/>
    <w:semiHidden/>
    <w:unhideWhenUsed/>
    <w:rsid w:val="00972CDF"/>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72CDF"/>
  </w:style>
  <w:style w:type="character" w:customStyle="1" w:styleId="PlainTextChar">
    <w:name w:val="Plain Text Char"/>
    <w:basedOn w:val="DefaultParagraphFont"/>
    <w:link w:val="PlainText"/>
    <w:uiPriority w:val="99"/>
    <w:semiHidden/>
    <w:rsid w:val="00972CDF"/>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972CDF"/>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972CDF"/>
    <w:pPr>
      <w:spacing w:before="100" w:beforeAutospacing="1" w:after="100" w:afterAutospacing="1"/>
    </w:pPr>
  </w:style>
  <w:style w:type="character" w:customStyle="1" w:styleId="mw-headline">
    <w:name w:val="mw-headline"/>
    <w:basedOn w:val="DefaultParagraphFont"/>
    <w:rsid w:val="00972CDF"/>
  </w:style>
  <w:style w:type="character" w:styleId="Strong">
    <w:name w:val="Strong"/>
    <w:basedOn w:val="DefaultParagraphFont"/>
    <w:uiPriority w:val="22"/>
    <w:qFormat/>
    <w:rsid w:val="0097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7&amp;rp=2824"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46&amp;rp=2824"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5&amp;rp=2824" TargetMode="External"/><Relationship Id="rId11" Type="http://schemas.openxmlformats.org/officeDocument/2006/relationships/hyperlink" Target="http://www.sacredheartpalmdesert.com/" TargetMode="External"/><Relationship Id="rId5" Type="http://schemas.openxmlformats.org/officeDocument/2006/relationships/hyperlink" Target="mailto:derekdublin@gmail.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48&amp;rp=28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2023-07-13T16:28:00Z</dcterms:created>
  <dcterms:modified xsi:type="dcterms:W3CDTF">2023-07-13T16:32:00Z</dcterms:modified>
</cp:coreProperties>
</file>