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752475" cy="935115"/>
            <wp:effectExtent b="0" l="0" r="0" t="0"/>
            <wp:docPr id="103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-5102" l="0" r="0" t="5102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93511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Confident. Considerate. Creative.</w:t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</w:t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CLATSKANIE SCHOOL DISTRICT SCHOOL BOARD MEETING SITUATION SHEET</w:t>
      </w:r>
    </w:p>
    <w:p w:rsidR="00000000" w:rsidDel="00000000" w:rsidP="00000000" w:rsidRDefault="00000000" w:rsidRPr="00000000" w14:paraId="00000006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Surplus Resolution 2025-2</w:t>
      </w:r>
    </w:p>
    <w:p w:rsidR="00000000" w:rsidDel="00000000" w:rsidP="00000000" w:rsidRDefault="00000000" w:rsidRPr="00000000" w14:paraId="00000008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b w:val="1"/>
          <w:rtl w:val="0"/>
        </w:rPr>
        <w:t xml:space="preserve">DATE:  </w:t>
      </w:r>
      <w:r w:rsidDel="00000000" w:rsidR="00000000" w:rsidRPr="00000000">
        <w:rPr>
          <w:rtl w:val="0"/>
        </w:rPr>
        <w:t xml:space="preserve">Feb 3rd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b w:val="1"/>
          <w:rtl w:val="0"/>
        </w:rPr>
        <w:t xml:space="preserve">PRESENTOR: </w:t>
      </w:r>
      <w:r w:rsidDel="00000000" w:rsidR="00000000" w:rsidRPr="00000000">
        <w:rPr>
          <w:rtl w:val="0"/>
        </w:rPr>
        <w:t xml:space="preserve">Danielle Hudson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b w:val="1"/>
          <w:rtl w:val="0"/>
        </w:rPr>
        <w:t xml:space="preserve">POLICY ISSUE/ SITUATION: </w:t>
      </w:r>
      <w:r w:rsidDel="00000000" w:rsidR="00000000" w:rsidRPr="00000000">
        <w:rPr>
          <w:rtl w:val="0"/>
        </w:rPr>
        <w:t xml:space="preserve">Clatskanie School District is required to get board approval to surplus items purchased by the district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b w:val="1"/>
          <w:rtl w:val="0"/>
        </w:rPr>
        <w:t xml:space="preserve">RECOMMENDATION: </w:t>
      </w:r>
      <w:r w:rsidDel="00000000" w:rsidR="00000000" w:rsidRPr="00000000">
        <w:rPr>
          <w:rtl w:val="0"/>
        </w:rPr>
        <w:t xml:space="preserve">Review items listed on the surplus list, provided no objections, approve items to be surplused by the school district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DOCUMENT(S):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Surplus Spreadsheet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5840" w:w="12240" w:orient="portrait"/>
      <w:pgMar w:bottom="720" w:top="72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rPr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Clatskanie School District</w:t>
    </w:r>
  </w:p>
  <w:p w:rsidR="00000000" w:rsidDel="00000000" w:rsidP="00000000" w:rsidRDefault="00000000" w:rsidRPr="00000000" w14:paraId="0000001E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660 Bryant St., PO Box 678 Clatskanie, OR. 97016</w:t>
    </w:r>
  </w:p>
  <w:p w:rsidR="00000000" w:rsidDel="00000000" w:rsidP="00000000" w:rsidRDefault="00000000" w:rsidRPr="00000000" w14:paraId="0000001F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Office: 503-728-0587 FAX: 503-728-0608</w:t>
    </w:r>
  </w:p>
  <w:p w:rsidR="00000000" w:rsidDel="00000000" w:rsidP="00000000" w:rsidRDefault="00000000" w:rsidRPr="00000000" w14:paraId="00000020">
    <w:pPr>
      <w:jc w:val="center"/>
      <w:rPr>
        <w:rFonts w:ascii="Times New Roman" w:cs="Times New Roman" w:eastAsia="Times New Roman" w:hAnsi="Times New Roman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Heading1">
    <w:name w:val="Heading 1"/>
    <w:basedOn w:val="Normal"/>
    <w:next w:val="Heading1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kern w:val="36"/>
      <w:position w:val="-1"/>
      <w:sz w:val="48"/>
      <w:szCs w:val="48"/>
      <w:effect w:val="none"/>
      <w:vertAlign w:val="baseline"/>
      <w:cs w:val="0"/>
      <w:em w:val="none"/>
      <w:lang w:bidi="ar-SA" w:eastAsia="und" w:val="und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BalloonText">
    <w:name w:val="Balloon Text"/>
    <w:basedOn w:val="Normal"/>
    <w:next w:val="BalloonTex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und" w:val="und"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NoSpacing">
    <w:name w:val="No Spacing"/>
    <w:next w:val="NoSpacing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ListParagraph">
    <w:name w:val="List Paragraph"/>
    <w:basedOn w:val="Normal"/>
    <w:next w:val="ListParagraph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Calibri" w:cs="Times New Roman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Header">
    <w:name w:val="Header"/>
    <w:basedOn w:val="Normal"/>
    <w:next w:val="Header"/>
    <w:autoRedefine w:val="0"/>
    <w:hidden w:val="0"/>
    <w:qFormat w:val="1"/>
    <w:pPr>
      <w:tabs>
        <w:tab w:val="center" w:leader="none" w:pos="4680"/>
        <w:tab w:val="right" w:leader="none" w:pos="936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und" w:val="und"/>
    </w:rPr>
  </w:style>
  <w:style w:type="character" w:styleId="HeaderChar">
    <w:name w:val="Header Char"/>
    <w:next w:val="HeaderCh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paragraph" w:styleId="Footer">
    <w:name w:val="Footer"/>
    <w:basedOn w:val="Normal"/>
    <w:next w:val="Footer"/>
    <w:autoRedefine w:val="0"/>
    <w:hidden w:val="0"/>
    <w:qFormat w:val="1"/>
    <w:pPr>
      <w:tabs>
        <w:tab w:val="center" w:leader="none" w:pos="4680"/>
        <w:tab w:val="right" w:leader="none" w:pos="936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und" w:val="und"/>
    </w:rPr>
  </w:style>
  <w:style w:type="character" w:styleId="FooterChar">
    <w:name w:val="Footer Char"/>
    <w:next w:val="FooterCh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Heading1Char">
    <w:name w:val="Heading 1 Char"/>
    <w:next w:val="Heading1Char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kern w:val="36"/>
      <w:position w:val="-1"/>
      <w:sz w:val="48"/>
      <w:szCs w:val="48"/>
      <w:effect w:val="none"/>
      <w:vertAlign w:val="baseline"/>
      <w:cs w:val="0"/>
      <w:em w:val="none"/>
      <w:lang/>
    </w:rPr>
  </w:style>
  <w:style w:type="character" w:styleId="Hyperlink">
    <w:name w:val="Hyperlink"/>
    <w:next w:val="Hyperlink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/TgDHzdeCdo+eQ74ZkfuqdqHdg==">CgMxLjA4AHIhMWxGcklsTDZnYUJNblA5RTJpRXhZX2pHSGhjaXl0VnhU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2022-05-26T23:48:00Z</dcterms:created>
  <dc:creator>ED Serra</dc:creator>
</cp:coreProperties>
</file>