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9CF9" w14:textId="77777777" w:rsidR="00D14ECB" w:rsidRDefault="00D14ECB">
      <w:pPr>
        <w:pStyle w:val="BodyText"/>
        <w:rPr>
          <w:rFonts w:ascii="Times New Roman"/>
          <w:sz w:val="20"/>
        </w:rPr>
      </w:pPr>
    </w:p>
    <w:p w14:paraId="5FA3CC07" w14:textId="77777777" w:rsidR="00D14ECB" w:rsidRDefault="00D14ECB">
      <w:pPr>
        <w:pStyle w:val="BodyText"/>
        <w:spacing w:before="2"/>
        <w:rPr>
          <w:rFonts w:ascii="Times New Roman"/>
          <w:sz w:val="22"/>
        </w:rPr>
      </w:pPr>
    </w:p>
    <w:p w14:paraId="29D72500" w14:textId="77777777" w:rsidR="00D14ECB" w:rsidRDefault="004D0C0E">
      <w:pPr>
        <w:spacing w:before="90" w:line="280" w:lineRule="auto"/>
        <w:ind w:left="795" w:right="494"/>
        <w:jc w:val="center"/>
        <w:rPr>
          <w:b/>
          <w:sz w:val="30"/>
        </w:rPr>
      </w:pPr>
      <w:r>
        <w:rPr>
          <w:b/>
          <w:color w:val="3B3B3B"/>
          <w:sz w:val="30"/>
        </w:rPr>
        <w:t xml:space="preserve">Colebrook School Board Building </w:t>
      </w:r>
      <w:r>
        <w:rPr>
          <w:b/>
          <w:color w:val="4F4F4F"/>
          <w:sz w:val="30"/>
        </w:rPr>
        <w:t xml:space="preserve">Facility </w:t>
      </w:r>
      <w:r>
        <w:rPr>
          <w:b/>
          <w:color w:val="3B3B3B"/>
          <w:sz w:val="30"/>
        </w:rPr>
        <w:t xml:space="preserve">Committee </w:t>
      </w:r>
      <w:r>
        <w:rPr>
          <w:b/>
          <w:color w:val="3B3B3B"/>
          <w:spacing w:val="-2"/>
          <w:sz w:val="30"/>
        </w:rPr>
        <w:t>Agenda</w:t>
      </w:r>
    </w:p>
    <w:p w14:paraId="3DB33F86" w14:textId="77777777" w:rsidR="00D14ECB" w:rsidRDefault="00D14ECB">
      <w:pPr>
        <w:pStyle w:val="BodyText"/>
        <w:spacing w:before="6"/>
        <w:rPr>
          <w:b/>
          <w:sz w:val="35"/>
        </w:rPr>
      </w:pPr>
    </w:p>
    <w:p w14:paraId="2098DF4F" w14:textId="6F451517" w:rsidR="00D14ECB" w:rsidRDefault="000C648B">
      <w:pPr>
        <w:ind w:left="762" w:right="494"/>
        <w:jc w:val="center"/>
        <w:rPr>
          <w:b/>
          <w:sz w:val="30"/>
        </w:rPr>
      </w:pPr>
      <w:r>
        <w:rPr>
          <w:b/>
          <w:color w:val="3B3B3B"/>
          <w:sz w:val="30"/>
        </w:rPr>
        <w:t>July 19</w:t>
      </w:r>
      <w:r w:rsidR="004D0C0E">
        <w:rPr>
          <w:b/>
          <w:color w:val="3B3B3B"/>
          <w:sz w:val="30"/>
        </w:rPr>
        <w:t>,</w:t>
      </w:r>
      <w:r w:rsidR="004D0C0E">
        <w:rPr>
          <w:b/>
          <w:color w:val="3B3B3B"/>
          <w:spacing w:val="11"/>
          <w:sz w:val="30"/>
        </w:rPr>
        <w:t xml:space="preserve"> </w:t>
      </w:r>
      <w:r w:rsidR="004D0C0E">
        <w:rPr>
          <w:b/>
          <w:color w:val="3B3B3B"/>
          <w:spacing w:val="-4"/>
          <w:sz w:val="30"/>
        </w:rPr>
        <w:t>2023</w:t>
      </w:r>
    </w:p>
    <w:p w14:paraId="23BB9532" w14:textId="7E47B9D2" w:rsidR="00D14ECB" w:rsidRDefault="000C648B">
      <w:pPr>
        <w:spacing w:before="59"/>
        <w:ind w:left="752" w:right="494"/>
        <w:jc w:val="center"/>
        <w:rPr>
          <w:b/>
          <w:sz w:val="30"/>
        </w:rPr>
      </w:pPr>
      <w:r>
        <w:rPr>
          <w:b/>
          <w:color w:val="3B3B3B"/>
          <w:sz w:val="30"/>
        </w:rPr>
        <w:t>6:00</w:t>
      </w:r>
      <w:r w:rsidR="004D0C0E">
        <w:rPr>
          <w:b/>
          <w:color w:val="3B3B3B"/>
          <w:spacing w:val="11"/>
          <w:sz w:val="30"/>
        </w:rPr>
        <w:t xml:space="preserve"> </w:t>
      </w:r>
      <w:r w:rsidR="004D0C0E">
        <w:rPr>
          <w:b/>
          <w:color w:val="3B3B3B"/>
          <w:spacing w:val="-5"/>
          <w:sz w:val="30"/>
        </w:rPr>
        <w:t>pm</w:t>
      </w:r>
    </w:p>
    <w:p w14:paraId="6E575B2E" w14:textId="77777777" w:rsidR="00D14ECB" w:rsidRDefault="00D14ECB">
      <w:pPr>
        <w:pStyle w:val="BodyText"/>
        <w:spacing w:before="9"/>
        <w:rPr>
          <w:b/>
          <w:sz w:val="39"/>
        </w:rPr>
      </w:pPr>
    </w:p>
    <w:p w14:paraId="2851E082" w14:textId="30BCAD57" w:rsidR="00D14ECB" w:rsidRDefault="004D0C0E">
      <w:pPr>
        <w:spacing w:line="280" w:lineRule="auto"/>
        <w:ind w:left="1721" w:right="1500"/>
        <w:jc w:val="center"/>
        <w:rPr>
          <w:b/>
          <w:sz w:val="30"/>
        </w:rPr>
      </w:pPr>
      <w:r>
        <w:rPr>
          <w:b/>
          <w:color w:val="3B3B3B"/>
          <w:sz w:val="30"/>
        </w:rPr>
        <w:t xml:space="preserve">Colebrook School </w:t>
      </w:r>
      <w:r w:rsidR="00875611">
        <w:rPr>
          <w:b/>
          <w:color w:val="3B3B3B"/>
          <w:sz w:val="30"/>
        </w:rPr>
        <w:t>Library</w:t>
      </w:r>
      <w:r>
        <w:rPr>
          <w:b/>
          <w:color w:val="3B3B3B"/>
          <w:sz w:val="30"/>
        </w:rPr>
        <w:t xml:space="preserve"> </w:t>
      </w:r>
    </w:p>
    <w:p w14:paraId="681EAB2C" w14:textId="77777777" w:rsidR="00D14ECB" w:rsidRDefault="00D14ECB">
      <w:pPr>
        <w:pStyle w:val="BodyText"/>
        <w:rPr>
          <w:b/>
          <w:sz w:val="34"/>
        </w:rPr>
      </w:pPr>
    </w:p>
    <w:p w14:paraId="7B99AFEA" w14:textId="77777777" w:rsidR="00D14ECB" w:rsidRDefault="00D14ECB">
      <w:pPr>
        <w:pStyle w:val="BodyText"/>
        <w:spacing w:before="3"/>
        <w:rPr>
          <w:b/>
          <w:sz w:val="36"/>
        </w:rPr>
      </w:pPr>
    </w:p>
    <w:p w14:paraId="51FEAAA7" w14:textId="5BF4B415" w:rsidR="00D14ECB" w:rsidRPr="003D7303" w:rsidRDefault="000C648B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sz w:val="30"/>
        </w:rPr>
      </w:pPr>
      <w:r>
        <w:rPr>
          <w:color w:val="3B3B3B"/>
          <w:spacing w:val="-2"/>
          <w:sz w:val="30"/>
        </w:rPr>
        <w:t>Election of Committee Chair</w:t>
      </w:r>
    </w:p>
    <w:p w14:paraId="27E8FB1E" w14:textId="2E0DCC90" w:rsidR="003D7303" w:rsidRPr="008C399C" w:rsidRDefault="000C648B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sz w:val="30"/>
        </w:rPr>
      </w:pPr>
      <w:r>
        <w:rPr>
          <w:color w:val="3B3B3B"/>
          <w:spacing w:val="-2"/>
          <w:sz w:val="30"/>
        </w:rPr>
        <w:t>Review of Important Budget Information from the State</w:t>
      </w:r>
    </w:p>
    <w:p w14:paraId="3C5EA2E1" w14:textId="275A0DA9" w:rsidR="00D14ECB" w:rsidRDefault="000C648B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color w:val="3B3B3B"/>
          <w:spacing w:val="-2"/>
          <w:sz w:val="30"/>
        </w:rPr>
      </w:pPr>
      <w:r>
        <w:rPr>
          <w:color w:val="3B3B3B"/>
          <w:spacing w:val="-2"/>
          <w:sz w:val="30"/>
        </w:rPr>
        <w:t>Status of Colebrook’s Building Aid – Priority from the State</w:t>
      </w:r>
    </w:p>
    <w:p w14:paraId="3282D06D" w14:textId="2F6F5058" w:rsidR="000C648B" w:rsidRDefault="000C648B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color w:val="3B3B3B"/>
          <w:spacing w:val="-2"/>
          <w:sz w:val="30"/>
        </w:rPr>
      </w:pPr>
      <w:r>
        <w:rPr>
          <w:color w:val="3B3B3B"/>
          <w:spacing w:val="-2"/>
          <w:sz w:val="30"/>
        </w:rPr>
        <w:t xml:space="preserve">New Legislation </w:t>
      </w:r>
      <w:r w:rsidR="00F32C90">
        <w:rPr>
          <w:color w:val="3B3B3B"/>
          <w:spacing w:val="-2"/>
          <w:sz w:val="30"/>
        </w:rPr>
        <w:t>t</w:t>
      </w:r>
      <w:r>
        <w:rPr>
          <w:color w:val="3B3B3B"/>
          <w:spacing w:val="-2"/>
          <w:sz w:val="30"/>
        </w:rPr>
        <w:t xml:space="preserve">hat </w:t>
      </w:r>
      <w:r w:rsidR="00F32C90">
        <w:rPr>
          <w:color w:val="3B3B3B"/>
          <w:spacing w:val="-2"/>
          <w:sz w:val="30"/>
        </w:rPr>
        <w:t>w</w:t>
      </w:r>
      <w:r>
        <w:rPr>
          <w:color w:val="3B3B3B"/>
          <w:spacing w:val="-2"/>
          <w:sz w:val="30"/>
        </w:rPr>
        <w:t xml:space="preserve">ill Impact Future </w:t>
      </w:r>
      <w:r w:rsidR="00875611">
        <w:rPr>
          <w:color w:val="3B3B3B"/>
          <w:spacing w:val="-2"/>
          <w:sz w:val="30"/>
        </w:rPr>
        <w:t xml:space="preserve">Project </w:t>
      </w:r>
      <w:r>
        <w:rPr>
          <w:color w:val="3B3B3B"/>
          <w:spacing w:val="-2"/>
          <w:sz w:val="30"/>
        </w:rPr>
        <w:t xml:space="preserve">Planning </w:t>
      </w:r>
    </w:p>
    <w:p w14:paraId="652B19B0" w14:textId="7B0749CC" w:rsidR="000C648B" w:rsidRDefault="000C648B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color w:val="3B3B3B"/>
          <w:spacing w:val="-2"/>
          <w:sz w:val="30"/>
        </w:rPr>
      </w:pPr>
      <w:r>
        <w:rPr>
          <w:color w:val="3B3B3B"/>
          <w:spacing w:val="-2"/>
          <w:sz w:val="30"/>
        </w:rPr>
        <w:t>Discussion of Scope of Project</w:t>
      </w:r>
    </w:p>
    <w:p w14:paraId="5FE044B5" w14:textId="5AB468ED" w:rsidR="000C648B" w:rsidRDefault="000C648B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color w:val="3B3B3B"/>
          <w:spacing w:val="-2"/>
          <w:sz w:val="30"/>
        </w:rPr>
      </w:pPr>
      <w:r>
        <w:rPr>
          <w:color w:val="3B3B3B"/>
          <w:spacing w:val="-2"/>
          <w:sz w:val="30"/>
        </w:rPr>
        <w:t>Next Steps</w:t>
      </w:r>
    </w:p>
    <w:p w14:paraId="7FDCC610" w14:textId="7F84A61F" w:rsidR="00875611" w:rsidRDefault="00912275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color w:val="3B3B3B"/>
          <w:spacing w:val="-2"/>
          <w:sz w:val="30"/>
        </w:rPr>
      </w:pPr>
      <w:r>
        <w:rPr>
          <w:color w:val="3B3B3B"/>
          <w:spacing w:val="-2"/>
          <w:sz w:val="30"/>
        </w:rPr>
        <w:t>Hearing of the Public</w:t>
      </w:r>
    </w:p>
    <w:p w14:paraId="2C84FCC3" w14:textId="46EE62B6" w:rsidR="000C648B" w:rsidRPr="008C399C" w:rsidRDefault="000C648B" w:rsidP="008C399C">
      <w:pPr>
        <w:pStyle w:val="ListParagraph"/>
        <w:numPr>
          <w:ilvl w:val="0"/>
          <w:numId w:val="1"/>
        </w:numPr>
        <w:tabs>
          <w:tab w:val="left" w:pos="738"/>
        </w:tabs>
        <w:jc w:val="left"/>
        <w:rPr>
          <w:color w:val="3B3B3B"/>
          <w:spacing w:val="-2"/>
          <w:sz w:val="30"/>
        </w:rPr>
      </w:pPr>
      <w:r>
        <w:rPr>
          <w:color w:val="3B3B3B"/>
          <w:spacing w:val="-2"/>
          <w:sz w:val="30"/>
        </w:rPr>
        <w:t>Adjourn</w:t>
      </w:r>
    </w:p>
    <w:sectPr w:rsidR="000C648B" w:rsidRPr="008C399C">
      <w:type w:val="continuous"/>
      <w:pgSz w:w="12240" w:h="15840"/>
      <w:pgMar w:top="1820" w:right="16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374"/>
    <w:multiLevelType w:val="hybridMultilevel"/>
    <w:tmpl w:val="FD08C6AE"/>
    <w:lvl w:ilvl="0" w:tplc="B0704E9A">
      <w:start w:val="1"/>
      <w:numFmt w:val="decimal"/>
      <w:lvlText w:val="%1."/>
      <w:lvlJc w:val="left"/>
      <w:pPr>
        <w:ind w:left="737" w:hanging="34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3"/>
        <w:sz w:val="30"/>
        <w:szCs w:val="30"/>
        <w:lang w:val="en-US" w:eastAsia="en-US" w:bidi="ar-SA"/>
      </w:rPr>
    </w:lvl>
    <w:lvl w:ilvl="1" w:tplc="F66E6B34">
      <w:start w:val="1"/>
      <w:numFmt w:val="lowerLetter"/>
      <w:lvlText w:val="%2."/>
      <w:lvlJc w:val="left"/>
      <w:pPr>
        <w:ind w:left="1370" w:hanging="3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30"/>
        <w:szCs w:val="30"/>
        <w:lang w:val="en-US" w:eastAsia="en-US" w:bidi="ar-SA"/>
      </w:rPr>
    </w:lvl>
    <w:lvl w:ilvl="2" w:tplc="050015FC">
      <w:numFmt w:val="bullet"/>
      <w:lvlText w:val="•"/>
      <w:lvlJc w:val="left"/>
      <w:pPr>
        <w:ind w:left="2213" w:hanging="339"/>
      </w:pPr>
      <w:rPr>
        <w:rFonts w:hint="default"/>
        <w:lang w:val="en-US" w:eastAsia="en-US" w:bidi="ar-SA"/>
      </w:rPr>
    </w:lvl>
    <w:lvl w:ilvl="3" w:tplc="ACEC4DA4">
      <w:numFmt w:val="bullet"/>
      <w:lvlText w:val="•"/>
      <w:lvlJc w:val="left"/>
      <w:pPr>
        <w:ind w:left="3046" w:hanging="339"/>
      </w:pPr>
      <w:rPr>
        <w:rFonts w:hint="default"/>
        <w:lang w:val="en-US" w:eastAsia="en-US" w:bidi="ar-SA"/>
      </w:rPr>
    </w:lvl>
    <w:lvl w:ilvl="4" w:tplc="0C4622A0">
      <w:numFmt w:val="bullet"/>
      <w:lvlText w:val="•"/>
      <w:lvlJc w:val="left"/>
      <w:pPr>
        <w:ind w:left="3880" w:hanging="339"/>
      </w:pPr>
      <w:rPr>
        <w:rFonts w:hint="default"/>
        <w:lang w:val="en-US" w:eastAsia="en-US" w:bidi="ar-SA"/>
      </w:rPr>
    </w:lvl>
    <w:lvl w:ilvl="5" w:tplc="AB66DA4C">
      <w:numFmt w:val="bullet"/>
      <w:lvlText w:val="•"/>
      <w:lvlJc w:val="left"/>
      <w:pPr>
        <w:ind w:left="4713" w:hanging="339"/>
      </w:pPr>
      <w:rPr>
        <w:rFonts w:hint="default"/>
        <w:lang w:val="en-US" w:eastAsia="en-US" w:bidi="ar-SA"/>
      </w:rPr>
    </w:lvl>
    <w:lvl w:ilvl="6" w:tplc="434A00E2">
      <w:numFmt w:val="bullet"/>
      <w:lvlText w:val="•"/>
      <w:lvlJc w:val="left"/>
      <w:pPr>
        <w:ind w:left="5546" w:hanging="339"/>
      </w:pPr>
      <w:rPr>
        <w:rFonts w:hint="default"/>
        <w:lang w:val="en-US" w:eastAsia="en-US" w:bidi="ar-SA"/>
      </w:rPr>
    </w:lvl>
    <w:lvl w:ilvl="7" w:tplc="1924BEDC">
      <w:numFmt w:val="bullet"/>
      <w:lvlText w:val="•"/>
      <w:lvlJc w:val="left"/>
      <w:pPr>
        <w:ind w:left="6380" w:hanging="339"/>
      </w:pPr>
      <w:rPr>
        <w:rFonts w:hint="default"/>
        <w:lang w:val="en-US" w:eastAsia="en-US" w:bidi="ar-SA"/>
      </w:rPr>
    </w:lvl>
    <w:lvl w:ilvl="8" w:tplc="AD1EDDAA">
      <w:numFmt w:val="bullet"/>
      <w:lvlText w:val="•"/>
      <w:lvlJc w:val="left"/>
      <w:pPr>
        <w:ind w:left="7213" w:hanging="339"/>
      </w:pPr>
      <w:rPr>
        <w:rFonts w:hint="default"/>
        <w:lang w:val="en-US" w:eastAsia="en-US" w:bidi="ar-SA"/>
      </w:rPr>
    </w:lvl>
  </w:abstractNum>
  <w:num w:numId="1" w16cid:durableId="250701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CB"/>
    <w:rsid w:val="000C648B"/>
    <w:rsid w:val="001265C4"/>
    <w:rsid w:val="003D7303"/>
    <w:rsid w:val="00467912"/>
    <w:rsid w:val="004D0C0E"/>
    <w:rsid w:val="00837F80"/>
    <w:rsid w:val="00875611"/>
    <w:rsid w:val="008C399C"/>
    <w:rsid w:val="00912275"/>
    <w:rsid w:val="00A603CB"/>
    <w:rsid w:val="00A9090A"/>
    <w:rsid w:val="00D14ECB"/>
    <w:rsid w:val="00F3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75C7"/>
  <w15:docId w15:val="{699018BC-821D-4D96-876F-F4A4AAD0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612" w:hanging="34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Paquette</dc:creator>
  <cp:lastModifiedBy>Billie Paquette</cp:lastModifiedBy>
  <cp:revision>2</cp:revision>
  <dcterms:created xsi:type="dcterms:W3CDTF">2023-07-17T20:05:00Z</dcterms:created>
  <dcterms:modified xsi:type="dcterms:W3CDTF">2023-07-17T20:05:00Z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KM_C450i</vt:lpwstr>
  </property>
  <property fmtid="{D5CDD505-2E9C-101B-9397-08002B2CF9AE}" pid="4" name="LastSaved">
    <vt:filetime>2023-05-30T00:00:00Z</vt:filetime>
  </property>
  <property fmtid="{D5CDD505-2E9C-101B-9397-08002B2CF9AE}" pid="5" name="Producer">
    <vt:lpwstr>KONICA MINOLTA bizhub C450i</vt:lpwstr>
  </property>
</Properties>
</file>