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454CF3B1" w:rsidR="004F3C3E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>Matter and Energy 5.5</w:t>
      </w:r>
      <w:r w:rsidR="00020593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7EC" w:rsidRPr="00E457EC" w14:paraId="5EC18E9F" w14:textId="77777777" w:rsidTr="00E457EC">
        <w:tc>
          <w:tcPr>
            <w:tcW w:w="9350" w:type="dxa"/>
          </w:tcPr>
          <w:p w14:paraId="0AF48389" w14:textId="2F00B645" w:rsidR="00E457EC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maintain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 xml:space="preserve">to keep, or stay the </w:t>
            </w:r>
            <w:proofErr w:type="gramStart"/>
            <w:r w:rsidR="00E04CAE" w:rsidRPr="00E04CAE">
              <w:rPr>
                <w:rFonts w:ascii="Comic Sans MS" w:hAnsi="Comic Sans MS"/>
                <w:sz w:val="32"/>
                <w:szCs w:val="32"/>
              </w:rPr>
              <w:t>same</w:t>
            </w:r>
            <w:proofErr w:type="gramEnd"/>
          </w:p>
          <w:p w14:paraId="2A963024" w14:textId="3828A952" w:rsidR="00E457EC" w:rsidRPr="00E457EC" w:rsidRDefault="00E457E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E457EC" w:rsidRPr="00E457EC" w14:paraId="29D31B83" w14:textId="77777777" w:rsidTr="00E457EC">
        <w:tc>
          <w:tcPr>
            <w:tcW w:w="9350" w:type="dxa"/>
          </w:tcPr>
          <w:p w14:paraId="6326A234" w14:textId="0C5C0999" w:rsidR="00E457EC" w:rsidRPr="00E04CAE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physical change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>a</w:t>
            </w:r>
            <w:r w:rsidR="00E04CAE">
              <w:rPr>
                <w:rFonts w:ascii="Comic Sans MS" w:hAnsi="Comic Sans MS"/>
                <w:sz w:val="32"/>
                <w:szCs w:val="32"/>
              </w:rPr>
              <w:t xml:space="preserve"> change to the observable properties</w:t>
            </w:r>
          </w:p>
          <w:p w14:paraId="428956C8" w14:textId="01D8544C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1BEA1185" w14:textId="77777777" w:rsidTr="00E457EC">
        <w:tc>
          <w:tcPr>
            <w:tcW w:w="9350" w:type="dxa"/>
          </w:tcPr>
          <w:p w14:paraId="3925CC6F" w14:textId="5584C8BF" w:rsidR="00E457EC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mixture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>a combination of two of more materials</w:t>
            </w:r>
          </w:p>
          <w:p w14:paraId="22D336CD" w14:textId="59CA18C9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7038AA0" w14:textId="77777777" w:rsidTr="00E457EC">
        <w:tc>
          <w:tcPr>
            <w:tcW w:w="9350" w:type="dxa"/>
          </w:tcPr>
          <w:p w14:paraId="260456A0" w14:textId="676E22E0" w:rsidR="00E457EC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physical property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>a characteristic</w:t>
            </w:r>
          </w:p>
          <w:p w14:paraId="7DAED3E2" w14:textId="265F030A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1C1EB18" w14:textId="77777777" w:rsidTr="00E457EC">
        <w:tc>
          <w:tcPr>
            <w:tcW w:w="9350" w:type="dxa"/>
          </w:tcPr>
          <w:p w14:paraId="7BB3ADD3" w14:textId="3221C532" w:rsidR="00E457EC" w:rsidRPr="00E04CAE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ingredient—</w:t>
            </w:r>
            <w:r w:rsidR="00E04CAE">
              <w:rPr>
                <w:rFonts w:ascii="Comic Sans MS" w:hAnsi="Comic Sans MS"/>
                <w:sz w:val="32"/>
                <w:szCs w:val="32"/>
              </w:rPr>
              <w:t>a single part of a mixture</w:t>
            </w:r>
          </w:p>
          <w:p w14:paraId="1DE9E9FA" w14:textId="3B670EE8" w:rsidR="00020593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2021-02-14T21:51:00Z</dcterms:created>
  <dcterms:modified xsi:type="dcterms:W3CDTF">2021-02-14T21:51:00Z</dcterms:modified>
</cp:coreProperties>
</file>