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Pr>
          <w:sz w:val="44"/>
        </w:rPr>
        <w:tab/>
      </w:r>
      <w:r w:rsidR="00847B83">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Pr="00A30D0F" w:rsidRDefault="00D039CB" w:rsidP="00A30D0F">
      <w:pPr>
        <w:rPr>
          <w:b/>
          <w:sz w:val="28"/>
        </w:rPr>
      </w:pPr>
      <w:r w:rsidRPr="00A30D0F">
        <w:rPr>
          <w:b/>
          <w:sz w:val="28"/>
        </w:rPr>
        <w:t>Location:</w:t>
      </w:r>
      <w:r w:rsidRPr="00A30D0F">
        <w:rPr>
          <w:b/>
          <w:sz w:val="28"/>
        </w:rPr>
        <w:tab/>
      </w:r>
      <w:r w:rsidR="00FC5D26" w:rsidRPr="00A30D0F">
        <w:rPr>
          <w:b/>
          <w:sz w:val="28"/>
        </w:rPr>
        <w:t>INDIAN VALLEY ELEMENTARY</w:t>
      </w:r>
      <w:r w:rsidRPr="00A30D0F">
        <w:rPr>
          <w:b/>
          <w:sz w:val="28"/>
        </w:rPr>
        <w:t xml:space="preserve"> SCHOOL</w:t>
      </w:r>
    </w:p>
    <w:p w:rsidR="00D039CB" w:rsidRPr="00A30D0F" w:rsidRDefault="003B194B" w:rsidP="00A30D0F">
      <w:pPr>
        <w:rPr>
          <w:b/>
          <w:sz w:val="28"/>
        </w:rPr>
      </w:pPr>
      <w:r w:rsidRPr="00A30D0F">
        <w:rPr>
          <w:b/>
          <w:sz w:val="28"/>
        </w:rPr>
        <w:t>Date:</w:t>
      </w:r>
      <w:r w:rsidRPr="00A30D0F">
        <w:rPr>
          <w:b/>
          <w:sz w:val="28"/>
        </w:rPr>
        <w:tab/>
      </w:r>
      <w:r w:rsidRPr="00A30D0F">
        <w:rPr>
          <w:b/>
          <w:sz w:val="28"/>
        </w:rPr>
        <w:tab/>
      </w:r>
      <w:r w:rsidR="00FC5D26" w:rsidRPr="00A30D0F">
        <w:rPr>
          <w:b/>
          <w:sz w:val="28"/>
        </w:rPr>
        <w:t>WEDNE</w:t>
      </w:r>
      <w:r w:rsidR="004C6DE2" w:rsidRPr="00A30D0F">
        <w:rPr>
          <w:b/>
          <w:sz w:val="28"/>
        </w:rPr>
        <w:t>S</w:t>
      </w:r>
      <w:r w:rsidR="00F14FF8" w:rsidRPr="00A30D0F">
        <w:rPr>
          <w:b/>
          <w:sz w:val="28"/>
        </w:rPr>
        <w:t>DAY,</w:t>
      </w:r>
      <w:r w:rsidR="009E1C26" w:rsidRPr="00A30D0F">
        <w:rPr>
          <w:b/>
          <w:sz w:val="28"/>
        </w:rPr>
        <w:t xml:space="preserve"> </w:t>
      </w:r>
      <w:r w:rsidR="00744AF3" w:rsidRPr="00A30D0F">
        <w:rPr>
          <w:b/>
          <w:sz w:val="28"/>
        </w:rPr>
        <w:t>FEBRUARY</w:t>
      </w:r>
      <w:r w:rsidR="00CD61FC" w:rsidRPr="00A30D0F">
        <w:rPr>
          <w:b/>
          <w:sz w:val="28"/>
        </w:rPr>
        <w:t xml:space="preserve"> 1</w:t>
      </w:r>
      <w:r w:rsidR="00744AF3" w:rsidRPr="00A30D0F">
        <w:rPr>
          <w:b/>
          <w:sz w:val="28"/>
        </w:rPr>
        <w:t>2, 2014</w:t>
      </w:r>
    </w:p>
    <w:p w:rsidR="00D039CB" w:rsidRPr="00A30D0F" w:rsidRDefault="00D039CB" w:rsidP="00A30D0F">
      <w:pPr>
        <w:rPr>
          <w:b/>
          <w:sz w:val="28"/>
        </w:rPr>
      </w:pPr>
      <w:r w:rsidRPr="00A30D0F">
        <w:rPr>
          <w:b/>
          <w:sz w:val="28"/>
        </w:rPr>
        <w:t>Time:</w:t>
      </w:r>
      <w:r w:rsidRPr="00A30D0F">
        <w:rPr>
          <w:b/>
          <w:sz w:val="28"/>
        </w:rPr>
        <w:tab/>
      </w:r>
      <w:r w:rsidR="00026B6C" w:rsidRPr="00A30D0F">
        <w:rPr>
          <w:b/>
          <w:sz w:val="28"/>
        </w:rPr>
        <w:t xml:space="preserve">Closed Session- 5:00 pm/Open Session - </w:t>
      </w:r>
      <w:r w:rsidRPr="00A30D0F">
        <w:rPr>
          <w:b/>
          <w:sz w:val="28"/>
        </w:rPr>
        <w:t>6:00 PM</w:t>
      </w:r>
    </w:p>
    <w:p w:rsidR="00D039CB" w:rsidRPr="00A30D0F" w:rsidRDefault="00D039CB" w:rsidP="00A30D0F">
      <w:pPr>
        <w:rPr>
          <w:b/>
          <w:sz w:val="28"/>
        </w:rPr>
      </w:pPr>
      <w:r w:rsidRPr="00A30D0F">
        <w:rPr>
          <w:b/>
          <w:sz w:val="28"/>
        </w:rP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026B6C" w:rsidRPr="00026B6C" w:rsidRDefault="00026B6C" w:rsidP="00026B6C"/>
    <w:p w:rsidR="00D039CB" w:rsidRDefault="00026B6C" w:rsidP="00026B6C">
      <w:pPr>
        <w:rPr>
          <w:sz w:val="24"/>
          <w:szCs w:val="24"/>
        </w:rPr>
      </w:pPr>
      <w:r>
        <w:rPr>
          <w:b/>
          <w:sz w:val="24"/>
          <w:szCs w:val="24"/>
        </w:rPr>
        <w:t>PUBLIC COMMENTS ON CLOSED SESSION ITEM(S)</w:t>
      </w:r>
      <w:r w:rsidR="00D039CB">
        <w:rPr>
          <w:sz w:val="24"/>
          <w:szCs w:val="24"/>
        </w:rPr>
        <w:t xml:space="preserve"> </w:t>
      </w:r>
    </w:p>
    <w:p w:rsidR="00026B6C" w:rsidRDefault="00026B6C" w:rsidP="00026B6C">
      <w:pPr>
        <w:rPr>
          <w:sz w:val="24"/>
          <w:szCs w:val="24"/>
        </w:rPr>
      </w:pPr>
    </w:p>
    <w:p w:rsidR="00403E85" w:rsidRDefault="00D039CB" w:rsidP="00D039CB">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r>
        <w:tab/>
      </w:r>
    </w:p>
    <w:p w:rsidR="004A69B2" w:rsidRPr="002F5866" w:rsidRDefault="00403E85" w:rsidP="001F5DC7">
      <w:pPr>
        <w:pStyle w:val="Heading2"/>
        <w:rPr>
          <w:b w:val="0"/>
          <w:sz w:val="24"/>
          <w:szCs w:val="24"/>
        </w:rPr>
      </w:pPr>
      <w:r>
        <w:tab/>
      </w:r>
      <w:r w:rsidR="00510511" w:rsidRPr="002F5866">
        <w:rPr>
          <w:sz w:val="24"/>
          <w:szCs w:val="24"/>
        </w:rPr>
        <w:t xml:space="preserve">Time: </w:t>
      </w:r>
      <w:r w:rsidR="00FC5D26" w:rsidRPr="002F5866">
        <w:rPr>
          <w:sz w:val="24"/>
          <w:szCs w:val="24"/>
        </w:rPr>
        <w:t>5</w:t>
      </w:r>
      <w:r w:rsidR="005E7A08" w:rsidRPr="002F5866">
        <w:rPr>
          <w:sz w:val="24"/>
          <w:szCs w:val="24"/>
        </w:rPr>
        <w:t>:0</w:t>
      </w:r>
      <w:r w:rsidR="00501764" w:rsidRPr="002F5866">
        <w:rPr>
          <w:sz w:val="24"/>
          <w:szCs w:val="24"/>
        </w:rPr>
        <w:t>0</w:t>
      </w:r>
      <w:r w:rsidRPr="002F5866">
        <w:rPr>
          <w:sz w:val="24"/>
          <w:szCs w:val="24"/>
        </w:rPr>
        <w:t xml:space="preserve"> P.M</w:t>
      </w:r>
      <w:r w:rsidR="00D039CB" w:rsidRPr="002F5866">
        <w:rPr>
          <w:sz w:val="24"/>
          <w:szCs w:val="24"/>
        </w:rPr>
        <w:t>.</w:t>
      </w:r>
    </w:p>
    <w:p w:rsidR="00AE0EDB" w:rsidRDefault="00AE0EDB" w:rsidP="00AE0EDB">
      <w:pPr>
        <w:pStyle w:val="ListParagraph"/>
        <w:numPr>
          <w:ilvl w:val="0"/>
          <w:numId w:val="35"/>
        </w:numPr>
        <w:rPr>
          <w:b/>
          <w:sz w:val="24"/>
          <w:szCs w:val="24"/>
        </w:rPr>
      </w:pPr>
      <w:r>
        <w:rPr>
          <w:b/>
          <w:sz w:val="24"/>
          <w:szCs w:val="24"/>
        </w:rPr>
        <w:t>Gov. Code 54957</w:t>
      </w:r>
      <w:r>
        <w:rPr>
          <w:b/>
          <w:sz w:val="24"/>
          <w:szCs w:val="24"/>
        </w:rPr>
        <w:tab/>
      </w:r>
      <w:r>
        <w:rPr>
          <w:b/>
          <w:sz w:val="24"/>
          <w:szCs w:val="24"/>
        </w:rPr>
        <w:tab/>
        <w:t>Personnel-Discipline/Dismissal/Release</w:t>
      </w:r>
    </w:p>
    <w:p w:rsidR="00AE0EDB" w:rsidRPr="00DE3EE2" w:rsidRDefault="00AE0EDB" w:rsidP="00AE0EDB">
      <w:pPr>
        <w:pStyle w:val="ListParagraph"/>
        <w:numPr>
          <w:ilvl w:val="0"/>
          <w:numId w:val="35"/>
        </w:numPr>
        <w:rPr>
          <w:b/>
          <w:sz w:val="24"/>
          <w:szCs w:val="24"/>
        </w:rPr>
      </w:pPr>
      <w:r w:rsidRPr="00DE3EE2">
        <w:rPr>
          <w:b/>
          <w:sz w:val="24"/>
          <w:szCs w:val="24"/>
        </w:rPr>
        <w:t>Gov. Code 54956.9</w:t>
      </w:r>
      <w:r w:rsidRPr="00DE3EE2">
        <w:rPr>
          <w:b/>
          <w:sz w:val="24"/>
          <w:szCs w:val="24"/>
        </w:rPr>
        <w:tab/>
        <w:t>Anticipated Litigation</w:t>
      </w:r>
    </w:p>
    <w:p w:rsidR="00D039CB" w:rsidRPr="00831AE7" w:rsidRDefault="00D039CB" w:rsidP="00831AE7">
      <w:pPr>
        <w:pStyle w:val="ListParagraph"/>
        <w:ind w:left="1260"/>
        <w:rPr>
          <w:b/>
          <w:sz w:val="24"/>
          <w:szCs w:val="24"/>
        </w:rPr>
      </w:pPr>
      <w:r w:rsidRPr="00831AE7">
        <w:rPr>
          <w:b/>
          <w:sz w:val="24"/>
          <w:szCs w:val="24"/>
        </w:rPr>
        <w:tab/>
      </w:r>
    </w:p>
    <w:p w:rsidR="00403E85" w:rsidRPr="00A30D0F" w:rsidRDefault="00D039CB" w:rsidP="00A30D0F">
      <w:pPr>
        <w:rPr>
          <w:b/>
          <w:sz w:val="24"/>
        </w:rPr>
      </w:pPr>
      <w:r w:rsidRPr="00A30D0F">
        <w:rPr>
          <w:b/>
          <w:sz w:val="24"/>
        </w:rPr>
        <w:t>RECONVENE TO OPEN SESSION</w:t>
      </w:r>
    </w:p>
    <w:p w:rsidR="00D039CB" w:rsidRPr="00A30D0F" w:rsidRDefault="00D039CB" w:rsidP="00A30D0F">
      <w:pPr>
        <w:rPr>
          <w:b/>
          <w:sz w:val="24"/>
        </w:rPr>
      </w:pPr>
      <w:r w:rsidRPr="00A30D0F">
        <w:rPr>
          <w:b/>
          <w:sz w:val="24"/>
        </w:rPr>
        <w:t>Time:</w:t>
      </w:r>
      <w:r w:rsidRPr="00A30D0F">
        <w:rPr>
          <w:b/>
          <w:sz w:val="24"/>
        </w:rPr>
        <w:tab/>
        <w:t>6:00 pm</w:t>
      </w:r>
      <w:r w:rsidRPr="00A30D0F">
        <w:rPr>
          <w:b/>
          <w:sz w:val="24"/>
        </w:rPr>
        <w:tab/>
        <w:t>(If necessary, closed session will be held after all agenda items)</w:t>
      </w:r>
    </w:p>
    <w:p w:rsidR="00D039CB" w:rsidRPr="00A30D0F" w:rsidRDefault="00D039CB" w:rsidP="00A30D0F">
      <w:pPr>
        <w:rPr>
          <w:b/>
          <w:sz w:val="24"/>
        </w:rPr>
      </w:pPr>
    </w:p>
    <w:p w:rsidR="00D039CB" w:rsidRPr="00A30D0F" w:rsidRDefault="002B7C67" w:rsidP="00A30D0F">
      <w:pPr>
        <w:rPr>
          <w:b/>
          <w:sz w:val="24"/>
        </w:rPr>
      </w:pPr>
      <w:r w:rsidRPr="00A30D0F">
        <w:rPr>
          <w:b/>
          <w:sz w:val="24"/>
        </w:rPr>
        <w:t>2.</w:t>
      </w:r>
      <w:r w:rsidRPr="00A30D0F">
        <w:rPr>
          <w:b/>
          <w:sz w:val="24"/>
        </w:rPr>
        <w:tab/>
      </w:r>
      <w:r w:rsidR="00D039CB" w:rsidRPr="00A30D0F">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A30D0F" w:rsidRDefault="00D039CB" w:rsidP="00A30D0F">
      <w:pPr>
        <w:ind w:firstLine="720"/>
      </w:pPr>
      <w:r>
        <w:t>___________________</w:t>
      </w:r>
      <w:r>
        <w:tab/>
      </w:r>
      <w:r w:rsidR="0060420E">
        <w:rPr>
          <w:b/>
          <w:sz w:val="24"/>
        </w:rPr>
        <w:t>Sandra Corbin</w:t>
      </w:r>
    </w:p>
    <w:p w:rsidR="00A30D0F" w:rsidRDefault="00A30D0F" w:rsidP="00D039CB"/>
    <w:p w:rsidR="00D039CB" w:rsidRDefault="00A30D0F"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D039CB"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026B6C" w:rsidRDefault="002B7C67" w:rsidP="00A30D0F">
      <w:r w:rsidRPr="002B7C67">
        <w:rPr>
          <w:b/>
          <w:sz w:val="24"/>
          <w:szCs w:val="24"/>
        </w:rPr>
        <w:t>5.</w:t>
      </w:r>
      <w:r w:rsidRPr="002B7C67">
        <w:rPr>
          <w:b/>
          <w:sz w:val="24"/>
          <w:szCs w:val="24"/>
        </w:rPr>
        <w:tab/>
      </w:r>
      <w:r w:rsidR="0060420E" w:rsidRPr="002B7C67">
        <w:rPr>
          <w:b/>
          <w:sz w:val="24"/>
          <w:szCs w:val="24"/>
        </w:rPr>
        <w:t>APPROVAL OF AGENDA</w:t>
      </w:r>
    </w:p>
    <w:p w:rsidR="00A30D0F" w:rsidRDefault="00A30D0F" w:rsidP="00164B9A">
      <w:pPr>
        <w:pStyle w:val="Heading3"/>
      </w:pPr>
    </w:p>
    <w:p w:rsidR="00A30D0F" w:rsidRDefault="00A30D0F"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5F01A6" w:rsidP="005F01A6">
      <w:pPr>
        <w:pStyle w:val="Heading3"/>
      </w:pPr>
      <w:r>
        <w:t>7.</w:t>
      </w:r>
      <w:r>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355233" w:rsidRPr="00355233" w:rsidRDefault="00355233" w:rsidP="00355233">
      <w:pPr>
        <w:pStyle w:val="BodyTextIndent"/>
        <w:ind w:left="720"/>
        <w:rPr>
          <w:b/>
        </w:rPr>
      </w:pPr>
      <w:r>
        <w:rPr>
          <w:b/>
        </w:rPr>
        <w:tab/>
      </w: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P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976E6B" w:rsidRDefault="00976E6B" w:rsidP="0021145A">
      <w:pPr>
        <w:pStyle w:val="BodyTextIndent"/>
        <w:numPr>
          <w:ilvl w:val="0"/>
          <w:numId w:val="29"/>
        </w:numPr>
        <w:rPr>
          <w:b/>
        </w:rPr>
      </w:pPr>
      <w:r w:rsidRPr="00976E6B">
        <w:rPr>
          <w:b/>
        </w:rPr>
        <w:t>Approval of Minutes</w:t>
      </w:r>
    </w:p>
    <w:p w:rsidR="00976E6B" w:rsidRDefault="00744AF3" w:rsidP="00355233">
      <w:pPr>
        <w:pStyle w:val="BodyTextIndent"/>
      </w:pPr>
      <w:r>
        <w:t>January 8</w:t>
      </w:r>
      <w:r w:rsidR="00355233">
        <w:t>, 201</w:t>
      </w:r>
      <w:r>
        <w:t>4</w:t>
      </w:r>
      <w:r w:rsidR="00355233">
        <w:t>-Regular Meeting</w:t>
      </w:r>
    </w:p>
    <w:p w:rsidR="004C0133" w:rsidRDefault="004C0133" w:rsidP="00355233">
      <w:pPr>
        <w:pStyle w:val="BodyTextIndent"/>
      </w:pPr>
    </w:p>
    <w:p w:rsidR="00976E6B" w:rsidRPr="00976E6B" w:rsidRDefault="00976E6B" w:rsidP="00976E6B">
      <w:pPr>
        <w:pStyle w:val="BodyTextIndent"/>
        <w:ind w:left="720"/>
        <w:rPr>
          <w:b/>
        </w:rPr>
      </w:pPr>
      <w:r w:rsidRPr="00976E6B">
        <w:rPr>
          <w:b/>
        </w:rPr>
        <w:t>B.</w:t>
      </w:r>
      <w:r w:rsidRPr="00976E6B">
        <w:rPr>
          <w:b/>
        </w:rPr>
        <w:tab/>
        <w:t>Bills, Warrants and Transfers</w:t>
      </w:r>
    </w:p>
    <w:p w:rsidR="001F4A38" w:rsidRDefault="00976E6B" w:rsidP="001F4A38">
      <w:pPr>
        <w:pStyle w:val="BodyTextIndent"/>
      </w:pPr>
      <w:r w:rsidRPr="00FD5670">
        <w:t>Payment of monthly operating bills for the school district which are approved expe</w:t>
      </w:r>
      <w:r w:rsidR="001F4A38">
        <w:t>nditures in the current budget.</w:t>
      </w:r>
    </w:p>
    <w:p w:rsidR="004D6ED1" w:rsidRPr="00DC5A04" w:rsidRDefault="001F4A38" w:rsidP="00DE3EE2">
      <w:pPr>
        <w:pStyle w:val="BodyTextIndent"/>
        <w:ind w:left="0"/>
        <w:rPr>
          <w:b/>
        </w:rPr>
      </w:pPr>
      <w:r w:rsidRPr="001F4A38">
        <w:rPr>
          <w:b/>
        </w:rPr>
        <w:tab/>
      </w:r>
    </w:p>
    <w:p w:rsidR="00BF7B1E" w:rsidRDefault="00744AF3" w:rsidP="003417D8">
      <w:pPr>
        <w:pStyle w:val="BodyTextIndent"/>
        <w:ind w:left="0"/>
        <w:rPr>
          <w:b/>
          <w:szCs w:val="24"/>
        </w:rPr>
      </w:pPr>
      <w:r>
        <w:rPr>
          <w:b/>
        </w:rPr>
        <w:t>9</w:t>
      </w:r>
      <w:r w:rsidR="002B7C67">
        <w:rPr>
          <w:b/>
        </w:rPr>
        <w:t>.</w:t>
      </w:r>
      <w:r w:rsidR="002B7C67">
        <w:rPr>
          <w:b/>
        </w:rPr>
        <w:tab/>
      </w:r>
      <w:r w:rsidR="003417D8">
        <w:rPr>
          <w:b/>
        </w:rPr>
        <w:t>REPORTS</w:t>
      </w:r>
      <w:r w:rsidR="00BF7B1E">
        <w:rPr>
          <w:b/>
        </w:rPr>
        <w:tab/>
      </w:r>
    </w:p>
    <w:p w:rsidR="009850C4" w:rsidRDefault="009850C4" w:rsidP="009850C4">
      <w:pPr>
        <w:ind w:firstLine="720"/>
        <w:rPr>
          <w:b/>
          <w:sz w:val="24"/>
          <w:szCs w:val="24"/>
          <w:u w:val="single"/>
        </w:rPr>
      </w:pPr>
      <w:r>
        <w:rPr>
          <w:b/>
          <w:sz w:val="24"/>
          <w:szCs w:val="24"/>
          <w:u w:val="single"/>
        </w:rPr>
        <w:t xml:space="preserve">Student Representative </w:t>
      </w:r>
    </w:p>
    <w:p w:rsidR="009850C4" w:rsidRDefault="009850C4" w:rsidP="009850C4">
      <w:pPr>
        <w:ind w:firstLine="720"/>
        <w:rPr>
          <w:b/>
          <w:sz w:val="24"/>
          <w:szCs w:val="24"/>
          <w:u w:val="single"/>
        </w:rPr>
      </w:pPr>
    </w:p>
    <w:p w:rsidR="0021145A" w:rsidRDefault="00A86DBF" w:rsidP="001B063E">
      <w:pPr>
        <w:ind w:firstLine="720"/>
        <w:rPr>
          <w:b/>
          <w:sz w:val="24"/>
          <w:szCs w:val="24"/>
        </w:rPr>
      </w:pPr>
      <w:r>
        <w:rPr>
          <w:b/>
          <w:sz w:val="24"/>
          <w:szCs w:val="24"/>
          <w:u w:val="single"/>
        </w:rPr>
        <w:t>Superintendent</w:t>
      </w:r>
    </w:p>
    <w:p w:rsidR="00CD0255" w:rsidRDefault="00CD0255" w:rsidP="00F30411">
      <w:pPr>
        <w:ind w:left="720" w:firstLine="720"/>
        <w:rPr>
          <w:b/>
          <w:sz w:val="24"/>
          <w:szCs w:val="24"/>
        </w:rPr>
      </w:pPr>
    </w:p>
    <w:p w:rsidR="0021145A" w:rsidRDefault="007B0FEA" w:rsidP="000C5474">
      <w:pPr>
        <w:ind w:firstLine="720"/>
        <w:rPr>
          <w:b/>
          <w:sz w:val="24"/>
          <w:szCs w:val="24"/>
          <w:u w:val="single"/>
        </w:rPr>
      </w:pPr>
      <w:r w:rsidRPr="003417D8">
        <w:rPr>
          <w:b/>
          <w:sz w:val="24"/>
          <w:szCs w:val="24"/>
          <w:u w:val="single"/>
        </w:rPr>
        <w:t>Board Members</w:t>
      </w: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DA7683" w:rsidRPr="00DA7683" w:rsidRDefault="00DA7683" w:rsidP="00DA7683">
      <w:pPr>
        <w:pStyle w:val="ListParagraph"/>
        <w:numPr>
          <w:ilvl w:val="0"/>
          <w:numId w:val="39"/>
        </w:numPr>
        <w:rPr>
          <w:b/>
          <w:sz w:val="22"/>
          <w:szCs w:val="22"/>
        </w:rPr>
      </w:pPr>
      <w:r w:rsidRPr="00DA7683">
        <w:rPr>
          <w:b/>
          <w:sz w:val="24"/>
          <w:szCs w:val="24"/>
        </w:rPr>
        <w:tab/>
      </w:r>
      <w:r w:rsidR="0047198C">
        <w:rPr>
          <w:b/>
          <w:sz w:val="24"/>
          <w:szCs w:val="24"/>
        </w:rPr>
        <w:t>Resolution 13-14-8</w:t>
      </w:r>
      <w:r w:rsidR="001F4A38">
        <w:rPr>
          <w:b/>
          <w:sz w:val="24"/>
          <w:szCs w:val="24"/>
        </w:rPr>
        <w:t>/</w:t>
      </w:r>
      <w:r w:rsidRPr="00DA7683">
        <w:rPr>
          <w:b/>
          <w:sz w:val="22"/>
          <w:szCs w:val="22"/>
        </w:rPr>
        <w:t>Re-Districting</w:t>
      </w:r>
    </w:p>
    <w:p w:rsidR="00DA7683" w:rsidRPr="00DA7683" w:rsidRDefault="00DA7683" w:rsidP="001F4A38">
      <w:pPr>
        <w:ind w:left="1440"/>
        <w:rPr>
          <w:sz w:val="22"/>
          <w:szCs w:val="22"/>
        </w:rPr>
      </w:pPr>
      <w:r w:rsidRPr="00DA7683">
        <w:rPr>
          <w:sz w:val="22"/>
          <w:szCs w:val="22"/>
        </w:rPr>
        <w:t xml:space="preserve">The </w:t>
      </w:r>
      <w:r w:rsidR="001F4A38">
        <w:rPr>
          <w:sz w:val="22"/>
          <w:szCs w:val="22"/>
        </w:rPr>
        <w:t>resolution regarding</w:t>
      </w:r>
      <w:r w:rsidRPr="00DA7683">
        <w:rPr>
          <w:sz w:val="22"/>
          <w:szCs w:val="22"/>
        </w:rPr>
        <w:t xml:space="preserve"> the re-districted areas will be presented for approval.</w:t>
      </w:r>
    </w:p>
    <w:p w:rsidR="00DA7683" w:rsidRDefault="00DA7683" w:rsidP="00DA7683">
      <w:pPr>
        <w:ind w:left="720" w:firstLine="720"/>
        <w:rPr>
          <w:b/>
          <w:sz w:val="22"/>
          <w:szCs w:val="22"/>
        </w:rPr>
      </w:pPr>
      <w:r w:rsidRPr="00DA7683">
        <w:rPr>
          <w:b/>
          <w:sz w:val="22"/>
          <w:szCs w:val="22"/>
        </w:rPr>
        <w:t>Action</w:t>
      </w:r>
    </w:p>
    <w:p w:rsidR="004C0133" w:rsidRDefault="004C0133" w:rsidP="00B9164E">
      <w:pPr>
        <w:pStyle w:val="ListParagraph"/>
        <w:ind w:left="1080"/>
        <w:rPr>
          <w:b/>
          <w:sz w:val="22"/>
          <w:szCs w:val="22"/>
        </w:rPr>
      </w:pPr>
    </w:p>
    <w:p w:rsidR="00DA7683" w:rsidRDefault="00DA7683" w:rsidP="00DA7683">
      <w:pPr>
        <w:rPr>
          <w:b/>
          <w:sz w:val="22"/>
          <w:szCs w:val="22"/>
        </w:rPr>
      </w:pPr>
      <w:r>
        <w:rPr>
          <w:b/>
          <w:sz w:val="22"/>
          <w:szCs w:val="22"/>
        </w:rPr>
        <w:t>11.</w:t>
      </w:r>
      <w:r>
        <w:rPr>
          <w:b/>
          <w:sz w:val="22"/>
          <w:szCs w:val="22"/>
        </w:rPr>
        <w:tab/>
        <w:t>NEW BUSINESS</w:t>
      </w:r>
    </w:p>
    <w:p w:rsidR="004C0133" w:rsidRDefault="00DE3EE2" w:rsidP="002F0BB6">
      <w:pPr>
        <w:rPr>
          <w:b/>
          <w:sz w:val="22"/>
          <w:szCs w:val="22"/>
        </w:rPr>
      </w:pPr>
      <w:r>
        <w:rPr>
          <w:b/>
          <w:sz w:val="22"/>
          <w:szCs w:val="22"/>
        </w:rPr>
        <w:tab/>
        <w:t>A.</w:t>
      </w:r>
      <w:r>
        <w:rPr>
          <w:b/>
          <w:sz w:val="22"/>
          <w:szCs w:val="22"/>
        </w:rPr>
        <w:tab/>
      </w:r>
      <w:r w:rsidR="002F0BB6">
        <w:rPr>
          <w:b/>
          <w:sz w:val="22"/>
          <w:szCs w:val="22"/>
        </w:rPr>
        <w:t>Community/Parent Complaint against a Board Member</w:t>
      </w:r>
    </w:p>
    <w:p w:rsidR="002F0BB6" w:rsidRDefault="002F0BB6" w:rsidP="002F0BB6">
      <w:pPr>
        <w:rPr>
          <w:b/>
          <w:sz w:val="22"/>
          <w:szCs w:val="22"/>
        </w:rPr>
      </w:pPr>
    </w:p>
    <w:p w:rsidR="002F0BB6" w:rsidRPr="002F0BB6" w:rsidRDefault="002F0BB6" w:rsidP="002F0BB6">
      <w:pPr>
        <w:ind w:firstLine="720"/>
        <w:rPr>
          <w:b/>
          <w:sz w:val="22"/>
          <w:szCs w:val="22"/>
        </w:rPr>
      </w:pPr>
      <w:r w:rsidRPr="002F0BB6">
        <w:rPr>
          <w:b/>
          <w:sz w:val="22"/>
          <w:szCs w:val="22"/>
        </w:rPr>
        <w:t>B.</w:t>
      </w:r>
      <w:r>
        <w:rPr>
          <w:b/>
          <w:sz w:val="22"/>
          <w:szCs w:val="22"/>
        </w:rPr>
        <w:tab/>
      </w:r>
      <w:r w:rsidRPr="002F0BB6">
        <w:rPr>
          <w:b/>
          <w:sz w:val="22"/>
          <w:szCs w:val="22"/>
        </w:rPr>
        <w:t>First Interim Report</w:t>
      </w:r>
    </w:p>
    <w:p w:rsidR="002F0BB6" w:rsidRPr="002F0BB6" w:rsidRDefault="002F0BB6" w:rsidP="002F0BB6">
      <w:pPr>
        <w:pStyle w:val="ListParagraph"/>
        <w:ind w:left="1080" w:firstLine="360"/>
        <w:rPr>
          <w:sz w:val="22"/>
          <w:szCs w:val="22"/>
        </w:rPr>
      </w:pPr>
      <w:r w:rsidRPr="002F0BB6">
        <w:rPr>
          <w:sz w:val="22"/>
          <w:szCs w:val="22"/>
        </w:rPr>
        <w:t>The First Interim Report will be presented by the CBO for approval.</w:t>
      </w:r>
    </w:p>
    <w:p w:rsidR="002F0BB6" w:rsidRPr="002F0BB6" w:rsidRDefault="002F0BB6" w:rsidP="002F0BB6">
      <w:pPr>
        <w:pStyle w:val="ListParagraph"/>
        <w:ind w:left="1080" w:firstLine="360"/>
        <w:rPr>
          <w:b/>
          <w:sz w:val="22"/>
          <w:szCs w:val="22"/>
        </w:rPr>
      </w:pPr>
      <w:r w:rsidRPr="002F0BB6">
        <w:rPr>
          <w:b/>
          <w:sz w:val="22"/>
          <w:szCs w:val="22"/>
        </w:rPr>
        <w:t>Action</w:t>
      </w:r>
    </w:p>
    <w:p w:rsidR="00DE3EE2" w:rsidRPr="00DE3EE2" w:rsidRDefault="00DE3EE2" w:rsidP="00DA7683">
      <w:pPr>
        <w:rPr>
          <w:sz w:val="22"/>
          <w:szCs w:val="22"/>
        </w:rPr>
      </w:pPr>
    </w:p>
    <w:p w:rsidR="00A30D0F" w:rsidRDefault="00E236F8" w:rsidP="00A30D0F">
      <w:pPr>
        <w:ind w:firstLine="720"/>
        <w:rPr>
          <w:b/>
          <w:sz w:val="22"/>
          <w:szCs w:val="22"/>
        </w:rPr>
      </w:pPr>
      <w:r>
        <w:rPr>
          <w:b/>
          <w:sz w:val="22"/>
          <w:szCs w:val="22"/>
        </w:rPr>
        <w:t>C</w:t>
      </w:r>
      <w:r w:rsidR="00DA7683">
        <w:rPr>
          <w:b/>
          <w:sz w:val="22"/>
          <w:szCs w:val="22"/>
        </w:rPr>
        <w:t>.</w:t>
      </w:r>
      <w:r w:rsidR="00D7014D">
        <w:rPr>
          <w:b/>
          <w:sz w:val="22"/>
          <w:szCs w:val="22"/>
        </w:rPr>
        <w:t xml:space="preserve"> </w:t>
      </w:r>
      <w:r w:rsidR="0047198C">
        <w:rPr>
          <w:b/>
          <w:sz w:val="22"/>
          <w:szCs w:val="22"/>
        </w:rPr>
        <w:tab/>
      </w:r>
      <w:r w:rsidR="00D7014D">
        <w:rPr>
          <w:b/>
          <w:sz w:val="22"/>
          <w:szCs w:val="22"/>
        </w:rPr>
        <w:t>Board Policy</w:t>
      </w:r>
    </w:p>
    <w:p w:rsidR="004C0133" w:rsidRDefault="00A30D0F" w:rsidP="00A30D0F">
      <w:pPr>
        <w:ind w:firstLine="720"/>
        <w:rPr>
          <w:sz w:val="22"/>
          <w:szCs w:val="22"/>
        </w:rPr>
      </w:pPr>
      <w:r>
        <w:rPr>
          <w:sz w:val="22"/>
          <w:szCs w:val="22"/>
        </w:rPr>
        <w:tab/>
      </w:r>
      <w:r w:rsidR="00D7014D">
        <w:rPr>
          <w:sz w:val="22"/>
          <w:szCs w:val="22"/>
        </w:rPr>
        <w:t>The policy regarding Head Lice will be presented for review.</w:t>
      </w:r>
    </w:p>
    <w:p w:rsidR="00BE5E72" w:rsidRPr="00DA7683" w:rsidRDefault="00BE5E72" w:rsidP="00DA7683">
      <w:pPr>
        <w:ind w:firstLine="720"/>
        <w:rPr>
          <w:b/>
          <w:sz w:val="22"/>
          <w:szCs w:val="22"/>
        </w:rPr>
      </w:pPr>
    </w:p>
    <w:p w:rsidR="00D7014D" w:rsidRPr="00103A46" w:rsidRDefault="00E236F8" w:rsidP="00E236F8">
      <w:pPr>
        <w:pStyle w:val="BodyTextIndent"/>
        <w:ind w:left="720"/>
        <w:rPr>
          <w:b/>
        </w:rPr>
      </w:pPr>
      <w:r>
        <w:rPr>
          <w:b/>
        </w:rPr>
        <w:t>D</w:t>
      </w:r>
      <w:r w:rsidR="00132BB9">
        <w:rPr>
          <w:b/>
        </w:rPr>
        <w:t>.</w:t>
      </w:r>
      <w:r w:rsidR="00A30D0F">
        <w:rPr>
          <w:b/>
        </w:rPr>
        <w:tab/>
      </w:r>
      <w:r w:rsidR="00D7014D">
        <w:rPr>
          <w:b/>
        </w:rPr>
        <w:t>Signature Authorizations</w:t>
      </w:r>
    </w:p>
    <w:p w:rsidR="00D7014D" w:rsidRDefault="002F0BB6" w:rsidP="0047198C">
      <w:pPr>
        <w:pStyle w:val="BodyTextIndent"/>
      </w:pPr>
      <w:r>
        <w:t xml:space="preserve">Request to add Mr. Graham as an authorized signer </w:t>
      </w:r>
      <w:r w:rsidR="00D7014D">
        <w:t>for warrant registers, payroll registers,</w:t>
      </w:r>
      <w:r>
        <w:t xml:space="preserve"> </w:t>
      </w:r>
      <w:r w:rsidR="00D7014D">
        <w:t>purchase orders and transfers will be presented for approval.</w:t>
      </w:r>
    </w:p>
    <w:p w:rsidR="00D7014D" w:rsidRDefault="00D7014D" w:rsidP="0047198C">
      <w:pPr>
        <w:pStyle w:val="BodyTextIndent"/>
        <w:ind w:left="720" w:firstLine="720"/>
        <w:rPr>
          <w:b/>
        </w:rPr>
      </w:pPr>
      <w:r>
        <w:rPr>
          <w:b/>
        </w:rPr>
        <w:t>Action</w:t>
      </w:r>
    </w:p>
    <w:p w:rsidR="00132BB9" w:rsidRDefault="00132BB9" w:rsidP="00132BB9">
      <w:pPr>
        <w:pStyle w:val="BodyTextIndent"/>
        <w:ind w:left="0"/>
        <w:rPr>
          <w:b/>
        </w:rPr>
      </w:pPr>
    </w:p>
    <w:p w:rsidR="00132BB9" w:rsidRDefault="00132BB9" w:rsidP="00132BB9">
      <w:pPr>
        <w:pStyle w:val="BodyTextIndent"/>
        <w:ind w:left="0"/>
        <w:rPr>
          <w:b/>
        </w:rPr>
      </w:pPr>
      <w:r>
        <w:rPr>
          <w:b/>
        </w:rPr>
        <w:tab/>
        <w:t>E.</w:t>
      </w:r>
      <w:r>
        <w:rPr>
          <w:b/>
        </w:rPr>
        <w:tab/>
        <w:t>Letter of Resignation</w:t>
      </w:r>
    </w:p>
    <w:p w:rsidR="00132BB9" w:rsidRDefault="00132BB9" w:rsidP="00132BB9">
      <w:pPr>
        <w:pStyle w:val="BodyTextIndent"/>
        <w:ind w:left="0"/>
      </w:pPr>
      <w:r>
        <w:rPr>
          <w:b/>
        </w:rPr>
        <w:tab/>
      </w:r>
      <w:r>
        <w:rPr>
          <w:b/>
        </w:rPr>
        <w:tab/>
      </w:r>
      <w:r>
        <w:t xml:space="preserve">A letter of resignation was received from a </w:t>
      </w:r>
      <w:proofErr w:type="gramStart"/>
      <w:r>
        <w:t>Classified</w:t>
      </w:r>
      <w:proofErr w:type="gramEnd"/>
      <w:r>
        <w:t xml:space="preserve"> staff member.</w:t>
      </w:r>
    </w:p>
    <w:p w:rsidR="00A30D0F" w:rsidRDefault="00132BB9" w:rsidP="00A30D0F">
      <w:pPr>
        <w:pStyle w:val="BodyTextIndent"/>
        <w:ind w:left="0"/>
        <w:rPr>
          <w:b/>
        </w:rPr>
      </w:pPr>
      <w:r>
        <w:tab/>
      </w:r>
      <w:r>
        <w:tab/>
      </w:r>
      <w:r w:rsidRPr="00132BB9">
        <w:rPr>
          <w:b/>
        </w:rPr>
        <w:t>Action</w:t>
      </w:r>
    </w:p>
    <w:p w:rsidR="00A30D0F" w:rsidRDefault="00A30D0F" w:rsidP="00132BB9">
      <w:pPr>
        <w:pStyle w:val="BodyTextIndent"/>
        <w:ind w:left="0"/>
        <w:rPr>
          <w:b/>
        </w:rPr>
      </w:pPr>
    </w:p>
    <w:p w:rsidR="00132BB9" w:rsidRDefault="00A30D0F" w:rsidP="00132BB9">
      <w:pPr>
        <w:pStyle w:val="BodyTextIndent"/>
        <w:ind w:left="0"/>
        <w:rPr>
          <w:b/>
        </w:rPr>
      </w:pPr>
      <w:r>
        <w:rPr>
          <w:b/>
        </w:rPr>
        <w:tab/>
      </w:r>
      <w:r w:rsidR="00132BB9">
        <w:rPr>
          <w:b/>
        </w:rPr>
        <w:t>F.</w:t>
      </w:r>
      <w:r w:rsidR="00132BB9">
        <w:rPr>
          <w:b/>
        </w:rPr>
        <w:tab/>
        <w:t>Letter of Resignation</w:t>
      </w:r>
    </w:p>
    <w:p w:rsidR="00132BB9" w:rsidRDefault="00132BB9" w:rsidP="00132BB9">
      <w:pPr>
        <w:pStyle w:val="BodyTextIndent"/>
        <w:ind w:left="0"/>
      </w:pPr>
      <w:r>
        <w:rPr>
          <w:b/>
        </w:rPr>
        <w:tab/>
      </w:r>
      <w:r>
        <w:rPr>
          <w:b/>
        </w:rPr>
        <w:tab/>
      </w:r>
      <w:r>
        <w:t>A letter of resignation was received from an Administrator.</w:t>
      </w:r>
    </w:p>
    <w:p w:rsidR="00132BB9" w:rsidRPr="00132BB9" w:rsidRDefault="00132BB9" w:rsidP="00132BB9">
      <w:pPr>
        <w:pStyle w:val="BodyTextIndent"/>
        <w:ind w:left="0"/>
        <w:rPr>
          <w:b/>
        </w:rPr>
      </w:pPr>
      <w:r>
        <w:tab/>
      </w:r>
      <w:r>
        <w:tab/>
      </w:r>
      <w:r w:rsidRPr="00132BB9">
        <w:rPr>
          <w:b/>
        </w:rPr>
        <w:t>Action</w:t>
      </w:r>
    </w:p>
    <w:p w:rsidR="00D7014D" w:rsidRDefault="00D7014D" w:rsidP="00D7014D">
      <w:pPr>
        <w:pStyle w:val="BodyText"/>
        <w:ind w:firstLine="720"/>
      </w:pPr>
    </w:p>
    <w:p w:rsidR="0047198C" w:rsidRDefault="00132BB9" w:rsidP="00E236F8">
      <w:pPr>
        <w:pStyle w:val="BodyTextIndent"/>
        <w:ind w:left="720"/>
        <w:rPr>
          <w:b/>
        </w:rPr>
      </w:pPr>
      <w:r>
        <w:rPr>
          <w:b/>
        </w:rPr>
        <w:t>G.</w:t>
      </w:r>
      <w:r w:rsidR="00A30D0F">
        <w:rPr>
          <w:b/>
        </w:rPr>
        <w:tab/>
      </w:r>
      <w:r w:rsidR="0047198C">
        <w:rPr>
          <w:b/>
        </w:rPr>
        <w:t>Interview and Selection Protocols to fill Administrative Vacancy</w:t>
      </w:r>
    </w:p>
    <w:p w:rsidR="00AE0EDB" w:rsidRPr="00686923" w:rsidRDefault="002F0BB6" w:rsidP="00A30D0F">
      <w:pPr>
        <w:pStyle w:val="BodyTextIndent"/>
        <w:ind w:left="720" w:firstLine="720"/>
        <w:rPr>
          <w:b/>
        </w:rPr>
      </w:pPr>
      <w:r>
        <w:t>The Board will determine</w:t>
      </w:r>
      <w:r w:rsidR="0047198C">
        <w:t xml:space="preserve"> protocols to fill Administrative vacancy.</w:t>
      </w:r>
      <w:r w:rsidR="00A30D0F">
        <w:rPr>
          <w:b/>
        </w:rPr>
        <w:t xml:space="preserve"> </w:t>
      </w:r>
      <w:r w:rsidR="00A30D0F">
        <w:rPr>
          <w:b/>
        </w:rPr>
        <w:tab/>
      </w:r>
      <w:r w:rsidR="0047198C">
        <w:rPr>
          <w:b/>
        </w:rPr>
        <w:t>Information/Discussion/Action</w:t>
      </w:r>
      <w:r w:rsidR="00003315">
        <w:rPr>
          <w:b/>
        </w:rPr>
        <w:tab/>
      </w:r>
    </w:p>
    <w:p w:rsidR="00615173" w:rsidRDefault="00615173" w:rsidP="00615173">
      <w:pPr>
        <w:pStyle w:val="BodyTextIndent"/>
        <w:ind w:left="0"/>
        <w:rPr>
          <w:b/>
        </w:rPr>
      </w:pPr>
    </w:p>
    <w:p w:rsidR="006903AC" w:rsidRPr="006903AC" w:rsidRDefault="00132BB9" w:rsidP="00E236F8">
      <w:pPr>
        <w:pStyle w:val="BodyTextIndent"/>
        <w:ind w:left="720"/>
        <w:rPr>
          <w:b/>
          <w:i/>
        </w:rPr>
      </w:pPr>
      <w:r>
        <w:rPr>
          <w:b/>
          <w:i/>
        </w:rPr>
        <w:t>H</w:t>
      </w:r>
      <w:r w:rsidR="00E236F8">
        <w:rPr>
          <w:b/>
          <w:i/>
        </w:rPr>
        <w:t>.</w:t>
      </w:r>
      <w:r w:rsidR="00A30D0F">
        <w:rPr>
          <w:b/>
          <w:i/>
        </w:rPr>
        <w:tab/>
      </w:r>
      <w:r w:rsidR="006903AC" w:rsidRPr="006903AC">
        <w:rPr>
          <w:b/>
          <w:i/>
        </w:rPr>
        <w:t>Public Hearing/STAR Testing Apportionment</w:t>
      </w:r>
    </w:p>
    <w:p w:rsidR="006903AC" w:rsidRPr="006903AC" w:rsidRDefault="006903AC" w:rsidP="006903AC">
      <w:pPr>
        <w:pStyle w:val="BodyTextIndent"/>
        <w:rPr>
          <w:b/>
          <w:i/>
        </w:rPr>
      </w:pPr>
      <w:r w:rsidRPr="006903AC">
        <w:rPr>
          <w:b/>
          <w:i/>
        </w:rPr>
        <w:t>Open Hearing</w:t>
      </w:r>
    </w:p>
    <w:p w:rsidR="006903AC" w:rsidRDefault="006903AC" w:rsidP="006903AC">
      <w:pPr>
        <w:pStyle w:val="BodyTextIndent"/>
        <w:rPr>
          <w:b/>
          <w:i/>
        </w:rPr>
      </w:pPr>
      <w:r w:rsidRPr="006903AC">
        <w:rPr>
          <w:b/>
          <w:i/>
        </w:rPr>
        <w:t>Close Hearing</w:t>
      </w:r>
    </w:p>
    <w:p w:rsidR="006903AC" w:rsidRDefault="006903AC" w:rsidP="006903AC">
      <w:pPr>
        <w:pStyle w:val="BodyTextIndent"/>
        <w:ind w:left="0"/>
        <w:rPr>
          <w:b/>
          <w:i/>
        </w:rPr>
      </w:pPr>
    </w:p>
    <w:p w:rsidR="006903AC" w:rsidRDefault="00132BB9" w:rsidP="00E236F8">
      <w:pPr>
        <w:pStyle w:val="BodyTextIndent"/>
        <w:ind w:left="720"/>
        <w:rPr>
          <w:b/>
        </w:rPr>
      </w:pPr>
      <w:r>
        <w:rPr>
          <w:b/>
        </w:rPr>
        <w:t>I</w:t>
      </w:r>
      <w:r w:rsidR="00E236F8">
        <w:rPr>
          <w:b/>
        </w:rPr>
        <w:t xml:space="preserve">. </w:t>
      </w:r>
      <w:r w:rsidR="00A30D0F">
        <w:rPr>
          <w:b/>
        </w:rPr>
        <w:tab/>
      </w:r>
      <w:bookmarkStart w:id="0" w:name="_GoBack"/>
      <w:bookmarkEnd w:id="0"/>
      <w:r w:rsidR="006903AC">
        <w:rPr>
          <w:b/>
        </w:rPr>
        <w:t>STAR Testing Apportionment</w:t>
      </w:r>
    </w:p>
    <w:p w:rsidR="006903AC" w:rsidRDefault="006903AC" w:rsidP="006903AC">
      <w:pPr>
        <w:pStyle w:val="BodyTextIndent"/>
      </w:pPr>
      <w:r>
        <w:t xml:space="preserve">The </w:t>
      </w:r>
      <w:r w:rsidR="008E7283">
        <w:t xml:space="preserve">waiver for the </w:t>
      </w:r>
      <w:r>
        <w:t xml:space="preserve">Standardized Testing and Reporting Program Apportionment Information Report for </w:t>
      </w:r>
      <w:proofErr w:type="gramStart"/>
      <w:r>
        <w:t>Spring</w:t>
      </w:r>
      <w:proofErr w:type="gramEnd"/>
      <w:r>
        <w:t xml:space="preserve"> 2013 will be presented </w:t>
      </w:r>
      <w:r w:rsidR="008E7283">
        <w:t>for approval.  This will allow the District to be reimbursed for partial costs of the 2013 STAR tests.</w:t>
      </w:r>
    </w:p>
    <w:p w:rsidR="008E7283" w:rsidRPr="008E7283" w:rsidRDefault="008E7283" w:rsidP="006903AC">
      <w:pPr>
        <w:pStyle w:val="BodyTextIndent"/>
        <w:rPr>
          <w:b/>
        </w:rPr>
      </w:pPr>
      <w:r w:rsidRPr="008E7283">
        <w:rPr>
          <w:b/>
        </w:rPr>
        <w:t>Action</w:t>
      </w:r>
    </w:p>
    <w:p w:rsidR="000E6BC8" w:rsidRDefault="000E6BC8" w:rsidP="000E6BC8">
      <w:pPr>
        <w:pStyle w:val="BodyTextIndent"/>
        <w:rPr>
          <w:b/>
        </w:rPr>
      </w:pPr>
    </w:p>
    <w:p w:rsidR="00D039CB" w:rsidRPr="00403E85" w:rsidRDefault="002159FE" w:rsidP="007B0FEA">
      <w:pPr>
        <w:pStyle w:val="BodyTextIndent"/>
        <w:ind w:left="0"/>
        <w:rPr>
          <w:b/>
        </w:rPr>
      </w:pPr>
      <w:r>
        <w:rPr>
          <w:b/>
        </w:rPr>
        <w:t>1</w:t>
      </w:r>
      <w:r w:rsidR="00DA7683">
        <w:rPr>
          <w:b/>
        </w:rPr>
        <w:t>2</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8F583C">
      <w:pPr>
        <w:pStyle w:val="BodyTextIndent"/>
        <w:ind w:left="0"/>
      </w:pPr>
      <w:r>
        <w:rPr>
          <w:b/>
        </w:rPr>
        <w:t>The next regular meeting will be held on</w:t>
      </w:r>
      <w:r w:rsidR="009E1C26">
        <w:rPr>
          <w:b/>
        </w:rPr>
        <w:t xml:space="preserve"> </w:t>
      </w:r>
      <w:r w:rsidR="00744AF3">
        <w:rPr>
          <w:b/>
        </w:rPr>
        <w:t>March 12</w:t>
      </w:r>
      <w:r w:rsidR="00FC5D26">
        <w:rPr>
          <w:b/>
        </w:rPr>
        <w:t>, 201</w:t>
      </w:r>
      <w:r w:rsidR="00CD61FC">
        <w:rPr>
          <w:b/>
        </w:rPr>
        <w:t>4</w:t>
      </w:r>
      <w:r>
        <w:rPr>
          <w:b/>
        </w:rPr>
        <w:t xml:space="preserve"> at 6:00 pm at </w:t>
      </w:r>
      <w:r w:rsidR="00FC5D26">
        <w:rPr>
          <w:b/>
        </w:rPr>
        <w:t>Elk Creek High</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D6" w:rsidRDefault="009713D6" w:rsidP="000724CA">
      <w:r>
        <w:separator/>
      </w:r>
    </w:p>
  </w:endnote>
  <w:endnote w:type="continuationSeparator" w:id="0">
    <w:p w:rsidR="009713D6" w:rsidRDefault="009713D6"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D6" w:rsidRDefault="009713D6" w:rsidP="000724CA">
      <w:r>
        <w:separator/>
      </w:r>
    </w:p>
  </w:footnote>
  <w:footnote w:type="continuationSeparator" w:id="0">
    <w:p w:rsidR="009713D6" w:rsidRDefault="009713D6"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4"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5"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7"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0"/>
    </w:lvlOverride>
  </w:num>
  <w:num w:numId="7">
    <w:abstractNumId w:val="33"/>
  </w:num>
  <w:num w:numId="8">
    <w:abstractNumId w:val="12"/>
  </w:num>
  <w:num w:numId="9">
    <w:abstractNumId w:val="14"/>
  </w:num>
  <w:num w:numId="10">
    <w:abstractNumId w:val="31"/>
  </w:num>
  <w:num w:numId="11">
    <w:abstractNumId w:val="22"/>
  </w:num>
  <w:num w:numId="12">
    <w:abstractNumId w:val="6"/>
  </w:num>
  <w:num w:numId="13">
    <w:abstractNumId w:val="37"/>
  </w:num>
  <w:num w:numId="14">
    <w:abstractNumId w:val="0"/>
  </w:num>
  <w:num w:numId="15">
    <w:abstractNumId w:val="18"/>
  </w:num>
  <w:num w:numId="16">
    <w:abstractNumId w:val="27"/>
  </w:num>
  <w:num w:numId="17">
    <w:abstractNumId w:val="35"/>
  </w:num>
  <w:num w:numId="18">
    <w:abstractNumId w:val="17"/>
  </w:num>
  <w:num w:numId="19">
    <w:abstractNumId w:val="20"/>
  </w:num>
  <w:num w:numId="20">
    <w:abstractNumId w:val="1"/>
  </w:num>
  <w:num w:numId="21">
    <w:abstractNumId w:val="28"/>
  </w:num>
  <w:num w:numId="22">
    <w:abstractNumId w:val="16"/>
  </w:num>
  <w:num w:numId="23">
    <w:abstractNumId w:val="15"/>
  </w:num>
  <w:num w:numId="24">
    <w:abstractNumId w:val="30"/>
  </w:num>
  <w:num w:numId="25">
    <w:abstractNumId w:val="9"/>
  </w:num>
  <w:num w:numId="26">
    <w:abstractNumId w:val="11"/>
  </w:num>
  <w:num w:numId="27">
    <w:abstractNumId w:val="29"/>
  </w:num>
  <w:num w:numId="28">
    <w:abstractNumId w:val="23"/>
  </w:num>
  <w:num w:numId="29">
    <w:abstractNumId w:val="3"/>
  </w:num>
  <w:num w:numId="30">
    <w:abstractNumId w:val="36"/>
  </w:num>
  <w:num w:numId="31">
    <w:abstractNumId w:val="5"/>
  </w:num>
  <w:num w:numId="32">
    <w:abstractNumId w:val="32"/>
  </w:num>
  <w:num w:numId="33">
    <w:abstractNumId w:val="10"/>
  </w:num>
  <w:num w:numId="34">
    <w:abstractNumId w:val="21"/>
  </w:num>
  <w:num w:numId="35">
    <w:abstractNumId w:val="2"/>
  </w:num>
  <w:num w:numId="36">
    <w:abstractNumId w:val="3"/>
  </w:num>
  <w:num w:numId="37">
    <w:abstractNumId w:val="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4"/>
  </w:num>
  <w:num w:numId="41">
    <w:abstractNumId w:val="34"/>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5DFC"/>
    <w:rsid w:val="0004228B"/>
    <w:rsid w:val="00055BA2"/>
    <w:rsid w:val="00067B86"/>
    <w:rsid w:val="000724CA"/>
    <w:rsid w:val="00080095"/>
    <w:rsid w:val="00087533"/>
    <w:rsid w:val="000B42E3"/>
    <w:rsid w:val="000B5D57"/>
    <w:rsid w:val="000C5474"/>
    <w:rsid w:val="000C7983"/>
    <w:rsid w:val="000E6BC8"/>
    <w:rsid w:val="000F7F7E"/>
    <w:rsid w:val="001043A1"/>
    <w:rsid w:val="00104EC7"/>
    <w:rsid w:val="00111836"/>
    <w:rsid w:val="00111B50"/>
    <w:rsid w:val="00123423"/>
    <w:rsid w:val="00132BB9"/>
    <w:rsid w:val="00150B09"/>
    <w:rsid w:val="00164B9A"/>
    <w:rsid w:val="00173FAE"/>
    <w:rsid w:val="001740C5"/>
    <w:rsid w:val="001824C2"/>
    <w:rsid w:val="001B063E"/>
    <w:rsid w:val="001C1620"/>
    <w:rsid w:val="001D19F3"/>
    <w:rsid w:val="001D511C"/>
    <w:rsid w:val="001D707A"/>
    <w:rsid w:val="001E1281"/>
    <w:rsid w:val="001E5AAA"/>
    <w:rsid w:val="001F3C7E"/>
    <w:rsid w:val="001F4A38"/>
    <w:rsid w:val="001F5DC7"/>
    <w:rsid w:val="002011A6"/>
    <w:rsid w:val="0021145A"/>
    <w:rsid w:val="002159FE"/>
    <w:rsid w:val="00233B38"/>
    <w:rsid w:val="00233F4A"/>
    <w:rsid w:val="00270F0D"/>
    <w:rsid w:val="002834EC"/>
    <w:rsid w:val="002A3C41"/>
    <w:rsid w:val="002B7C67"/>
    <w:rsid w:val="002D4B2A"/>
    <w:rsid w:val="002D7CAF"/>
    <w:rsid w:val="002F0BB6"/>
    <w:rsid w:val="002F5866"/>
    <w:rsid w:val="00302B69"/>
    <w:rsid w:val="00304DF8"/>
    <w:rsid w:val="00304F09"/>
    <w:rsid w:val="003417D8"/>
    <w:rsid w:val="00343A26"/>
    <w:rsid w:val="00355233"/>
    <w:rsid w:val="00372C48"/>
    <w:rsid w:val="003B0EC5"/>
    <w:rsid w:val="003B194B"/>
    <w:rsid w:val="003B5FD1"/>
    <w:rsid w:val="003C1D7A"/>
    <w:rsid w:val="003C6304"/>
    <w:rsid w:val="003C710A"/>
    <w:rsid w:val="003D371A"/>
    <w:rsid w:val="00403E85"/>
    <w:rsid w:val="00423063"/>
    <w:rsid w:val="00435F60"/>
    <w:rsid w:val="00462C42"/>
    <w:rsid w:val="0047198C"/>
    <w:rsid w:val="004731F8"/>
    <w:rsid w:val="004A4086"/>
    <w:rsid w:val="004A69B2"/>
    <w:rsid w:val="004B3D85"/>
    <w:rsid w:val="004C0133"/>
    <w:rsid w:val="004C6DE2"/>
    <w:rsid w:val="004D6ED1"/>
    <w:rsid w:val="00501764"/>
    <w:rsid w:val="00510511"/>
    <w:rsid w:val="005321E1"/>
    <w:rsid w:val="00593901"/>
    <w:rsid w:val="005A7CB2"/>
    <w:rsid w:val="005E7A08"/>
    <w:rsid w:val="005F01A6"/>
    <w:rsid w:val="0060420E"/>
    <w:rsid w:val="00615173"/>
    <w:rsid w:val="00623E25"/>
    <w:rsid w:val="00630FEE"/>
    <w:rsid w:val="00634BCA"/>
    <w:rsid w:val="00642D76"/>
    <w:rsid w:val="0066472E"/>
    <w:rsid w:val="00666568"/>
    <w:rsid w:val="00680F69"/>
    <w:rsid w:val="00687A13"/>
    <w:rsid w:val="006903AC"/>
    <w:rsid w:val="006C6F7C"/>
    <w:rsid w:val="006D2294"/>
    <w:rsid w:val="006F4939"/>
    <w:rsid w:val="00712E42"/>
    <w:rsid w:val="00744AF3"/>
    <w:rsid w:val="007A6D1A"/>
    <w:rsid w:val="007B0FEA"/>
    <w:rsid w:val="007B1E9D"/>
    <w:rsid w:val="007D77F9"/>
    <w:rsid w:val="007F4066"/>
    <w:rsid w:val="00831AE7"/>
    <w:rsid w:val="00847B83"/>
    <w:rsid w:val="00855721"/>
    <w:rsid w:val="008748AB"/>
    <w:rsid w:val="008E2171"/>
    <w:rsid w:val="008E7283"/>
    <w:rsid w:val="008F53A1"/>
    <w:rsid w:val="008F583C"/>
    <w:rsid w:val="00913487"/>
    <w:rsid w:val="009146EE"/>
    <w:rsid w:val="00920D69"/>
    <w:rsid w:val="009713D6"/>
    <w:rsid w:val="00976E6B"/>
    <w:rsid w:val="009773CE"/>
    <w:rsid w:val="009850C4"/>
    <w:rsid w:val="009D3802"/>
    <w:rsid w:val="009E1C26"/>
    <w:rsid w:val="00A2394E"/>
    <w:rsid w:val="00A30D0F"/>
    <w:rsid w:val="00A65CD2"/>
    <w:rsid w:val="00A811AC"/>
    <w:rsid w:val="00A86DBF"/>
    <w:rsid w:val="00A9407E"/>
    <w:rsid w:val="00AA5000"/>
    <w:rsid w:val="00AE0EDB"/>
    <w:rsid w:val="00AE3780"/>
    <w:rsid w:val="00B30B06"/>
    <w:rsid w:val="00B6166F"/>
    <w:rsid w:val="00B73D30"/>
    <w:rsid w:val="00B81431"/>
    <w:rsid w:val="00B9164E"/>
    <w:rsid w:val="00B95026"/>
    <w:rsid w:val="00BE5E72"/>
    <w:rsid w:val="00BF293F"/>
    <w:rsid w:val="00BF7B1E"/>
    <w:rsid w:val="00C00B9B"/>
    <w:rsid w:val="00C16A0D"/>
    <w:rsid w:val="00C349A3"/>
    <w:rsid w:val="00C96C07"/>
    <w:rsid w:val="00CA7EB8"/>
    <w:rsid w:val="00CD0255"/>
    <w:rsid w:val="00CD61FC"/>
    <w:rsid w:val="00CE2A28"/>
    <w:rsid w:val="00CF4429"/>
    <w:rsid w:val="00D039CB"/>
    <w:rsid w:val="00D23E59"/>
    <w:rsid w:val="00D36A05"/>
    <w:rsid w:val="00D50A3F"/>
    <w:rsid w:val="00D54EB6"/>
    <w:rsid w:val="00D7014D"/>
    <w:rsid w:val="00D75324"/>
    <w:rsid w:val="00D81284"/>
    <w:rsid w:val="00DA7683"/>
    <w:rsid w:val="00DB00BF"/>
    <w:rsid w:val="00DB3083"/>
    <w:rsid w:val="00DC139E"/>
    <w:rsid w:val="00DC175E"/>
    <w:rsid w:val="00DC5A04"/>
    <w:rsid w:val="00DD4EB6"/>
    <w:rsid w:val="00DE3EE2"/>
    <w:rsid w:val="00E02723"/>
    <w:rsid w:val="00E0274A"/>
    <w:rsid w:val="00E206CC"/>
    <w:rsid w:val="00E228B1"/>
    <w:rsid w:val="00E236F8"/>
    <w:rsid w:val="00E5336E"/>
    <w:rsid w:val="00E53FD6"/>
    <w:rsid w:val="00E85AB4"/>
    <w:rsid w:val="00EA41FA"/>
    <w:rsid w:val="00EA5286"/>
    <w:rsid w:val="00EC4501"/>
    <w:rsid w:val="00EC47C6"/>
    <w:rsid w:val="00EC6A57"/>
    <w:rsid w:val="00EF2C8B"/>
    <w:rsid w:val="00F12DDC"/>
    <w:rsid w:val="00F14FF8"/>
    <w:rsid w:val="00F16EB3"/>
    <w:rsid w:val="00F30411"/>
    <w:rsid w:val="00F533F5"/>
    <w:rsid w:val="00F5673C"/>
    <w:rsid w:val="00F60408"/>
    <w:rsid w:val="00F77A8A"/>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AA8DBAF"/>
  <w15:chartTrackingRefBased/>
  <w15:docId w15:val="{2CA54443-6509-428E-A8BD-24601271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0755-2FC2-4B8D-8F85-5FBBCB1A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2014-02-07T20:00:00Z</cp:lastPrinted>
  <dcterms:created xsi:type="dcterms:W3CDTF">2019-05-09T19:49:00Z</dcterms:created>
  <dcterms:modified xsi:type="dcterms:W3CDTF">2019-05-09T19:49:00Z</dcterms:modified>
</cp:coreProperties>
</file>