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F2E2" w14:textId="522DD26F" w:rsidR="00C25909" w:rsidRPr="00893FB4" w:rsidRDefault="00A71A75">
      <w:pPr>
        <w:rPr>
          <w:rFonts w:ascii="Abadi" w:hAnsi="Abadi" w:cs="Calibri"/>
          <w:b/>
          <w:bCs/>
          <w:color w:val="000000" w:themeColor="text1"/>
          <w:sz w:val="28"/>
          <w:szCs w:val="28"/>
          <w:u w:val="single"/>
        </w:rPr>
      </w:pPr>
      <w:r w:rsidRPr="00893FB4">
        <w:rPr>
          <w:rFonts w:ascii="Abadi" w:hAnsi="Abadi" w:cs="Calibri"/>
          <w:b/>
          <w:bCs/>
          <w:color w:val="000000" w:themeColor="text1"/>
          <w:sz w:val="28"/>
          <w:szCs w:val="28"/>
          <w:u w:val="single"/>
        </w:rPr>
        <w:t>DR Endowment Fund Frequently Asked Questions</w:t>
      </w:r>
    </w:p>
    <w:p w14:paraId="78ED6DF5" w14:textId="47A04711" w:rsidR="00A71A75" w:rsidRPr="00893FB4" w:rsidRDefault="00A71A75" w:rsidP="00A71A75">
      <w:pPr>
        <w:pStyle w:val="NoSpacing"/>
        <w:rPr>
          <w:rFonts w:ascii="Abadi" w:hAnsi="Abadi" w:cs="Calibri"/>
          <w:color w:val="000000" w:themeColor="text1"/>
          <w:sz w:val="24"/>
          <w:szCs w:val="24"/>
        </w:rPr>
      </w:pPr>
    </w:p>
    <w:p w14:paraId="2DF83461" w14:textId="233F2A41" w:rsidR="00A71A75" w:rsidRPr="00893FB4" w:rsidRDefault="00A71A75" w:rsidP="005B30FD">
      <w:pPr>
        <w:rPr>
          <w:rStyle w:val="Strong"/>
          <w:rFonts w:ascii="Abadi" w:hAnsi="Abadi" w:cs="Calibri"/>
          <w:b w:val="0"/>
          <w:bCs w:val="0"/>
          <w:color w:val="000000" w:themeColor="text1"/>
          <w:sz w:val="24"/>
          <w:szCs w:val="24"/>
        </w:rPr>
      </w:pPr>
      <w:r w:rsidRPr="00893FB4">
        <w:rPr>
          <w:rStyle w:val="Strong"/>
          <w:rFonts w:ascii="Abadi" w:hAnsi="Abadi" w:cs="Calibri"/>
          <w:color w:val="000000" w:themeColor="text1"/>
          <w:sz w:val="24"/>
          <w:szCs w:val="24"/>
          <w:bdr w:val="none" w:sz="0" w:space="0" w:color="auto" w:frame="1"/>
        </w:rPr>
        <w:t>What is an endowment fund?</w:t>
      </w:r>
    </w:p>
    <w:p w14:paraId="248F5F8D" w14:textId="06D45494" w:rsidR="00857A63" w:rsidRPr="00893FB4" w:rsidRDefault="00857A63" w:rsidP="00A71A75">
      <w:pPr>
        <w:pStyle w:val="NormalWeb"/>
        <w:shd w:val="clear" w:color="auto" w:fill="FFFFFF"/>
        <w:spacing w:before="0" w:beforeAutospacing="0" w:after="0" w:afterAutospacing="0"/>
        <w:textAlignment w:val="baseline"/>
        <w:rPr>
          <w:rFonts w:ascii="Abadi" w:hAnsi="Abadi" w:cs="Calibri"/>
          <w:color w:val="000000" w:themeColor="text1"/>
        </w:rPr>
      </w:pPr>
      <w:r w:rsidRPr="00893FB4">
        <w:rPr>
          <w:rFonts w:ascii="Abadi" w:hAnsi="Abadi" w:cs="Arial"/>
          <w:color w:val="000000" w:themeColor="text1"/>
          <w:shd w:val="clear" w:color="auto" w:fill="FFFFFF"/>
        </w:rPr>
        <w:t>Endowment funds are defined as </w:t>
      </w:r>
      <w:hyperlink r:id="rId7" w:tgtFrame="_blank" w:history="1">
        <w:r w:rsidRPr="00893FB4">
          <w:rPr>
            <w:rStyle w:val="Hyperlink"/>
            <w:rFonts w:ascii="Abadi" w:hAnsi="Abadi" w:cs="Arial"/>
            <w:color w:val="000000" w:themeColor="text1"/>
            <w:u w:val="none"/>
            <w:shd w:val="clear" w:color="auto" w:fill="FFFFFF"/>
          </w:rPr>
          <w:t>investment funds</w:t>
        </w:r>
      </w:hyperlink>
      <w:r w:rsidRPr="00893FB4">
        <w:rPr>
          <w:rFonts w:ascii="Abadi" w:hAnsi="Abadi" w:cs="Arial"/>
          <w:color w:val="000000" w:themeColor="text1"/>
          <w:shd w:val="clear" w:color="auto" w:fill="FFFFFF"/>
        </w:rPr>
        <w:t xml:space="preserve"> established for the purpose of supporting a charitable foundation or non-profit </w:t>
      </w:r>
      <w:r w:rsidR="0016153E" w:rsidRPr="00893FB4">
        <w:rPr>
          <w:rFonts w:ascii="Abadi" w:hAnsi="Abadi" w:cs="Arial"/>
          <w:color w:val="000000" w:themeColor="text1"/>
          <w:shd w:val="clear" w:color="auto" w:fill="FFFFFF"/>
        </w:rPr>
        <w:t>organization</w:t>
      </w:r>
      <w:r w:rsidRPr="00893FB4">
        <w:rPr>
          <w:rFonts w:ascii="Abadi" w:hAnsi="Abadi" w:cs="Arial"/>
          <w:color w:val="000000" w:themeColor="text1"/>
          <w:shd w:val="clear" w:color="auto" w:fill="FFFFFF"/>
        </w:rPr>
        <w:t>. Typically funded through donations, they are normally structured in a way that ensures the fund’s initial </w:t>
      </w:r>
      <w:hyperlink r:id="rId8" w:tgtFrame="_blank" w:history="1">
        <w:r w:rsidRPr="00893FB4">
          <w:rPr>
            <w:rStyle w:val="Hyperlink"/>
            <w:rFonts w:ascii="Abadi" w:hAnsi="Abadi" w:cs="Arial"/>
            <w:color w:val="000000" w:themeColor="text1"/>
            <w:u w:val="none"/>
            <w:shd w:val="clear" w:color="auto" w:fill="FFFFFF"/>
          </w:rPr>
          <w:t>capital</w:t>
        </w:r>
      </w:hyperlink>
      <w:r w:rsidRPr="00893FB4">
        <w:rPr>
          <w:rFonts w:ascii="Abadi" w:hAnsi="Abadi" w:cs="Arial"/>
          <w:color w:val="000000" w:themeColor="text1"/>
          <w:shd w:val="clear" w:color="auto" w:fill="FFFFFF"/>
        </w:rPr>
        <w:t> remains intact, meaning only an endowment fund’s income can be withdrawn to fund the organization’s objectives. </w:t>
      </w:r>
      <w:r w:rsidR="00FC2647">
        <w:rPr>
          <w:rFonts w:ascii="Abadi" w:hAnsi="Abadi" w:cs="Arial"/>
          <w:color w:val="000000" w:themeColor="text1"/>
          <w:shd w:val="clear" w:color="auto" w:fill="FFFFFF"/>
        </w:rPr>
        <w:br/>
      </w:r>
    </w:p>
    <w:p w14:paraId="40CABEDD" w14:textId="150857EE" w:rsidR="007C44E2" w:rsidRPr="00893FB4" w:rsidRDefault="007C44E2" w:rsidP="007C44E2">
      <w:pPr>
        <w:spacing w:before="100" w:beforeAutospacing="1" w:after="100" w:afterAutospacing="1" w:line="240" w:lineRule="auto"/>
        <w:rPr>
          <w:rFonts w:ascii="Abadi" w:eastAsia="Times New Roman" w:hAnsi="Abadi" w:cs="Calibri"/>
          <w:b/>
          <w:bCs/>
          <w:color w:val="000000" w:themeColor="text1"/>
          <w:sz w:val="24"/>
          <w:szCs w:val="24"/>
        </w:rPr>
      </w:pPr>
      <w:r w:rsidRPr="00893FB4">
        <w:rPr>
          <w:rFonts w:ascii="Abadi" w:eastAsia="Times New Roman" w:hAnsi="Abadi" w:cs="Calibri"/>
          <w:b/>
          <w:bCs/>
          <w:color w:val="000000" w:themeColor="text1"/>
          <w:sz w:val="24"/>
          <w:szCs w:val="24"/>
        </w:rPr>
        <w:t xml:space="preserve">What is the </w:t>
      </w:r>
      <w:r w:rsidR="00857A63" w:rsidRPr="00893FB4">
        <w:rPr>
          <w:rFonts w:ascii="Abadi" w:eastAsia="Times New Roman" w:hAnsi="Abadi" w:cs="Calibri"/>
          <w:b/>
          <w:bCs/>
          <w:color w:val="000000" w:themeColor="text1"/>
          <w:sz w:val="24"/>
          <w:szCs w:val="24"/>
        </w:rPr>
        <w:t>Divine Redeemer</w:t>
      </w:r>
      <w:r w:rsidR="0016153E" w:rsidRPr="00893FB4">
        <w:rPr>
          <w:rFonts w:ascii="Abadi" w:eastAsia="Times New Roman" w:hAnsi="Abadi" w:cs="Calibri"/>
          <w:b/>
          <w:bCs/>
          <w:color w:val="000000" w:themeColor="text1"/>
          <w:sz w:val="24"/>
          <w:szCs w:val="24"/>
        </w:rPr>
        <w:t xml:space="preserve"> Lutheran Church &amp; School</w:t>
      </w:r>
      <w:r w:rsidR="00857A63" w:rsidRPr="00893FB4">
        <w:rPr>
          <w:rFonts w:ascii="Abadi" w:eastAsia="Times New Roman" w:hAnsi="Abadi" w:cs="Calibri"/>
          <w:b/>
          <w:bCs/>
          <w:color w:val="000000" w:themeColor="text1"/>
          <w:sz w:val="24"/>
          <w:szCs w:val="24"/>
        </w:rPr>
        <w:t xml:space="preserve"> </w:t>
      </w:r>
      <w:r w:rsidR="0016153E" w:rsidRPr="00893FB4">
        <w:rPr>
          <w:rFonts w:ascii="Abadi" w:eastAsia="Times New Roman" w:hAnsi="Abadi" w:cs="Calibri"/>
          <w:b/>
          <w:bCs/>
          <w:color w:val="000000" w:themeColor="text1"/>
          <w:sz w:val="24"/>
          <w:szCs w:val="24"/>
        </w:rPr>
        <w:t>Ministry</w:t>
      </w:r>
      <w:r w:rsidRPr="00893FB4">
        <w:rPr>
          <w:rFonts w:ascii="Abadi" w:eastAsia="Times New Roman" w:hAnsi="Abadi" w:cs="Calibri"/>
          <w:b/>
          <w:bCs/>
          <w:color w:val="000000" w:themeColor="text1"/>
          <w:sz w:val="24"/>
          <w:szCs w:val="24"/>
        </w:rPr>
        <w:t xml:space="preserve"> Endowment Fund?</w:t>
      </w:r>
    </w:p>
    <w:p w14:paraId="3D0903D2" w14:textId="1ABD6A57" w:rsidR="007C44E2" w:rsidRPr="00893FB4" w:rsidRDefault="007C44E2" w:rsidP="0016153E">
      <w:pPr>
        <w:spacing w:before="100" w:beforeAutospacing="1" w:after="100" w:afterAutospacing="1"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 xml:space="preserve">The </w:t>
      </w:r>
      <w:r w:rsidR="00857A63" w:rsidRPr="00893FB4">
        <w:rPr>
          <w:rFonts w:ascii="Abadi" w:eastAsia="Times New Roman" w:hAnsi="Abadi" w:cs="Calibri"/>
          <w:color w:val="000000" w:themeColor="text1"/>
          <w:sz w:val="24"/>
          <w:szCs w:val="24"/>
        </w:rPr>
        <w:t>DR</w:t>
      </w:r>
      <w:r w:rsidR="0016153E" w:rsidRPr="00893FB4">
        <w:rPr>
          <w:rFonts w:ascii="Abadi" w:eastAsia="Times New Roman" w:hAnsi="Abadi" w:cs="Calibri"/>
          <w:color w:val="000000" w:themeColor="text1"/>
          <w:sz w:val="24"/>
          <w:szCs w:val="24"/>
        </w:rPr>
        <w:t xml:space="preserve"> Ministry</w:t>
      </w:r>
      <w:r w:rsidRPr="00893FB4">
        <w:rPr>
          <w:rFonts w:ascii="Abadi" w:eastAsia="Times New Roman" w:hAnsi="Abadi" w:cs="Calibri"/>
          <w:color w:val="000000" w:themeColor="text1"/>
          <w:sz w:val="24"/>
          <w:szCs w:val="24"/>
        </w:rPr>
        <w:t xml:space="preserve"> Endowment Fund is a permanent fund established to offer </w:t>
      </w:r>
      <w:r w:rsidR="00857A63" w:rsidRPr="00893FB4">
        <w:rPr>
          <w:rFonts w:ascii="Abadi" w:eastAsia="Times New Roman" w:hAnsi="Abadi" w:cs="Calibri"/>
          <w:color w:val="000000" w:themeColor="text1"/>
          <w:sz w:val="24"/>
          <w:szCs w:val="24"/>
        </w:rPr>
        <w:t>DR</w:t>
      </w:r>
      <w:r w:rsidRPr="00893FB4">
        <w:rPr>
          <w:rFonts w:ascii="Abadi" w:eastAsia="Times New Roman" w:hAnsi="Abadi" w:cs="Calibri"/>
          <w:color w:val="000000" w:themeColor="text1"/>
          <w:sz w:val="24"/>
          <w:szCs w:val="24"/>
        </w:rPr>
        <w:t>’s members and friends the opportunity to leave a legacy of faith for future generations. It is intended to enhance the church</w:t>
      </w:r>
      <w:r w:rsidR="0016153E" w:rsidRPr="00893FB4">
        <w:rPr>
          <w:rFonts w:ascii="Abadi" w:eastAsia="Times New Roman" w:hAnsi="Abadi" w:cs="Calibri"/>
          <w:color w:val="000000" w:themeColor="text1"/>
          <w:sz w:val="24"/>
          <w:szCs w:val="24"/>
        </w:rPr>
        <w:t xml:space="preserve"> and school</w:t>
      </w:r>
      <w:r w:rsidRPr="00893FB4">
        <w:rPr>
          <w:rFonts w:ascii="Abadi" w:eastAsia="Times New Roman" w:hAnsi="Abadi" w:cs="Calibri"/>
          <w:color w:val="000000" w:themeColor="text1"/>
          <w:sz w:val="24"/>
          <w:szCs w:val="24"/>
        </w:rPr>
        <w:t xml:space="preserve"> ministry and witness to the love of God in Jesus Christ. Gifts to the Endowment Fund become a part of a perpetual fund with earnings used to expand and enrich the mission and ministry of </w:t>
      </w:r>
      <w:r w:rsidR="00857A63" w:rsidRPr="00893FB4">
        <w:rPr>
          <w:rFonts w:ascii="Abadi" w:eastAsia="Times New Roman" w:hAnsi="Abadi" w:cs="Calibri"/>
          <w:color w:val="000000" w:themeColor="text1"/>
          <w:sz w:val="24"/>
          <w:szCs w:val="24"/>
        </w:rPr>
        <w:t>Divine Redeemer</w:t>
      </w:r>
      <w:r w:rsidR="0016153E" w:rsidRPr="00893FB4">
        <w:rPr>
          <w:rFonts w:ascii="Abadi" w:eastAsia="Times New Roman" w:hAnsi="Abadi" w:cs="Calibri"/>
          <w:color w:val="000000" w:themeColor="text1"/>
          <w:sz w:val="24"/>
          <w:szCs w:val="24"/>
        </w:rPr>
        <w:t xml:space="preserve"> Church and School</w:t>
      </w:r>
      <w:r w:rsidRPr="00893FB4">
        <w:rPr>
          <w:rFonts w:ascii="Abadi" w:eastAsia="Times New Roman" w:hAnsi="Abadi" w:cs="Calibri"/>
          <w:color w:val="000000" w:themeColor="text1"/>
          <w:sz w:val="24"/>
          <w:szCs w:val="24"/>
        </w:rPr>
        <w:t xml:space="preserve">. The Fund is built entirely upon the vision and generosity of </w:t>
      </w:r>
      <w:r w:rsidR="0016153E" w:rsidRPr="00893FB4">
        <w:rPr>
          <w:rFonts w:ascii="Abadi" w:eastAsia="Times New Roman" w:hAnsi="Abadi" w:cs="Calibri"/>
          <w:color w:val="000000" w:themeColor="text1"/>
          <w:sz w:val="24"/>
          <w:szCs w:val="24"/>
        </w:rPr>
        <w:t xml:space="preserve">DR’s </w:t>
      </w:r>
      <w:r w:rsidRPr="00893FB4">
        <w:rPr>
          <w:rFonts w:ascii="Abadi" w:eastAsia="Times New Roman" w:hAnsi="Abadi" w:cs="Calibri"/>
          <w:color w:val="000000" w:themeColor="text1"/>
          <w:sz w:val="24"/>
          <w:szCs w:val="24"/>
        </w:rPr>
        <w:t>members and is totally separate from the church</w:t>
      </w:r>
      <w:r w:rsidR="0016153E" w:rsidRPr="00893FB4">
        <w:rPr>
          <w:rFonts w:ascii="Abadi" w:eastAsia="Times New Roman" w:hAnsi="Abadi" w:cs="Calibri"/>
          <w:color w:val="000000" w:themeColor="text1"/>
          <w:sz w:val="24"/>
          <w:szCs w:val="24"/>
        </w:rPr>
        <w:t xml:space="preserve"> and school</w:t>
      </w:r>
      <w:r w:rsidRPr="00893FB4">
        <w:rPr>
          <w:rFonts w:ascii="Abadi" w:eastAsia="Times New Roman" w:hAnsi="Abadi" w:cs="Calibri"/>
          <w:color w:val="000000" w:themeColor="text1"/>
          <w:sz w:val="24"/>
          <w:szCs w:val="24"/>
        </w:rPr>
        <w:t>’s annual operating budget and building funds. Available funds are distributed to support projects that are above and beyond normal budgeted items.</w:t>
      </w:r>
      <w:r w:rsidR="00FC2647">
        <w:rPr>
          <w:rFonts w:ascii="Abadi" w:eastAsia="Times New Roman" w:hAnsi="Abadi" w:cs="Calibri"/>
          <w:color w:val="000000" w:themeColor="text1"/>
          <w:sz w:val="24"/>
          <w:szCs w:val="24"/>
        </w:rPr>
        <w:br/>
      </w:r>
    </w:p>
    <w:p w14:paraId="6E8124E4" w14:textId="5F4CDCA8" w:rsidR="0016153E" w:rsidRPr="00893FB4" w:rsidRDefault="0016153E" w:rsidP="0016153E">
      <w:pPr>
        <w:pStyle w:val="cdt4ke"/>
        <w:spacing w:before="225" w:beforeAutospacing="0" w:after="0" w:afterAutospacing="0"/>
        <w:rPr>
          <w:rFonts w:ascii="Abadi" w:hAnsi="Abadi" w:cs="Calibri"/>
          <w:color w:val="000000" w:themeColor="text1"/>
        </w:rPr>
      </w:pPr>
      <w:r w:rsidRPr="00893FB4">
        <w:rPr>
          <w:rFonts w:ascii="Abadi" w:hAnsi="Abadi" w:cs="Calibri"/>
          <w:b/>
          <w:bCs/>
          <w:color w:val="000000" w:themeColor="text1"/>
        </w:rPr>
        <w:t>What is the mission/objective of the DR Ministry Endowment Fund?</w:t>
      </w:r>
      <w:r w:rsidRPr="00893FB4">
        <w:rPr>
          <w:rFonts w:ascii="Abadi" w:hAnsi="Abadi" w:cs="Calibri"/>
          <w:color w:val="000000" w:themeColor="text1"/>
        </w:rPr>
        <w:t> </w:t>
      </w:r>
    </w:p>
    <w:p w14:paraId="2A0B9406" w14:textId="6FA54466" w:rsidR="0016153E" w:rsidRPr="00893FB4" w:rsidRDefault="005729FF" w:rsidP="0016153E">
      <w:pPr>
        <w:pStyle w:val="cdt4ke"/>
        <w:spacing w:before="225" w:beforeAutospacing="0" w:after="0" w:afterAutospacing="0"/>
        <w:rPr>
          <w:rFonts w:ascii="Abadi" w:hAnsi="Abadi" w:cs="Calibri"/>
          <w:color w:val="000000" w:themeColor="text1"/>
        </w:rPr>
      </w:pPr>
      <w:r w:rsidRPr="00893FB4">
        <w:rPr>
          <w:rFonts w:ascii="Abadi" w:hAnsi="Abadi" w:cs="Calibri"/>
          <w:color w:val="000000" w:themeColor="text1"/>
        </w:rPr>
        <w:t>The purpose of the Endowment Fund is to receive and manage gifts and bequests that will sustain Divine Redeemer’s mission over an extended period of time.  This is a separate fund that will support ministry activities beyond the congregation’s general offering or capital campaign</w:t>
      </w:r>
      <w:r w:rsidR="00E72E01" w:rsidRPr="00893FB4">
        <w:rPr>
          <w:rFonts w:ascii="Abadi" w:hAnsi="Abadi" w:cs="Calibri"/>
          <w:i/>
          <w:iCs/>
          <w:color w:val="000000" w:themeColor="text1"/>
        </w:rPr>
        <w:t>s</w:t>
      </w:r>
      <w:r w:rsidRPr="00893FB4">
        <w:rPr>
          <w:rFonts w:ascii="Abadi" w:hAnsi="Abadi" w:cs="Calibri"/>
          <w:color w:val="000000" w:themeColor="text1"/>
        </w:rPr>
        <w:t xml:space="preserve"> and only within specific areas.</w:t>
      </w:r>
      <w:r w:rsidR="00FC2647">
        <w:rPr>
          <w:rFonts w:ascii="Abadi" w:hAnsi="Abadi" w:cs="Calibri"/>
          <w:color w:val="000000" w:themeColor="text1"/>
        </w:rPr>
        <w:br/>
      </w:r>
    </w:p>
    <w:p w14:paraId="1DE45978" w14:textId="09C6B565" w:rsidR="007C44E2" w:rsidRPr="00893FB4" w:rsidRDefault="007C44E2" w:rsidP="007C44E2">
      <w:pPr>
        <w:spacing w:before="100" w:beforeAutospacing="1" w:after="100" w:afterAutospacing="1" w:line="240" w:lineRule="auto"/>
        <w:rPr>
          <w:rFonts w:ascii="Abadi" w:eastAsia="Times New Roman" w:hAnsi="Abadi" w:cs="Calibri"/>
          <w:b/>
          <w:bCs/>
          <w:color w:val="000000" w:themeColor="text1"/>
          <w:sz w:val="24"/>
          <w:szCs w:val="24"/>
        </w:rPr>
      </w:pPr>
      <w:r w:rsidRPr="00893FB4">
        <w:rPr>
          <w:rFonts w:ascii="Abadi" w:eastAsia="Times New Roman" w:hAnsi="Abadi" w:cs="Calibri"/>
          <w:b/>
          <w:bCs/>
          <w:color w:val="000000" w:themeColor="text1"/>
          <w:sz w:val="24"/>
          <w:szCs w:val="24"/>
        </w:rPr>
        <w:t xml:space="preserve">Does a gift to the </w:t>
      </w:r>
      <w:r w:rsidR="0016153E" w:rsidRPr="00893FB4">
        <w:rPr>
          <w:rFonts w:ascii="Abadi" w:eastAsia="Times New Roman" w:hAnsi="Abadi" w:cs="Calibri"/>
          <w:b/>
          <w:bCs/>
          <w:color w:val="000000" w:themeColor="text1"/>
          <w:sz w:val="24"/>
          <w:szCs w:val="24"/>
        </w:rPr>
        <w:t xml:space="preserve">Ministry </w:t>
      </w:r>
      <w:r w:rsidRPr="00893FB4">
        <w:rPr>
          <w:rFonts w:ascii="Abadi" w:eastAsia="Times New Roman" w:hAnsi="Abadi" w:cs="Calibri"/>
          <w:b/>
          <w:bCs/>
          <w:color w:val="000000" w:themeColor="text1"/>
          <w:sz w:val="24"/>
          <w:szCs w:val="24"/>
        </w:rPr>
        <w:t xml:space="preserve">Endowment Fund replace my </w:t>
      </w:r>
      <w:r w:rsidR="00587518" w:rsidRPr="00893FB4">
        <w:rPr>
          <w:rFonts w:ascii="Abadi" w:eastAsia="Times New Roman" w:hAnsi="Abadi" w:cs="Calibri"/>
          <w:b/>
          <w:bCs/>
          <w:color w:val="000000" w:themeColor="text1"/>
          <w:sz w:val="24"/>
          <w:szCs w:val="24"/>
        </w:rPr>
        <w:t>regular</w:t>
      </w:r>
      <w:r w:rsidRPr="00893FB4">
        <w:rPr>
          <w:rFonts w:ascii="Abadi" w:eastAsia="Times New Roman" w:hAnsi="Abadi" w:cs="Calibri"/>
          <w:b/>
          <w:bCs/>
          <w:color w:val="000000" w:themeColor="text1"/>
          <w:sz w:val="24"/>
          <w:szCs w:val="24"/>
        </w:rPr>
        <w:t xml:space="preserve"> stewardship giving?</w:t>
      </w:r>
    </w:p>
    <w:p w14:paraId="002A67EE" w14:textId="57246E72" w:rsidR="007C44E2" w:rsidRPr="00893FB4" w:rsidRDefault="007C44E2" w:rsidP="007C44E2">
      <w:pPr>
        <w:spacing w:before="100" w:beforeAutospacing="1" w:after="100" w:afterAutospacing="1" w:line="240" w:lineRule="auto"/>
        <w:rPr>
          <w:rFonts w:ascii="Abadi" w:hAnsi="Abadi" w:cs="Calibri"/>
          <w:color w:val="000000" w:themeColor="text1"/>
          <w:sz w:val="24"/>
          <w:szCs w:val="24"/>
          <w:shd w:val="clear" w:color="auto" w:fill="FFFFFF"/>
        </w:rPr>
      </w:pPr>
      <w:r w:rsidRPr="00893FB4">
        <w:rPr>
          <w:rFonts w:ascii="Abadi" w:hAnsi="Abadi" w:cs="Calibri"/>
          <w:color w:val="000000" w:themeColor="text1"/>
          <w:sz w:val="24"/>
          <w:szCs w:val="24"/>
          <w:shd w:val="clear" w:color="auto" w:fill="FFFFFF"/>
        </w:rPr>
        <w:t xml:space="preserve">A donation to the </w:t>
      </w:r>
      <w:r w:rsidR="0016153E" w:rsidRPr="00893FB4">
        <w:rPr>
          <w:rFonts w:ascii="Abadi" w:hAnsi="Abadi" w:cs="Calibri"/>
          <w:color w:val="000000" w:themeColor="text1"/>
          <w:sz w:val="24"/>
          <w:szCs w:val="24"/>
          <w:shd w:val="clear" w:color="auto" w:fill="FFFFFF"/>
        </w:rPr>
        <w:t>DR Ministry</w:t>
      </w:r>
      <w:r w:rsidRPr="00893FB4">
        <w:rPr>
          <w:rFonts w:ascii="Abadi" w:hAnsi="Abadi" w:cs="Calibri"/>
          <w:color w:val="000000" w:themeColor="text1"/>
          <w:sz w:val="24"/>
          <w:szCs w:val="24"/>
          <w:shd w:val="clear" w:color="auto" w:fill="FFFFFF"/>
        </w:rPr>
        <w:t xml:space="preserve"> Endowment Fund is fundamentally different from other contributions to our church and its ministries. </w:t>
      </w:r>
      <w:r w:rsidR="0016153E" w:rsidRPr="00893FB4">
        <w:rPr>
          <w:rFonts w:ascii="Abadi" w:hAnsi="Abadi" w:cs="Calibri"/>
          <w:color w:val="000000" w:themeColor="text1"/>
          <w:sz w:val="24"/>
          <w:szCs w:val="24"/>
          <w:shd w:val="clear" w:color="auto" w:fill="FFFFFF"/>
        </w:rPr>
        <w:t>The weekly Stewardship</w:t>
      </w:r>
      <w:r w:rsidRPr="00893FB4">
        <w:rPr>
          <w:rFonts w:ascii="Abadi" w:hAnsi="Abadi" w:cs="Calibri"/>
          <w:color w:val="000000" w:themeColor="text1"/>
          <w:sz w:val="24"/>
          <w:szCs w:val="24"/>
          <w:shd w:val="clear" w:color="auto" w:fill="FFFFFF"/>
        </w:rPr>
        <w:t xml:space="preserve"> </w:t>
      </w:r>
      <w:r w:rsidR="0016153E" w:rsidRPr="00893FB4">
        <w:rPr>
          <w:rFonts w:ascii="Abadi" w:hAnsi="Abadi" w:cs="Calibri"/>
          <w:color w:val="000000" w:themeColor="text1"/>
          <w:sz w:val="24"/>
          <w:szCs w:val="24"/>
          <w:shd w:val="clear" w:color="auto" w:fill="FFFFFF"/>
        </w:rPr>
        <w:t>donations</w:t>
      </w:r>
      <w:r w:rsidRPr="00893FB4">
        <w:rPr>
          <w:rFonts w:ascii="Abadi" w:hAnsi="Abadi" w:cs="Calibri"/>
          <w:color w:val="000000" w:themeColor="text1"/>
          <w:sz w:val="24"/>
          <w:szCs w:val="24"/>
          <w:shd w:val="clear" w:color="auto" w:fill="FFFFFF"/>
        </w:rPr>
        <w:t xml:space="preserve"> help to fund </w:t>
      </w:r>
      <w:r w:rsidR="0016153E" w:rsidRPr="00893FB4">
        <w:rPr>
          <w:rFonts w:ascii="Abadi" w:hAnsi="Abadi" w:cs="Calibri"/>
          <w:color w:val="000000" w:themeColor="text1"/>
          <w:sz w:val="24"/>
          <w:szCs w:val="24"/>
          <w:shd w:val="clear" w:color="auto" w:fill="FFFFFF"/>
        </w:rPr>
        <w:t>DR’s</w:t>
      </w:r>
      <w:r w:rsidRPr="00893FB4">
        <w:rPr>
          <w:rFonts w:ascii="Abadi" w:hAnsi="Abadi" w:cs="Calibri"/>
          <w:color w:val="000000" w:themeColor="text1"/>
          <w:sz w:val="24"/>
          <w:szCs w:val="24"/>
          <w:shd w:val="clear" w:color="auto" w:fill="FFFFFF"/>
        </w:rPr>
        <w:t xml:space="preserve"> ongoing operations. Your donation to our </w:t>
      </w:r>
      <w:r w:rsidR="0016153E" w:rsidRPr="00893FB4">
        <w:rPr>
          <w:rFonts w:ascii="Abadi" w:hAnsi="Abadi" w:cs="Calibri"/>
          <w:color w:val="000000" w:themeColor="text1"/>
          <w:sz w:val="24"/>
          <w:szCs w:val="24"/>
          <w:shd w:val="clear" w:color="auto" w:fill="FFFFFF"/>
        </w:rPr>
        <w:t xml:space="preserve">Ministry </w:t>
      </w:r>
      <w:r w:rsidRPr="00893FB4">
        <w:rPr>
          <w:rFonts w:ascii="Abadi" w:hAnsi="Abadi" w:cs="Calibri"/>
          <w:color w:val="000000" w:themeColor="text1"/>
          <w:sz w:val="24"/>
          <w:szCs w:val="24"/>
          <w:shd w:val="clear" w:color="auto" w:fill="FFFFFF"/>
        </w:rPr>
        <w:t>Endowment Fund</w:t>
      </w:r>
      <w:r w:rsidR="0016153E" w:rsidRPr="00893FB4">
        <w:rPr>
          <w:rFonts w:ascii="Abadi" w:hAnsi="Abadi" w:cs="Calibri"/>
          <w:color w:val="000000" w:themeColor="text1"/>
          <w:sz w:val="24"/>
          <w:szCs w:val="24"/>
          <w:shd w:val="clear" w:color="auto" w:fill="FFFFFF"/>
        </w:rPr>
        <w:t>,</w:t>
      </w:r>
      <w:r w:rsidRPr="00893FB4">
        <w:rPr>
          <w:rFonts w:ascii="Abadi" w:hAnsi="Abadi" w:cs="Calibri"/>
          <w:color w:val="000000" w:themeColor="text1"/>
          <w:sz w:val="24"/>
          <w:szCs w:val="24"/>
          <w:shd w:val="clear" w:color="auto" w:fill="FFFFFF"/>
        </w:rPr>
        <w:t xml:space="preserve"> however, is not immediately spent. It is left to grow to make possible annual distributions from the investment income. These annual distributions from Endowment Fund income will help to support </w:t>
      </w:r>
      <w:r w:rsidR="00C626D4" w:rsidRPr="00893FB4">
        <w:rPr>
          <w:rFonts w:ascii="Abadi" w:hAnsi="Abadi" w:cs="Calibri"/>
          <w:color w:val="000000" w:themeColor="text1"/>
          <w:sz w:val="24"/>
          <w:szCs w:val="24"/>
          <w:shd w:val="clear" w:color="auto" w:fill="FFFFFF"/>
        </w:rPr>
        <w:t xml:space="preserve">our </w:t>
      </w:r>
      <w:r w:rsidR="00E72E01" w:rsidRPr="00893FB4">
        <w:rPr>
          <w:rFonts w:ascii="Abadi" w:hAnsi="Abadi" w:cs="Calibri"/>
          <w:color w:val="000000" w:themeColor="text1"/>
          <w:sz w:val="24"/>
          <w:szCs w:val="24"/>
          <w:shd w:val="clear" w:color="auto" w:fill="FFFFFF"/>
        </w:rPr>
        <w:t>ministry</w:t>
      </w:r>
      <w:r w:rsidRPr="00893FB4">
        <w:rPr>
          <w:rFonts w:ascii="Abadi" w:hAnsi="Abadi" w:cs="Calibri"/>
          <w:color w:val="000000" w:themeColor="text1"/>
          <w:sz w:val="24"/>
          <w:szCs w:val="24"/>
          <w:shd w:val="clear" w:color="auto" w:fill="FFFFFF"/>
        </w:rPr>
        <w:t xml:space="preserve"> </w:t>
      </w:r>
      <w:r w:rsidR="00E72E01" w:rsidRPr="00893FB4">
        <w:rPr>
          <w:rFonts w:ascii="Abadi" w:hAnsi="Abadi" w:cs="Calibri"/>
          <w:color w:val="000000" w:themeColor="text1"/>
          <w:sz w:val="24"/>
          <w:szCs w:val="24"/>
          <w:shd w:val="clear" w:color="auto" w:fill="FFFFFF"/>
        </w:rPr>
        <w:t xml:space="preserve">for </w:t>
      </w:r>
      <w:r w:rsidRPr="00893FB4">
        <w:rPr>
          <w:rFonts w:ascii="Abadi" w:hAnsi="Abadi" w:cs="Calibri"/>
          <w:color w:val="000000" w:themeColor="text1"/>
          <w:sz w:val="24"/>
          <w:szCs w:val="24"/>
          <w:shd w:val="clear" w:color="auto" w:fill="FFFFFF"/>
        </w:rPr>
        <w:t xml:space="preserve">many years and serve as a source of stability in our funding sources. </w:t>
      </w:r>
    </w:p>
    <w:p w14:paraId="316E5EBF" w14:textId="0156571F" w:rsidR="005B30FD" w:rsidRPr="00893FB4" w:rsidRDefault="005B30FD" w:rsidP="007C44E2">
      <w:pPr>
        <w:spacing w:before="100" w:beforeAutospacing="1" w:after="100" w:afterAutospacing="1" w:line="240" w:lineRule="auto"/>
        <w:rPr>
          <w:rFonts w:ascii="Abadi" w:eastAsia="Times New Roman" w:hAnsi="Abadi" w:cs="Calibri"/>
          <w:color w:val="000000" w:themeColor="text1"/>
          <w:sz w:val="24"/>
          <w:szCs w:val="24"/>
        </w:rPr>
      </w:pPr>
    </w:p>
    <w:p w14:paraId="6858F143" w14:textId="372C8F9A" w:rsidR="000B342A" w:rsidRPr="00893FB4" w:rsidRDefault="000B342A" w:rsidP="007C44E2">
      <w:pPr>
        <w:spacing w:before="100" w:beforeAutospacing="1" w:after="100" w:afterAutospacing="1" w:line="240" w:lineRule="auto"/>
        <w:rPr>
          <w:rFonts w:ascii="Abadi" w:eastAsia="Times New Roman" w:hAnsi="Abadi" w:cs="Calibri"/>
          <w:color w:val="000000" w:themeColor="text1"/>
          <w:sz w:val="24"/>
          <w:szCs w:val="24"/>
        </w:rPr>
      </w:pPr>
    </w:p>
    <w:p w14:paraId="438DDA57" w14:textId="77777777" w:rsidR="000B342A" w:rsidRPr="00893FB4" w:rsidRDefault="000B342A" w:rsidP="007C44E2">
      <w:pPr>
        <w:spacing w:before="100" w:beforeAutospacing="1" w:after="100" w:afterAutospacing="1" w:line="240" w:lineRule="auto"/>
        <w:rPr>
          <w:rFonts w:ascii="Abadi" w:eastAsia="Times New Roman" w:hAnsi="Abadi" w:cs="Calibri"/>
          <w:color w:val="000000" w:themeColor="text1"/>
          <w:sz w:val="24"/>
          <w:szCs w:val="24"/>
        </w:rPr>
      </w:pPr>
    </w:p>
    <w:p w14:paraId="21A7014E" w14:textId="2FB4EB26" w:rsidR="007C44E2" w:rsidRPr="00893FB4" w:rsidRDefault="007C44E2" w:rsidP="007C44E2">
      <w:pPr>
        <w:pStyle w:val="NormalWeb"/>
        <w:rPr>
          <w:rFonts w:ascii="Abadi" w:hAnsi="Abadi" w:cs="Calibri"/>
          <w:b/>
          <w:bCs/>
          <w:color w:val="000000" w:themeColor="text1"/>
        </w:rPr>
      </w:pPr>
      <w:r w:rsidRPr="00893FB4">
        <w:rPr>
          <w:rFonts w:ascii="Abadi" w:hAnsi="Abadi" w:cs="Calibri"/>
          <w:b/>
          <w:bCs/>
          <w:color w:val="000000" w:themeColor="text1"/>
        </w:rPr>
        <w:lastRenderedPageBreak/>
        <w:t>Why should I consider giving to the</w:t>
      </w:r>
      <w:r w:rsidR="005B30FD" w:rsidRPr="00893FB4">
        <w:rPr>
          <w:rFonts w:ascii="Abadi" w:hAnsi="Abadi" w:cs="Calibri"/>
          <w:b/>
          <w:bCs/>
          <w:color w:val="000000" w:themeColor="text1"/>
        </w:rPr>
        <w:t xml:space="preserve"> Ministry</w:t>
      </w:r>
      <w:r w:rsidRPr="00893FB4">
        <w:rPr>
          <w:rFonts w:ascii="Abadi" w:hAnsi="Abadi" w:cs="Calibri"/>
          <w:b/>
          <w:bCs/>
          <w:color w:val="000000" w:themeColor="text1"/>
        </w:rPr>
        <w:t xml:space="preserve"> Endowment Fund?</w:t>
      </w:r>
    </w:p>
    <w:p w14:paraId="1EE9D186" w14:textId="254C295D" w:rsidR="007C44E2" w:rsidRPr="00893FB4" w:rsidRDefault="007C44E2" w:rsidP="005B30FD">
      <w:pPr>
        <w:pStyle w:val="NormalWeb"/>
        <w:rPr>
          <w:rFonts w:ascii="Abadi" w:hAnsi="Abadi" w:cs="Calibri"/>
          <w:color w:val="000000" w:themeColor="text1"/>
        </w:rPr>
      </w:pPr>
      <w:r w:rsidRPr="00893FB4">
        <w:rPr>
          <w:rFonts w:ascii="Abadi" w:hAnsi="Abadi" w:cs="Calibri"/>
          <w:color w:val="000000" w:themeColor="text1"/>
        </w:rPr>
        <w:t>A gift to the</w:t>
      </w:r>
      <w:r w:rsidR="005B30FD" w:rsidRPr="00893FB4">
        <w:rPr>
          <w:rFonts w:ascii="Abadi" w:hAnsi="Abadi" w:cs="Calibri"/>
          <w:color w:val="000000" w:themeColor="text1"/>
        </w:rPr>
        <w:t xml:space="preserve"> Ministry</w:t>
      </w:r>
      <w:r w:rsidRPr="00893FB4">
        <w:rPr>
          <w:rFonts w:ascii="Abadi" w:hAnsi="Abadi" w:cs="Calibri"/>
          <w:color w:val="000000" w:themeColor="text1"/>
        </w:rPr>
        <w:t xml:space="preserve"> Endowment Fund is one way you can help ensure the mission of the church </w:t>
      </w:r>
      <w:r w:rsidR="005B30FD" w:rsidRPr="00893FB4">
        <w:rPr>
          <w:rFonts w:ascii="Abadi" w:hAnsi="Abadi" w:cs="Calibri"/>
          <w:color w:val="000000" w:themeColor="text1"/>
        </w:rPr>
        <w:t xml:space="preserve">and school </w:t>
      </w:r>
      <w:r w:rsidRPr="00893FB4">
        <w:rPr>
          <w:rFonts w:ascii="Abadi" w:hAnsi="Abadi" w:cs="Calibri"/>
          <w:color w:val="000000" w:themeColor="text1"/>
        </w:rPr>
        <w:t>will grow and be carried into the future and that those who follow you will be served for generations to come. Your gift creates a lasting legacy of your stewardship and a more stable financial environment for the church</w:t>
      </w:r>
      <w:r w:rsidR="005B30FD" w:rsidRPr="00893FB4">
        <w:rPr>
          <w:rFonts w:ascii="Abadi" w:hAnsi="Abadi" w:cs="Calibri"/>
          <w:color w:val="000000" w:themeColor="text1"/>
        </w:rPr>
        <w:t xml:space="preserve"> and school</w:t>
      </w:r>
      <w:r w:rsidRPr="00893FB4">
        <w:rPr>
          <w:rFonts w:ascii="Abadi" w:hAnsi="Abadi" w:cs="Calibri"/>
          <w:color w:val="000000" w:themeColor="text1"/>
        </w:rPr>
        <w:t xml:space="preserve">. Additionally, there may be meaningful tax and estate planning advantages available to donors to </w:t>
      </w:r>
      <w:r w:rsidR="005B30FD" w:rsidRPr="00893FB4">
        <w:rPr>
          <w:rFonts w:ascii="Abadi" w:hAnsi="Abadi" w:cs="Calibri"/>
          <w:color w:val="000000" w:themeColor="text1"/>
        </w:rPr>
        <w:t>the Ministry Endowment Fund</w:t>
      </w:r>
      <w:r w:rsidRPr="00893FB4">
        <w:rPr>
          <w:rFonts w:ascii="Abadi" w:hAnsi="Abadi" w:cs="Calibri"/>
          <w:color w:val="000000" w:themeColor="text1"/>
        </w:rPr>
        <w:t>. You are encouraged to consult with your attorney and tax professional about these matters.</w:t>
      </w:r>
    </w:p>
    <w:p w14:paraId="4CC794A0" w14:textId="77777777" w:rsidR="005B30FD" w:rsidRPr="00893FB4" w:rsidRDefault="005B30FD" w:rsidP="005B30FD">
      <w:pPr>
        <w:pStyle w:val="NoSpacing"/>
        <w:rPr>
          <w:rFonts w:ascii="Abadi" w:hAnsi="Abadi"/>
          <w:b/>
          <w:bCs/>
          <w:i/>
          <w:iCs/>
          <w:color w:val="000000" w:themeColor="text1"/>
          <w:sz w:val="24"/>
          <w:szCs w:val="24"/>
        </w:rPr>
      </w:pPr>
    </w:p>
    <w:p w14:paraId="1F9D9857" w14:textId="4829487B" w:rsidR="005B30FD" w:rsidRPr="00893FB4" w:rsidRDefault="005B30FD" w:rsidP="005B30FD">
      <w:pPr>
        <w:pStyle w:val="NoSpacing"/>
        <w:rPr>
          <w:rFonts w:ascii="Abadi" w:hAnsi="Abadi"/>
          <w:b/>
          <w:bCs/>
          <w:color w:val="000000" w:themeColor="text1"/>
          <w:sz w:val="24"/>
          <w:szCs w:val="24"/>
        </w:rPr>
      </w:pPr>
      <w:r w:rsidRPr="00893FB4">
        <w:rPr>
          <w:rFonts w:ascii="Abadi" w:hAnsi="Abadi"/>
          <w:b/>
          <w:bCs/>
          <w:color w:val="000000" w:themeColor="text1"/>
          <w:sz w:val="24"/>
          <w:szCs w:val="24"/>
        </w:rPr>
        <w:t>How can I give to the Endowment Fund?</w:t>
      </w:r>
    </w:p>
    <w:p w14:paraId="72CE6548" w14:textId="77777777" w:rsidR="005F469E" w:rsidRPr="00893FB4" w:rsidRDefault="005F469E" w:rsidP="005B30FD">
      <w:pPr>
        <w:pStyle w:val="NoSpacing"/>
        <w:rPr>
          <w:rFonts w:ascii="Abadi" w:hAnsi="Abadi"/>
          <w:b/>
          <w:bCs/>
          <w:color w:val="000000" w:themeColor="text1"/>
          <w:sz w:val="24"/>
          <w:szCs w:val="24"/>
        </w:rPr>
      </w:pPr>
    </w:p>
    <w:p w14:paraId="7BEA0FC1" w14:textId="77777777" w:rsidR="005B30FD" w:rsidRPr="00893FB4" w:rsidRDefault="005B30FD" w:rsidP="005F469E">
      <w:pPr>
        <w:pStyle w:val="NoSpacing"/>
        <w:rPr>
          <w:rFonts w:ascii="Abadi" w:hAnsi="Abadi"/>
          <w:color w:val="000000" w:themeColor="text1"/>
          <w:sz w:val="24"/>
          <w:szCs w:val="24"/>
        </w:rPr>
      </w:pPr>
      <w:r w:rsidRPr="00893FB4">
        <w:rPr>
          <w:rFonts w:ascii="Abadi" w:hAnsi="Abadi"/>
          <w:color w:val="000000" w:themeColor="text1"/>
          <w:sz w:val="24"/>
          <w:szCs w:val="24"/>
        </w:rPr>
        <w:t>All gifts are welcomed; there is no minimum gift. Every gift increases the earning power and cumulative impact of the Fund. Gifts generally fall into three categories: Gifts Now, Gifts that Pay Income, and Gifts Later.</w:t>
      </w:r>
    </w:p>
    <w:p w14:paraId="5D6B4A42" w14:textId="77777777" w:rsidR="005B30FD" w:rsidRPr="00893FB4" w:rsidRDefault="005B30FD" w:rsidP="005B30FD">
      <w:pPr>
        <w:pStyle w:val="NoSpacing"/>
        <w:ind w:left="720"/>
        <w:rPr>
          <w:rFonts w:ascii="Abadi" w:hAnsi="Abadi"/>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7"/>
        <w:gridCol w:w="3049"/>
        <w:gridCol w:w="2728"/>
      </w:tblGrid>
      <w:tr w:rsidR="00C626D4" w:rsidRPr="00893FB4" w14:paraId="0308B04A" w14:textId="77777777" w:rsidTr="009F19E2">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0CBC96" w14:textId="77777777" w:rsidR="005B30FD" w:rsidRPr="00893FB4" w:rsidRDefault="005B30FD" w:rsidP="009F19E2">
            <w:pPr>
              <w:spacing w:after="0" w:line="240" w:lineRule="auto"/>
              <w:jc w:val="center"/>
              <w:rPr>
                <w:rFonts w:ascii="Abadi" w:eastAsia="Times New Roman" w:hAnsi="Abadi" w:cs="Calibri"/>
                <w:b/>
                <w:bCs/>
                <w:color w:val="000000" w:themeColor="text1"/>
                <w:sz w:val="24"/>
                <w:szCs w:val="24"/>
              </w:rPr>
            </w:pPr>
            <w:r w:rsidRPr="00893FB4">
              <w:rPr>
                <w:rFonts w:ascii="Abadi" w:eastAsia="Times New Roman" w:hAnsi="Abadi" w:cs="Calibri"/>
                <w:b/>
                <w:bCs/>
                <w:color w:val="000000" w:themeColor="text1"/>
                <w:sz w:val="24"/>
                <w:szCs w:val="24"/>
              </w:rPr>
              <w:t>Gifts Now</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ABB4F0" w14:textId="77777777" w:rsidR="005B30FD" w:rsidRPr="00893FB4" w:rsidRDefault="005B30FD" w:rsidP="009F19E2">
            <w:pPr>
              <w:spacing w:after="0" w:line="240" w:lineRule="auto"/>
              <w:jc w:val="center"/>
              <w:rPr>
                <w:rFonts w:ascii="Abadi" w:eastAsia="Times New Roman" w:hAnsi="Abadi" w:cs="Calibri"/>
                <w:b/>
                <w:bCs/>
                <w:color w:val="000000" w:themeColor="text1"/>
                <w:sz w:val="24"/>
                <w:szCs w:val="24"/>
              </w:rPr>
            </w:pPr>
            <w:r w:rsidRPr="00893FB4">
              <w:rPr>
                <w:rFonts w:ascii="Abadi" w:eastAsia="Times New Roman" w:hAnsi="Abadi" w:cs="Calibri"/>
                <w:b/>
                <w:bCs/>
                <w:color w:val="000000" w:themeColor="text1"/>
                <w:sz w:val="24"/>
                <w:szCs w:val="24"/>
              </w:rPr>
              <w:t>Gifts that Pay Income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492B23" w14:textId="77777777" w:rsidR="005B30FD" w:rsidRPr="00893FB4" w:rsidRDefault="005B30FD" w:rsidP="009F19E2">
            <w:pPr>
              <w:spacing w:after="0" w:line="240" w:lineRule="auto"/>
              <w:jc w:val="center"/>
              <w:rPr>
                <w:rFonts w:ascii="Abadi" w:eastAsia="Times New Roman" w:hAnsi="Abadi" w:cs="Calibri"/>
                <w:b/>
                <w:bCs/>
                <w:color w:val="000000" w:themeColor="text1"/>
                <w:sz w:val="24"/>
                <w:szCs w:val="24"/>
              </w:rPr>
            </w:pPr>
            <w:r w:rsidRPr="00893FB4">
              <w:rPr>
                <w:rFonts w:ascii="Abadi" w:eastAsia="Times New Roman" w:hAnsi="Abadi" w:cs="Calibri"/>
                <w:b/>
                <w:bCs/>
                <w:color w:val="000000" w:themeColor="text1"/>
                <w:sz w:val="24"/>
                <w:szCs w:val="24"/>
              </w:rPr>
              <w:t>Gifts Later</w:t>
            </w:r>
          </w:p>
        </w:tc>
      </w:tr>
      <w:tr w:rsidR="00C626D4" w:rsidRPr="00893FB4" w14:paraId="25900901" w14:textId="77777777" w:rsidTr="009F19E2">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5FC0CD"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Direct Gifts of Cash, Stocks, Bonds</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7461FA"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Charitable Gift Annuity</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DF74C8"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Bequest (Wills)</w:t>
            </w:r>
          </w:p>
        </w:tc>
      </w:tr>
      <w:tr w:rsidR="00C626D4" w:rsidRPr="00893FB4" w14:paraId="13997187" w14:textId="77777777" w:rsidTr="009F19E2">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B637DE"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Qualified Charitable Distribution (QCD)</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8A0495"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Charitable Pooled Income Funds</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DEA62A"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Retirement Plan Assets</w:t>
            </w:r>
          </w:p>
        </w:tc>
      </w:tr>
      <w:tr w:rsidR="00C626D4" w:rsidRPr="00893FB4" w14:paraId="1A58B5D3" w14:textId="77777777" w:rsidTr="009F19E2">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A4FA79"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Real Estate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29B0CC"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Charitable Remainder Trust</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706ED4"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Bank or Investment Account</w:t>
            </w:r>
          </w:p>
        </w:tc>
      </w:tr>
      <w:tr w:rsidR="000561E1" w:rsidRPr="00893FB4" w14:paraId="3BDC1CD9" w14:textId="77777777" w:rsidTr="009F19E2">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442E53"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Life Insurance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B21BB7"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Charitable Lead Trust</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DE1519" w14:textId="77777777" w:rsidR="005B30FD" w:rsidRPr="00893FB4" w:rsidRDefault="005B30FD" w:rsidP="009F19E2">
            <w:pPr>
              <w:spacing w:after="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 </w:t>
            </w:r>
          </w:p>
        </w:tc>
      </w:tr>
    </w:tbl>
    <w:p w14:paraId="064B9697" w14:textId="77777777" w:rsidR="005B30FD" w:rsidRPr="00893FB4" w:rsidRDefault="005B30FD" w:rsidP="005B30FD">
      <w:pPr>
        <w:pStyle w:val="NoSpacing"/>
        <w:rPr>
          <w:rFonts w:ascii="Abadi" w:hAnsi="Abadi" w:cs="Calibri"/>
          <w:color w:val="000000" w:themeColor="text1"/>
          <w:sz w:val="24"/>
          <w:szCs w:val="24"/>
        </w:rPr>
      </w:pPr>
    </w:p>
    <w:p w14:paraId="1CDCC599" w14:textId="77777777" w:rsidR="005B30FD" w:rsidRPr="00893FB4" w:rsidRDefault="005B30FD" w:rsidP="005B30FD">
      <w:pPr>
        <w:pStyle w:val="NoSpacing"/>
        <w:rPr>
          <w:rFonts w:ascii="Abadi" w:hAnsi="Abadi" w:cs="Calibri"/>
          <w:color w:val="000000" w:themeColor="text1"/>
          <w:sz w:val="24"/>
          <w:szCs w:val="24"/>
        </w:rPr>
      </w:pPr>
    </w:p>
    <w:p w14:paraId="5C952E89" w14:textId="77777777" w:rsidR="005B30FD" w:rsidRPr="00893FB4" w:rsidRDefault="005B30FD" w:rsidP="005B30FD">
      <w:pPr>
        <w:pStyle w:val="NormalWeb"/>
        <w:shd w:val="clear" w:color="auto" w:fill="FFFFFF"/>
        <w:spacing w:before="0" w:beforeAutospacing="0" w:after="135" w:afterAutospacing="0" w:line="270" w:lineRule="atLeast"/>
        <w:rPr>
          <w:rFonts w:ascii="Abadi" w:hAnsi="Abadi" w:cs="Calibri"/>
          <w:color w:val="000000" w:themeColor="text1"/>
        </w:rPr>
      </w:pPr>
      <w:r w:rsidRPr="00893FB4">
        <w:rPr>
          <w:rStyle w:val="Strong"/>
          <w:rFonts w:ascii="Abadi" w:hAnsi="Abadi" w:cs="Calibri"/>
          <w:color w:val="000000" w:themeColor="text1"/>
        </w:rPr>
        <w:t>What is the difference between a planned gift and a deferred gift?</w:t>
      </w:r>
    </w:p>
    <w:p w14:paraId="62272133" w14:textId="77777777" w:rsidR="005B30FD" w:rsidRPr="00893FB4" w:rsidRDefault="005B30FD" w:rsidP="005F469E">
      <w:pPr>
        <w:pStyle w:val="NormalWeb"/>
        <w:shd w:val="clear" w:color="auto" w:fill="FFFFFF"/>
        <w:spacing w:before="0" w:beforeAutospacing="0" w:after="135" w:afterAutospacing="0" w:line="270" w:lineRule="atLeast"/>
        <w:rPr>
          <w:rFonts w:ascii="Abadi" w:hAnsi="Abadi" w:cs="Calibri"/>
          <w:color w:val="000000" w:themeColor="text1"/>
        </w:rPr>
      </w:pPr>
      <w:r w:rsidRPr="00893FB4">
        <w:rPr>
          <w:rFonts w:ascii="Abadi" w:hAnsi="Abadi" w:cs="Calibri"/>
          <w:color w:val="000000" w:themeColor="text1"/>
        </w:rPr>
        <w:t>A planned gift can be a current or a deferred gift.</w:t>
      </w:r>
    </w:p>
    <w:p w14:paraId="12317CCB" w14:textId="77777777" w:rsidR="005B30FD" w:rsidRPr="00893FB4" w:rsidRDefault="005B30FD" w:rsidP="005F469E">
      <w:pPr>
        <w:pStyle w:val="NormalWeb"/>
        <w:shd w:val="clear" w:color="auto" w:fill="FFFFFF"/>
        <w:spacing w:before="0" w:beforeAutospacing="0" w:after="135" w:afterAutospacing="0" w:line="270" w:lineRule="atLeast"/>
        <w:rPr>
          <w:rFonts w:ascii="Abadi" w:hAnsi="Abadi" w:cs="Calibri"/>
          <w:color w:val="000000" w:themeColor="text1"/>
        </w:rPr>
      </w:pPr>
      <w:r w:rsidRPr="00893FB4">
        <w:rPr>
          <w:rFonts w:ascii="Abadi" w:hAnsi="Abadi" w:cs="Calibri"/>
          <w:color w:val="000000" w:themeColor="text1"/>
        </w:rPr>
        <w:t>A deferred gift essentially means that the Church and/or the Foundation will not receive the benefits of the gift until sometime in the future.</w:t>
      </w:r>
    </w:p>
    <w:p w14:paraId="371EAB9A" w14:textId="72D5127D" w:rsidR="005B30FD" w:rsidRPr="00893FB4" w:rsidRDefault="005B30FD" w:rsidP="005F469E">
      <w:pPr>
        <w:pStyle w:val="NormalWeb"/>
        <w:shd w:val="clear" w:color="auto" w:fill="FFFFFF"/>
        <w:spacing w:before="0" w:beforeAutospacing="0" w:after="135" w:afterAutospacing="0" w:line="270" w:lineRule="atLeast"/>
        <w:rPr>
          <w:rFonts w:ascii="Abadi" w:hAnsi="Abadi" w:cs="Calibri"/>
          <w:color w:val="000000" w:themeColor="text1"/>
        </w:rPr>
      </w:pPr>
      <w:r w:rsidRPr="00893FB4">
        <w:rPr>
          <w:rFonts w:ascii="Abadi" w:hAnsi="Abadi" w:cs="Calibri"/>
          <w:color w:val="000000" w:themeColor="text1"/>
        </w:rPr>
        <w:t>Planned Gifts are generally made from one’s accumulated assets in a carefully considered manner and in an amount that expresses one’s commitment</w:t>
      </w:r>
      <w:r w:rsidR="007A00CA" w:rsidRPr="00893FB4">
        <w:rPr>
          <w:rFonts w:ascii="Abadi" w:hAnsi="Abadi" w:cs="Calibri"/>
          <w:color w:val="000000" w:themeColor="text1"/>
        </w:rPr>
        <w:t xml:space="preserve">, </w:t>
      </w:r>
      <w:r w:rsidRPr="00893FB4">
        <w:rPr>
          <w:rFonts w:ascii="Abadi" w:hAnsi="Abadi" w:cs="Calibri"/>
          <w:color w:val="000000" w:themeColor="text1"/>
        </w:rPr>
        <w:t>but does not impair the family’s financial wellbeing.</w:t>
      </w:r>
      <w:r w:rsidR="005F469E" w:rsidRPr="00893FB4">
        <w:rPr>
          <w:rFonts w:ascii="Abadi" w:hAnsi="Abadi" w:cs="Calibri"/>
          <w:color w:val="000000" w:themeColor="text1"/>
        </w:rPr>
        <w:t xml:space="preserve">  </w:t>
      </w:r>
      <w:r w:rsidRPr="00893FB4">
        <w:rPr>
          <w:rFonts w:ascii="Abadi" w:hAnsi="Abadi" w:cs="Calibri"/>
          <w:color w:val="000000" w:themeColor="text1"/>
        </w:rPr>
        <w:t>This means giving at the appropriate time, considering personal and family requirements, the church’s needs, and tax considerations. It also involves deciding on the best asset to give whether it is in the form of securities, bonds, mutual funds, real estate, or cash.</w:t>
      </w:r>
    </w:p>
    <w:p w14:paraId="2EAA084A" w14:textId="77777777" w:rsidR="005B30FD" w:rsidRPr="00893FB4" w:rsidRDefault="005B30FD" w:rsidP="005F469E">
      <w:pPr>
        <w:pStyle w:val="NormalWeb"/>
        <w:shd w:val="clear" w:color="auto" w:fill="FFFFFF"/>
        <w:spacing w:before="0" w:beforeAutospacing="0" w:after="135" w:afterAutospacing="0" w:line="270" w:lineRule="atLeast"/>
        <w:rPr>
          <w:rFonts w:ascii="Abadi" w:hAnsi="Abadi" w:cs="Calibri"/>
          <w:color w:val="000000" w:themeColor="text1"/>
        </w:rPr>
      </w:pPr>
      <w:r w:rsidRPr="00893FB4">
        <w:rPr>
          <w:rFonts w:ascii="Abadi" w:hAnsi="Abadi" w:cs="Calibri"/>
          <w:color w:val="000000" w:themeColor="text1"/>
        </w:rPr>
        <w:lastRenderedPageBreak/>
        <w:t>At a basic level, deferred giving means writing a will and including the church, and it may also include a gift of stocks, bonds or real estate made in a way that provides life income and/or immediate tax benefits.</w:t>
      </w:r>
    </w:p>
    <w:p w14:paraId="4D4E7199" w14:textId="77777777" w:rsidR="00C626D4" w:rsidRPr="00893FB4" w:rsidRDefault="00C626D4" w:rsidP="00587518">
      <w:pPr>
        <w:pStyle w:val="NormalWeb"/>
        <w:shd w:val="clear" w:color="auto" w:fill="FFFFFF"/>
        <w:spacing w:before="0" w:beforeAutospacing="0" w:after="0" w:afterAutospacing="0"/>
        <w:textAlignment w:val="baseline"/>
        <w:rPr>
          <w:rStyle w:val="Strong"/>
          <w:rFonts w:ascii="Abadi" w:hAnsi="Abadi" w:cs="Calibri"/>
          <w:color w:val="000000" w:themeColor="text1"/>
          <w:bdr w:val="none" w:sz="0" w:space="0" w:color="auto" w:frame="1"/>
        </w:rPr>
      </w:pPr>
    </w:p>
    <w:p w14:paraId="0EDFD65D" w14:textId="2BAE004E" w:rsidR="00587518" w:rsidRPr="00893FB4" w:rsidRDefault="00587518" w:rsidP="00587518">
      <w:pPr>
        <w:pStyle w:val="NormalWeb"/>
        <w:shd w:val="clear" w:color="auto" w:fill="FFFFFF"/>
        <w:spacing w:before="0" w:beforeAutospacing="0" w:after="0" w:afterAutospacing="0"/>
        <w:textAlignment w:val="baseline"/>
        <w:rPr>
          <w:rFonts w:ascii="Abadi" w:hAnsi="Abadi" w:cs="Calibri"/>
          <w:color w:val="000000" w:themeColor="text1"/>
        </w:rPr>
      </w:pPr>
      <w:r w:rsidRPr="00893FB4">
        <w:rPr>
          <w:rStyle w:val="Strong"/>
          <w:rFonts w:ascii="Abadi" w:hAnsi="Abadi" w:cs="Calibri"/>
          <w:color w:val="000000" w:themeColor="text1"/>
          <w:bdr w:val="none" w:sz="0" w:space="0" w:color="auto" w:frame="1"/>
        </w:rPr>
        <w:t>How can I contribute an endowment gift as part of my estate planning?</w:t>
      </w:r>
    </w:p>
    <w:p w14:paraId="6976D540" w14:textId="323DF11F" w:rsidR="00587518" w:rsidRPr="00893FB4" w:rsidRDefault="00587518" w:rsidP="00587518">
      <w:pPr>
        <w:pStyle w:val="NormalWeb"/>
        <w:shd w:val="clear" w:color="auto" w:fill="FFFFFF"/>
        <w:spacing w:before="300" w:beforeAutospacing="0" w:after="300" w:afterAutospacing="0"/>
        <w:textAlignment w:val="baseline"/>
        <w:rPr>
          <w:rStyle w:val="Strong"/>
          <w:rFonts w:ascii="Abadi" w:hAnsi="Abadi" w:cs="Calibri"/>
          <w:b w:val="0"/>
          <w:bCs w:val="0"/>
          <w:color w:val="000000" w:themeColor="text1"/>
        </w:rPr>
      </w:pPr>
      <w:r w:rsidRPr="00893FB4">
        <w:rPr>
          <w:rFonts w:ascii="Abadi" w:hAnsi="Abadi" w:cs="Calibri"/>
          <w:color w:val="000000" w:themeColor="text1"/>
        </w:rPr>
        <w:t>There are a variety of estate and legacy planning options for those who have a charitable intent. There are many tools and vehicles for this purpose, but it doesn’t have to be complicated. For instance, asking your insurance agent to adjust the beneficiary of your life insurance policy to include a modest percentage for Divine Redeemer Lutheran Church Endowment Fund will make an impact while still providing for family or the primary beneficiary.</w:t>
      </w:r>
      <w:r w:rsidR="00C626D4" w:rsidRPr="00893FB4">
        <w:rPr>
          <w:rFonts w:ascii="Abadi" w:hAnsi="Abadi" w:cs="Calibri"/>
          <w:color w:val="000000" w:themeColor="text1"/>
        </w:rPr>
        <w:t xml:space="preserve">  You could also p</w:t>
      </w:r>
      <w:r w:rsidR="007A00CA" w:rsidRPr="00893FB4">
        <w:rPr>
          <w:rFonts w:ascii="Abadi" w:hAnsi="Abadi" w:cs="Calibri"/>
          <w:color w:val="000000" w:themeColor="text1"/>
        </w:rPr>
        <w:t>lace</w:t>
      </w:r>
      <w:r w:rsidR="00C626D4" w:rsidRPr="00893FB4">
        <w:rPr>
          <w:rFonts w:ascii="Abadi" w:hAnsi="Abadi" w:cs="Calibri"/>
          <w:color w:val="000000" w:themeColor="text1"/>
        </w:rPr>
        <w:t xml:space="preserve"> a portion of your IRA or 401K investments into a separate account and designate the </w:t>
      </w:r>
      <w:r w:rsidR="007A00CA" w:rsidRPr="00893FB4">
        <w:rPr>
          <w:rFonts w:ascii="Abadi" w:hAnsi="Abadi" w:cs="Calibri"/>
          <w:color w:val="000000" w:themeColor="text1"/>
        </w:rPr>
        <w:t>endowment as primary beneficiary.</w:t>
      </w:r>
      <w:r w:rsidR="00FC2647">
        <w:rPr>
          <w:rFonts w:ascii="Abadi" w:hAnsi="Abadi" w:cs="Calibri"/>
          <w:color w:val="000000" w:themeColor="text1"/>
        </w:rPr>
        <w:br/>
      </w:r>
    </w:p>
    <w:p w14:paraId="29B76443" w14:textId="58F27B73" w:rsidR="008372DF" w:rsidRPr="00893FB4" w:rsidRDefault="008372DF" w:rsidP="008372DF">
      <w:pPr>
        <w:pStyle w:val="NormalWeb"/>
        <w:shd w:val="clear" w:color="auto" w:fill="FFFFFF"/>
        <w:spacing w:before="0" w:beforeAutospacing="0" w:after="135" w:afterAutospacing="0" w:line="270" w:lineRule="atLeast"/>
        <w:rPr>
          <w:rFonts w:ascii="Abadi" w:hAnsi="Abadi" w:cs="Calibri"/>
          <w:color w:val="000000" w:themeColor="text1"/>
        </w:rPr>
      </w:pPr>
      <w:r w:rsidRPr="00893FB4">
        <w:rPr>
          <w:rStyle w:val="Strong"/>
          <w:rFonts w:ascii="Abadi" w:hAnsi="Abadi" w:cs="Calibri"/>
          <w:color w:val="000000" w:themeColor="text1"/>
        </w:rPr>
        <w:t xml:space="preserve">When </w:t>
      </w:r>
      <w:r w:rsidR="00844E0B" w:rsidRPr="00893FB4">
        <w:rPr>
          <w:rStyle w:val="Strong"/>
          <w:rFonts w:ascii="Abadi" w:hAnsi="Abadi" w:cs="Calibri"/>
          <w:color w:val="000000" w:themeColor="text1"/>
        </w:rPr>
        <w:t xml:space="preserve">and How </w:t>
      </w:r>
      <w:r w:rsidRPr="00893FB4">
        <w:rPr>
          <w:rStyle w:val="Strong"/>
          <w:rFonts w:ascii="Abadi" w:hAnsi="Abadi" w:cs="Calibri"/>
          <w:color w:val="000000" w:themeColor="text1"/>
        </w:rPr>
        <w:t>Should I Write a Will?</w:t>
      </w:r>
    </w:p>
    <w:p w14:paraId="7B8E31CF" w14:textId="687F76CE" w:rsidR="008372DF" w:rsidRPr="00893FB4" w:rsidRDefault="008372DF" w:rsidP="008372DF">
      <w:pPr>
        <w:pStyle w:val="NormalWeb"/>
        <w:shd w:val="clear" w:color="auto" w:fill="FFFFFF"/>
        <w:spacing w:before="0" w:beforeAutospacing="0" w:after="135" w:afterAutospacing="0" w:line="270" w:lineRule="atLeast"/>
        <w:rPr>
          <w:rFonts w:ascii="Abadi" w:hAnsi="Abadi" w:cs="Calibri"/>
          <w:color w:val="000000" w:themeColor="text1"/>
        </w:rPr>
      </w:pPr>
      <w:r w:rsidRPr="00893FB4">
        <w:rPr>
          <w:rFonts w:ascii="Abadi" w:hAnsi="Abadi" w:cs="Calibri"/>
          <w:color w:val="000000" w:themeColor="text1"/>
        </w:rPr>
        <w:t>As soon as you have something to leave to others. Whatever you leave becomes someone’s inheritance. In time family, friends, your church or your favorite charity can be blessed by the thoughtful planning you have done.</w:t>
      </w:r>
      <w:r w:rsidR="00844E0B" w:rsidRPr="00893FB4">
        <w:rPr>
          <w:rFonts w:ascii="Abadi" w:hAnsi="Abadi" w:cs="Calibri"/>
          <w:color w:val="000000" w:themeColor="text1"/>
        </w:rPr>
        <w:t xml:space="preserve">  Professional help is available via any of the Christian attorneys listed on our web landing page</w:t>
      </w:r>
      <w:r w:rsidR="007849B2" w:rsidRPr="00893FB4">
        <w:rPr>
          <w:rFonts w:ascii="Abadi" w:hAnsi="Abadi" w:cs="Calibri"/>
          <w:color w:val="000000" w:themeColor="text1"/>
        </w:rPr>
        <w:t xml:space="preserve"> or any other qualified estate attorney of your choosing.</w:t>
      </w:r>
      <w:r w:rsidR="00844E0B" w:rsidRPr="00893FB4">
        <w:rPr>
          <w:rFonts w:ascii="Abadi" w:hAnsi="Abadi" w:cs="Calibri"/>
          <w:color w:val="000000" w:themeColor="text1"/>
        </w:rPr>
        <w:t xml:space="preserve"> </w:t>
      </w:r>
      <w:r w:rsidR="007849B2" w:rsidRPr="00893FB4">
        <w:rPr>
          <w:rFonts w:ascii="Abadi" w:hAnsi="Abadi" w:cs="Calibri"/>
          <w:color w:val="000000" w:themeColor="text1"/>
        </w:rPr>
        <w:t xml:space="preserve"> </w:t>
      </w:r>
      <w:r w:rsidR="00844E0B" w:rsidRPr="00893FB4">
        <w:rPr>
          <w:rFonts w:ascii="Abadi" w:hAnsi="Abadi" w:cs="Calibri"/>
          <w:color w:val="000000" w:themeColor="text1"/>
        </w:rPr>
        <w:t xml:space="preserve">Wills and trusts can also be created via </w:t>
      </w:r>
      <w:r w:rsidR="007849B2" w:rsidRPr="00893FB4">
        <w:rPr>
          <w:rFonts w:ascii="Abadi" w:hAnsi="Abadi" w:cs="Calibri"/>
          <w:color w:val="000000" w:themeColor="text1"/>
        </w:rPr>
        <w:t xml:space="preserve">online </w:t>
      </w:r>
      <w:r w:rsidR="00844E0B" w:rsidRPr="00893FB4">
        <w:rPr>
          <w:rFonts w:ascii="Abadi" w:hAnsi="Abadi" w:cs="Calibri"/>
          <w:color w:val="000000" w:themeColor="text1"/>
        </w:rPr>
        <w:t xml:space="preserve">services such as Trust and Will or LegalZoom. </w:t>
      </w:r>
    </w:p>
    <w:p w14:paraId="573582B3" w14:textId="77777777" w:rsidR="005F469E" w:rsidRPr="00893FB4" w:rsidRDefault="005F469E" w:rsidP="008372DF">
      <w:pPr>
        <w:pStyle w:val="NormalWeb"/>
        <w:shd w:val="clear" w:color="auto" w:fill="FFFFFF"/>
        <w:spacing w:before="0" w:beforeAutospacing="0" w:after="135" w:afterAutospacing="0" w:line="270" w:lineRule="atLeast"/>
        <w:rPr>
          <w:rStyle w:val="Strong"/>
          <w:rFonts w:ascii="Abadi" w:hAnsi="Abadi" w:cs="Calibri"/>
          <w:color w:val="000000" w:themeColor="text1"/>
        </w:rPr>
      </w:pPr>
    </w:p>
    <w:p w14:paraId="2179DBA7" w14:textId="57544706" w:rsidR="008372DF" w:rsidRPr="00893FB4" w:rsidRDefault="008372DF" w:rsidP="008372DF">
      <w:pPr>
        <w:pStyle w:val="NormalWeb"/>
        <w:shd w:val="clear" w:color="auto" w:fill="FFFFFF"/>
        <w:spacing w:before="0" w:beforeAutospacing="0" w:after="135" w:afterAutospacing="0" w:line="270" w:lineRule="atLeast"/>
        <w:rPr>
          <w:rFonts w:ascii="Abadi" w:hAnsi="Abadi" w:cs="Calibri"/>
          <w:color w:val="000000" w:themeColor="text1"/>
        </w:rPr>
      </w:pPr>
      <w:r w:rsidRPr="00893FB4">
        <w:rPr>
          <w:rStyle w:val="Strong"/>
          <w:rFonts w:ascii="Abadi" w:hAnsi="Abadi" w:cs="Calibri"/>
          <w:color w:val="000000" w:themeColor="text1"/>
        </w:rPr>
        <w:t>When Should I Plan a Gift for the Church?</w:t>
      </w:r>
    </w:p>
    <w:p w14:paraId="5AEC57FA" w14:textId="77777777" w:rsidR="008372DF" w:rsidRPr="00893FB4" w:rsidRDefault="008372DF" w:rsidP="008372DF">
      <w:pPr>
        <w:pStyle w:val="NormalWeb"/>
        <w:shd w:val="clear" w:color="auto" w:fill="FFFFFF"/>
        <w:spacing w:before="0" w:beforeAutospacing="0" w:after="135" w:afterAutospacing="0" w:line="270" w:lineRule="atLeast"/>
        <w:rPr>
          <w:rFonts w:ascii="Abadi" w:hAnsi="Abadi" w:cs="Calibri"/>
          <w:color w:val="000000" w:themeColor="text1"/>
        </w:rPr>
      </w:pPr>
      <w:r w:rsidRPr="00893FB4">
        <w:rPr>
          <w:rStyle w:val="Emphasis"/>
          <w:rFonts w:ascii="Abadi" w:hAnsi="Abadi" w:cs="Calibri"/>
          <w:color w:val="000000" w:themeColor="text1"/>
        </w:rPr>
        <w:t>“Each of you must give as you have made up your own mind, not</w:t>
      </w:r>
    </w:p>
    <w:p w14:paraId="37F80882" w14:textId="77777777" w:rsidR="008372DF" w:rsidRPr="00893FB4" w:rsidRDefault="008372DF" w:rsidP="008372DF">
      <w:pPr>
        <w:pStyle w:val="NormalWeb"/>
        <w:shd w:val="clear" w:color="auto" w:fill="FFFFFF"/>
        <w:spacing w:before="0" w:beforeAutospacing="0" w:after="135" w:afterAutospacing="0" w:line="270" w:lineRule="atLeast"/>
        <w:rPr>
          <w:rFonts w:ascii="Abadi" w:hAnsi="Abadi" w:cs="Calibri"/>
          <w:color w:val="000000" w:themeColor="text1"/>
        </w:rPr>
      </w:pPr>
      <w:r w:rsidRPr="00893FB4">
        <w:rPr>
          <w:rStyle w:val="Emphasis"/>
          <w:rFonts w:ascii="Abadi" w:hAnsi="Abadi" w:cs="Calibri"/>
          <w:color w:val="000000" w:themeColor="text1"/>
        </w:rPr>
        <w:t>reluctantly or under compulsion, for God loves a cheerful giver.”</w:t>
      </w:r>
    </w:p>
    <w:p w14:paraId="416B3247" w14:textId="7E721BCE" w:rsidR="008372DF" w:rsidRPr="00893FB4" w:rsidRDefault="008372DF" w:rsidP="008372DF">
      <w:pPr>
        <w:pStyle w:val="NormalWeb"/>
        <w:shd w:val="clear" w:color="auto" w:fill="FFFFFF"/>
        <w:spacing w:before="0" w:beforeAutospacing="0" w:after="135" w:afterAutospacing="0" w:line="270" w:lineRule="atLeast"/>
        <w:rPr>
          <w:rStyle w:val="Strong"/>
          <w:rFonts w:ascii="Abadi" w:hAnsi="Abadi" w:cs="Calibri"/>
          <w:b w:val="0"/>
          <w:bCs w:val="0"/>
          <w:color w:val="000000" w:themeColor="text1"/>
        </w:rPr>
      </w:pPr>
      <w:r w:rsidRPr="00893FB4">
        <w:rPr>
          <w:rStyle w:val="Strong"/>
          <w:rFonts w:ascii="Abadi" w:hAnsi="Abadi" w:cs="Calibri"/>
          <w:b w:val="0"/>
          <w:bCs w:val="0"/>
          <w:color w:val="000000" w:themeColor="text1"/>
        </w:rPr>
        <w:t>                                                                                     – II Corinthians 9:7</w:t>
      </w:r>
    </w:p>
    <w:p w14:paraId="34A89976" w14:textId="04CE5072" w:rsidR="00995B28" w:rsidRPr="00893FB4" w:rsidRDefault="00E72E01" w:rsidP="008372DF">
      <w:pPr>
        <w:pStyle w:val="NormalWeb"/>
        <w:shd w:val="clear" w:color="auto" w:fill="FFFFFF"/>
        <w:spacing w:before="0" w:beforeAutospacing="0" w:after="135" w:afterAutospacing="0" w:line="270" w:lineRule="atLeast"/>
        <w:rPr>
          <w:rStyle w:val="Strong"/>
          <w:rFonts w:ascii="Abadi" w:hAnsi="Abadi" w:cs="Calibri"/>
          <w:b w:val="0"/>
          <w:bCs w:val="0"/>
          <w:color w:val="000000" w:themeColor="text1"/>
        </w:rPr>
      </w:pPr>
      <w:r w:rsidRPr="00893FB4">
        <w:rPr>
          <w:rStyle w:val="Strong"/>
          <w:rFonts w:ascii="Abadi" w:hAnsi="Abadi" w:cs="Calibri"/>
          <w:b w:val="0"/>
          <w:bCs w:val="0"/>
          <w:color w:val="000000" w:themeColor="text1"/>
        </w:rPr>
        <w:t>As faithful stewards, we are to offer our time, talents and treasures for God’s service in response to the grace He extending to us through Jesus Christ. Sharing of our treasu</w:t>
      </w:r>
      <w:r w:rsidR="00995B28" w:rsidRPr="00893FB4">
        <w:rPr>
          <w:rStyle w:val="Strong"/>
          <w:rFonts w:ascii="Abadi" w:hAnsi="Abadi" w:cs="Calibri"/>
          <w:b w:val="0"/>
          <w:bCs w:val="0"/>
          <w:color w:val="000000" w:themeColor="text1"/>
        </w:rPr>
        <w:t>r</w:t>
      </w:r>
      <w:r w:rsidRPr="00893FB4">
        <w:rPr>
          <w:rStyle w:val="Strong"/>
          <w:rFonts w:ascii="Abadi" w:hAnsi="Abadi" w:cs="Calibri"/>
          <w:b w:val="0"/>
          <w:bCs w:val="0"/>
          <w:color w:val="000000" w:themeColor="text1"/>
        </w:rPr>
        <w:t xml:space="preserve">es includes </w:t>
      </w:r>
      <w:r w:rsidR="00995B28" w:rsidRPr="00893FB4">
        <w:rPr>
          <w:rStyle w:val="Strong"/>
          <w:rFonts w:ascii="Abadi" w:hAnsi="Abadi" w:cs="Calibri"/>
          <w:b w:val="0"/>
          <w:bCs w:val="0"/>
          <w:color w:val="000000" w:themeColor="text1"/>
        </w:rPr>
        <w:t>three</w:t>
      </w:r>
      <w:r w:rsidR="00587518" w:rsidRPr="00893FB4">
        <w:rPr>
          <w:rStyle w:val="Strong"/>
          <w:rFonts w:ascii="Abadi" w:hAnsi="Abadi" w:cs="Calibri"/>
          <w:b w:val="0"/>
          <w:bCs w:val="0"/>
          <w:color w:val="000000" w:themeColor="text1"/>
        </w:rPr>
        <w:t xml:space="preserve"> </w:t>
      </w:r>
      <w:r w:rsidR="00995B28" w:rsidRPr="00893FB4">
        <w:rPr>
          <w:rStyle w:val="Strong"/>
          <w:rFonts w:ascii="Abadi" w:hAnsi="Abadi" w:cs="Calibri"/>
          <w:b w:val="0"/>
          <w:bCs w:val="0"/>
          <w:color w:val="000000" w:themeColor="text1"/>
        </w:rPr>
        <w:t xml:space="preserve">3 dimensions that should be considered and prayed about on a continual basis: </w:t>
      </w:r>
    </w:p>
    <w:p w14:paraId="2930B2E0" w14:textId="0614A7FC" w:rsidR="00995B28" w:rsidRPr="00893FB4" w:rsidRDefault="00995B28" w:rsidP="00995B28">
      <w:pPr>
        <w:pStyle w:val="NormalWeb"/>
        <w:numPr>
          <w:ilvl w:val="0"/>
          <w:numId w:val="12"/>
        </w:numPr>
        <w:shd w:val="clear" w:color="auto" w:fill="FFFFFF"/>
        <w:spacing w:before="0" w:beforeAutospacing="0" w:after="135" w:afterAutospacing="0" w:line="270" w:lineRule="atLeast"/>
        <w:rPr>
          <w:rStyle w:val="Strong"/>
          <w:rFonts w:ascii="Abadi" w:hAnsi="Abadi" w:cs="Calibri"/>
          <w:b w:val="0"/>
          <w:bCs w:val="0"/>
          <w:color w:val="000000" w:themeColor="text1"/>
        </w:rPr>
      </w:pPr>
      <w:r w:rsidRPr="00893FB4">
        <w:rPr>
          <w:rStyle w:val="Strong"/>
          <w:rFonts w:ascii="Abadi" w:hAnsi="Abadi" w:cs="Calibri"/>
          <w:b w:val="0"/>
          <w:bCs w:val="0"/>
          <w:color w:val="000000" w:themeColor="text1"/>
        </w:rPr>
        <w:t xml:space="preserve">Today </w:t>
      </w:r>
      <w:r w:rsidR="00587518" w:rsidRPr="00893FB4">
        <w:rPr>
          <w:rStyle w:val="Strong"/>
          <w:rFonts w:ascii="Abadi" w:hAnsi="Abadi" w:cs="Calibri"/>
          <w:b w:val="0"/>
          <w:bCs w:val="0"/>
          <w:color w:val="000000" w:themeColor="text1"/>
        </w:rPr>
        <w:t>G</w:t>
      </w:r>
      <w:r w:rsidRPr="00893FB4">
        <w:rPr>
          <w:rStyle w:val="Strong"/>
          <w:rFonts w:ascii="Abadi" w:hAnsi="Abadi" w:cs="Calibri"/>
          <w:b w:val="0"/>
          <w:bCs w:val="0"/>
          <w:color w:val="000000" w:themeColor="text1"/>
        </w:rPr>
        <w:t xml:space="preserve">iving, where we give regularly to support the operations of the Church, </w:t>
      </w:r>
    </w:p>
    <w:p w14:paraId="7CD38D95" w14:textId="6B7AB612" w:rsidR="00995B28" w:rsidRPr="00893FB4" w:rsidRDefault="00995B28" w:rsidP="00995B28">
      <w:pPr>
        <w:pStyle w:val="NormalWeb"/>
        <w:numPr>
          <w:ilvl w:val="0"/>
          <w:numId w:val="12"/>
        </w:numPr>
        <w:shd w:val="clear" w:color="auto" w:fill="FFFFFF"/>
        <w:spacing w:before="0" w:beforeAutospacing="0" w:after="135" w:afterAutospacing="0" w:line="270" w:lineRule="atLeast"/>
        <w:rPr>
          <w:rStyle w:val="Strong"/>
          <w:rFonts w:ascii="Abadi" w:hAnsi="Abadi" w:cs="Calibri"/>
          <w:b w:val="0"/>
          <w:bCs w:val="0"/>
          <w:color w:val="000000" w:themeColor="text1"/>
        </w:rPr>
      </w:pPr>
      <w:r w:rsidRPr="00893FB4">
        <w:rPr>
          <w:rStyle w:val="Strong"/>
          <w:rFonts w:ascii="Abadi" w:hAnsi="Abadi" w:cs="Calibri"/>
          <w:b w:val="0"/>
          <w:bCs w:val="0"/>
          <w:color w:val="000000" w:themeColor="text1"/>
        </w:rPr>
        <w:t xml:space="preserve">Tomorrow </w:t>
      </w:r>
      <w:r w:rsidR="00587518" w:rsidRPr="00893FB4">
        <w:rPr>
          <w:rStyle w:val="Strong"/>
          <w:rFonts w:ascii="Abadi" w:hAnsi="Abadi" w:cs="Calibri"/>
          <w:b w:val="0"/>
          <w:bCs w:val="0"/>
          <w:color w:val="000000" w:themeColor="text1"/>
        </w:rPr>
        <w:t>G</w:t>
      </w:r>
      <w:r w:rsidRPr="00893FB4">
        <w:rPr>
          <w:rStyle w:val="Strong"/>
          <w:rFonts w:ascii="Abadi" w:hAnsi="Abadi" w:cs="Calibri"/>
          <w:b w:val="0"/>
          <w:bCs w:val="0"/>
          <w:color w:val="000000" w:themeColor="text1"/>
        </w:rPr>
        <w:t xml:space="preserve">iving, which focuses on special needs to expand facilities or programs that need extraordinary support to meet growing and changing ministry needs, </w:t>
      </w:r>
    </w:p>
    <w:p w14:paraId="7AA1AA5D" w14:textId="79F0CC39" w:rsidR="00713677" w:rsidRPr="00893FB4" w:rsidRDefault="00995B28" w:rsidP="00995B28">
      <w:pPr>
        <w:pStyle w:val="NormalWeb"/>
        <w:numPr>
          <w:ilvl w:val="0"/>
          <w:numId w:val="12"/>
        </w:numPr>
        <w:shd w:val="clear" w:color="auto" w:fill="FFFFFF"/>
        <w:spacing w:before="0" w:beforeAutospacing="0" w:after="135" w:afterAutospacing="0" w:line="270" w:lineRule="atLeast"/>
        <w:rPr>
          <w:rStyle w:val="Strong"/>
          <w:rFonts w:ascii="Abadi" w:hAnsi="Abadi" w:cs="Calibri"/>
          <w:b w:val="0"/>
          <w:bCs w:val="0"/>
          <w:color w:val="000000" w:themeColor="text1"/>
        </w:rPr>
      </w:pPr>
      <w:r w:rsidRPr="00893FB4">
        <w:rPr>
          <w:rStyle w:val="Strong"/>
          <w:rFonts w:ascii="Abadi" w:hAnsi="Abadi" w:cs="Calibri"/>
          <w:b w:val="0"/>
          <w:bCs w:val="0"/>
          <w:color w:val="000000" w:themeColor="text1"/>
        </w:rPr>
        <w:t xml:space="preserve">and Eternity </w:t>
      </w:r>
      <w:r w:rsidR="00587518" w:rsidRPr="00893FB4">
        <w:rPr>
          <w:rStyle w:val="Strong"/>
          <w:rFonts w:ascii="Abadi" w:hAnsi="Abadi" w:cs="Calibri"/>
          <w:b w:val="0"/>
          <w:bCs w:val="0"/>
          <w:color w:val="000000" w:themeColor="text1"/>
        </w:rPr>
        <w:t>G</w:t>
      </w:r>
      <w:r w:rsidRPr="00893FB4">
        <w:rPr>
          <w:rStyle w:val="Strong"/>
          <w:rFonts w:ascii="Abadi" w:hAnsi="Abadi" w:cs="Calibri"/>
          <w:b w:val="0"/>
          <w:bCs w:val="0"/>
          <w:color w:val="000000" w:themeColor="text1"/>
        </w:rPr>
        <w:t>iving, where we give to support the ministry for multiple generations, including when we are enjoying eternity with God.</w:t>
      </w:r>
    </w:p>
    <w:p w14:paraId="25D7AA5C" w14:textId="77777777" w:rsidR="007A00CA" w:rsidRPr="00893FB4" w:rsidRDefault="007A00CA" w:rsidP="007A00CA">
      <w:pPr>
        <w:pStyle w:val="NormalWeb"/>
        <w:shd w:val="clear" w:color="auto" w:fill="FFFFFF"/>
        <w:spacing w:before="0" w:beforeAutospacing="0" w:after="135" w:afterAutospacing="0" w:line="270" w:lineRule="atLeast"/>
        <w:ind w:left="720"/>
        <w:rPr>
          <w:rStyle w:val="Strong"/>
          <w:rFonts w:ascii="Abadi" w:hAnsi="Abadi" w:cs="Calibri"/>
          <w:b w:val="0"/>
          <w:bCs w:val="0"/>
          <w:color w:val="000000" w:themeColor="text1"/>
          <w:sz w:val="16"/>
          <w:szCs w:val="16"/>
        </w:rPr>
      </w:pPr>
    </w:p>
    <w:p w14:paraId="6859397B" w14:textId="27CCAD66" w:rsidR="00995B28" w:rsidRPr="00893FB4" w:rsidRDefault="00995B28" w:rsidP="00995B28">
      <w:pPr>
        <w:pStyle w:val="NormalWeb"/>
        <w:shd w:val="clear" w:color="auto" w:fill="FFFFFF"/>
        <w:spacing w:before="0" w:beforeAutospacing="0" w:after="135" w:afterAutospacing="0" w:line="270" w:lineRule="atLeast"/>
        <w:rPr>
          <w:rFonts w:ascii="Abadi" w:hAnsi="Abadi" w:cs="Calibri"/>
          <w:color w:val="000000" w:themeColor="text1"/>
        </w:rPr>
      </w:pPr>
      <w:r w:rsidRPr="00893FB4">
        <w:rPr>
          <w:rStyle w:val="Strong"/>
          <w:rFonts w:ascii="Abadi" w:hAnsi="Abadi" w:cs="Calibri"/>
          <w:b w:val="0"/>
          <w:bCs w:val="0"/>
          <w:color w:val="000000" w:themeColor="text1"/>
        </w:rPr>
        <w:t xml:space="preserve">The Endowment Fund is the vehicle </w:t>
      </w:r>
      <w:r w:rsidR="00D137F9" w:rsidRPr="00893FB4">
        <w:rPr>
          <w:rStyle w:val="Strong"/>
          <w:rFonts w:ascii="Abadi" w:hAnsi="Abadi" w:cs="Calibri"/>
          <w:b w:val="0"/>
          <w:bCs w:val="0"/>
          <w:color w:val="000000" w:themeColor="text1"/>
        </w:rPr>
        <w:t>for Eternity Giving.</w:t>
      </w:r>
    </w:p>
    <w:p w14:paraId="27E185A9" w14:textId="77777777" w:rsidR="007A00CA" w:rsidRPr="00893FB4" w:rsidRDefault="007A00CA" w:rsidP="007C44E2">
      <w:pPr>
        <w:spacing w:before="100" w:beforeAutospacing="1" w:after="100" w:afterAutospacing="1" w:line="240" w:lineRule="auto"/>
        <w:rPr>
          <w:rFonts w:ascii="Abadi" w:eastAsia="Times New Roman" w:hAnsi="Abadi" w:cs="Calibri"/>
          <w:b/>
          <w:bCs/>
          <w:color w:val="000000" w:themeColor="text1"/>
          <w:sz w:val="24"/>
          <w:szCs w:val="24"/>
        </w:rPr>
      </w:pPr>
    </w:p>
    <w:p w14:paraId="30AAB6BA" w14:textId="5DAF4471" w:rsidR="007C44E2" w:rsidRPr="00893FB4" w:rsidRDefault="007C44E2" w:rsidP="007C44E2">
      <w:pPr>
        <w:spacing w:before="100" w:beforeAutospacing="1" w:after="100" w:afterAutospacing="1" w:line="240" w:lineRule="auto"/>
        <w:rPr>
          <w:rFonts w:ascii="Abadi" w:eastAsia="Times New Roman" w:hAnsi="Abadi" w:cs="Calibri"/>
          <w:b/>
          <w:bCs/>
          <w:color w:val="000000" w:themeColor="text1"/>
          <w:sz w:val="24"/>
          <w:szCs w:val="24"/>
        </w:rPr>
      </w:pPr>
      <w:r w:rsidRPr="00893FB4">
        <w:rPr>
          <w:rFonts w:ascii="Abadi" w:eastAsia="Times New Roman" w:hAnsi="Abadi" w:cs="Calibri"/>
          <w:b/>
          <w:bCs/>
          <w:color w:val="000000" w:themeColor="text1"/>
          <w:sz w:val="24"/>
          <w:szCs w:val="24"/>
        </w:rPr>
        <w:lastRenderedPageBreak/>
        <w:t>Can gifts to the Endowment Fund be given in honor or memory of someone or to mark a special occasion?</w:t>
      </w:r>
    </w:p>
    <w:p w14:paraId="2030C9B3" w14:textId="6F357EEE" w:rsidR="007C44E2" w:rsidRPr="00893FB4" w:rsidRDefault="007C44E2" w:rsidP="007C44E2">
      <w:pPr>
        <w:spacing w:before="100" w:beforeAutospacing="1" w:after="100" w:afterAutospacing="1"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Yes. A gift to the</w:t>
      </w:r>
      <w:r w:rsidR="005F469E" w:rsidRPr="00893FB4">
        <w:rPr>
          <w:rFonts w:ascii="Abadi" w:eastAsia="Times New Roman" w:hAnsi="Abadi" w:cs="Calibri"/>
          <w:color w:val="000000" w:themeColor="text1"/>
          <w:sz w:val="24"/>
          <w:szCs w:val="24"/>
        </w:rPr>
        <w:t xml:space="preserve"> Ministry</w:t>
      </w:r>
      <w:r w:rsidRPr="00893FB4">
        <w:rPr>
          <w:rFonts w:ascii="Abadi" w:eastAsia="Times New Roman" w:hAnsi="Abadi" w:cs="Calibri"/>
          <w:color w:val="000000" w:themeColor="text1"/>
          <w:sz w:val="24"/>
          <w:szCs w:val="24"/>
        </w:rPr>
        <w:t xml:space="preserve"> Endowment Fund in the name of a family member or friend is a meaningful way to memorialize or honor someone you love. Any occasion (birthday, anniversary, birth of a child, etc.) can be remembered and celebrated by a gift to the </w:t>
      </w:r>
      <w:r w:rsidR="005F469E" w:rsidRPr="00893FB4">
        <w:rPr>
          <w:rFonts w:ascii="Abadi" w:eastAsia="Times New Roman" w:hAnsi="Abadi" w:cs="Calibri"/>
          <w:color w:val="000000" w:themeColor="text1"/>
          <w:sz w:val="24"/>
          <w:szCs w:val="24"/>
        </w:rPr>
        <w:t xml:space="preserve">Ministry </w:t>
      </w:r>
      <w:r w:rsidRPr="00893FB4">
        <w:rPr>
          <w:rFonts w:ascii="Abadi" w:eastAsia="Times New Roman" w:hAnsi="Abadi" w:cs="Calibri"/>
          <w:color w:val="000000" w:themeColor="text1"/>
          <w:sz w:val="24"/>
          <w:szCs w:val="24"/>
        </w:rPr>
        <w:t xml:space="preserve">Endowment Fund. </w:t>
      </w:r>
    </w:p>
    <w:p w14:paraId="4A2655CE" w14:textId="77777777" w:rsidR="005F469E" w:rsidRPr="00893FB4" w:rsidRDefault="005F469E" w:rsidP="007C44E2">
      <w:pPr>
        <w:spacing w:before="100" w:beforeAutospacing="1" w:after="100" w:afterAutospacing="1" w:line="240" w:lineRule="auto"/>
        <w:rPr>
          <w:rFonts w:ascii="Abadi" w:eastAsia="Times New Roman" w:hAnsi="Abadi" w:cs="Calibri"/>
          <w:color w:val="000000" w:themeColor="text1"/>
          <w:sz w:val="24"/>
          <w:szCs w:val="24"/>
        </w:rPr>
      </w:pPr>
    </w:p>
    <w:p w14:paraId="2284038D" w14:textId="03DA20BF" w:rsidR="00A71A75" w:rsidRPr="00893FB4" w:rsidRDefault="00A71A75" w:rsidP="00A71A75">
      <w:pPr>
        <w:pStyle w:val="NormalWeb"/>
        <w:shd w:val="clear" w:color="auto" w:fill="FFFFFF"/>
        <w:spacing w:before="0" w:beforeAutospacing="0" w:after="0" w:afterAutospacing="0"/>
        <w:textAlignment w:val="baseline"/>
        <w:rPr>
          <w:rFonts w:ascii="Abadi" w:hAnsi="Abadi" w:cs="Calibri"/>
          <w:color w:val="000000" w:themeColor="text1"/>
        </w:rPr>
      </w:pPr>
      <w:r w:rsidRPr="00893FB4">
        <w:rPr>
          <w:rStyle w:val="Strong"/>
          <w:rFonts w:ascii="Abadi" w:hAnsi="Abadi" w:cs="Calibri"/>
          <w:color w:val="000000" w:themeColor="text1"/>
          <w:bdr w:val="none" w:sz="0" w:space="0" w:color="auto" w:frame="1"/>
        </w:rPr>
        <w:t xml:space="preserve">Are endowment contributions to </w:t>
      </w:r>
      <w:r w:rsidR="005F469E" w:rsidRPr="00893FB4">
        <w:rPr>
          <w:rStyle w:val="Strong"/>
          <w:rFonts w:ascii="Abadi" w:hAnsi="Abadi" w:cs="Calibri"/>
          <w:color w:val="000000" w:themeColor="text1"/>
          <w:bdr w:val="none" w:sz="0" w:space="0" w:color="auto" w:frame="1"/>
        </w:rPr>
        <w:t>the DR Ministry Endowment Fund</w:t>
      </w:r>
      <w:r w:rsidRPr="00893FB4">
        <w:rPr>
          <w:rStyle w:val="Strong"/>
          <w:rFonts w:ascii="Abadi" w:hAnsi="Abadi" w:cs="Calibri"/>
          <w:color w:val="000000" w:themeColor="text1"/>
          <w:bdr w:val="none" w:sz="0" w:space="0" w:color="auto" w:frame="1"/>
        </w:rPr>
        <w:t xml:space="preserve"> tax deductible?</w:t>
      </w:r>
    </w:p>
    <w:p w14:paraId="3D890373" w14:textId="77777777" w:rsidR="00A71A75" w:rsidRPr="00893FB4" w:rsidRDefault="00A71A75" w:rsidP="00A71A75">
      <w:pPr>
        <w:pStyle w:val="NormalWeb"/>
        <w:shd w:val="clear" w:color="auto" w:fill="FFFFFF"/>
        <w:spacing w:before="300" w:beforeAutospacing="0" w:after="300" w:afterAutospacing="0"/>
        <w:textAlignment w:val="baseline"/>
        <w:rPr>
          <w:rFonts w:ascii="Abadi" w:hAnsi="Abadi" w:cs="Calibri"/>
          <w:color w:val="000000" w:themeColor="text1"/>
        </w:rPr>
      </w:pPr>
      <w:r w:rsidRPr="00893FB4">
        <w:rPr>
          <w:rFonts w:ascii="Abadi" w:hAnsi="Abadi" w:cs="Calibri"/>
          <w:color w:val="000000" w:themeColor="text1"/>
        </w:rPr>
        <w:t>Yes.</w:t>
      </w:r>
    </w:p>
    <w:p w14:paraId="0BE3B297" w14:textId="77777777" w:rsidR="005F469E" w:rsidRPr="00893FB4" w:rsidRDefault="005F469E" w:rsidP="007C44E2">
      <w:pPr>
        <w:pStyle w:val="NormalWeb"/>
        <w:shd w:val="clear" w:color="auto" w:fill="FFFFFF"/>
        <w:spacing w:before="0" w:beforeAutospacing="0" w:after="0" w:afterAutospacing="0"/>
        <w:textAlignment w:val="baseline"/>
        <w:rPr>
          <w:rStyle w:val="Strong"/>
          <w:rFonts w:ascii="Abadi" w:hAnsi="Abadi" w:cs="Calibri"/>
          <w:color w:val="000000" w:themeColor="text1"/>
          <w:bdr w:val="none" w:sz="0" w:space="0" w:color="auto" w:frame="1"/>
        </w:rPr>
      </w:pPr>
    </w:p>
    <w:p w14:paraId="63232A07" w14:textId="41992D15" w:rsidR="007C44E2" w:rsidRPr="00893FB4" w:rsidRDefault="007C44E2" w:rsidP="007C44E2">
      <w:pPr>
        <w:pStyle w:val="NormalWeb"/>
        <w:shd w:val="clear" w:color="auto" w:fill="FFFFFF"/>
        <w:spacing w:before="0" w:beforeAutospacing="0" w:after="0" w:afterAutospacing="0"/>
        <w:textAlignment w:val="baseline"/>
        <w:rPr>
          <w:rFonts w:ascii="Abadi" w:hAnsi="Abadi" w:cs="Calibri"/>
          <w:color w:val="000000" w:themeColor="text1"/>
        </w:rPr>
      </w:pPr>
      <w:r w:rsidRPr="00893FB4">
        <w:rPr>
          <w:rStyle w:val="Strong"/>
          <w:rFonts w:ascii="Abadi" w:hAnsi="Abadi" w:cs="Calibri"/>
          <w:color w:val="000000" w:themeColor="text1"/>
          <w:bdr w:val="none" w:sz="0" w:space="0" w:color="auto" w:frame="1"/>
        </w:rPr>
        <w:t xml:space="preserve">Is there a minimum gift amount required to contribute to </w:t>
      </w:r>
      <w:r w:rsidR="005F469E" w:rsidRPr="00893FB4">
        <w:rPr>
          <w:rStyle w:val="Strong"/>
          <w:rFonts w:ascii="Abadi" w:hAnsi="Abadi" w:cs="Calibri"/>
          <w:color w:val="000000" w:themeColor="text1"/>
          <w:bdr w:val="none" w:sz="0" w:space="0" w:color="auto" w:frame="1"/>
        </w:rPr>
        <w:t>the DR Ministry Endowment Fund?</w:t>
      </w:r>
    </w:p>
    <w:p w14:paraId="2D5657CB" w14:textId="0D57F3AD" w:rsidR="005F469E" w:rsidRPr="00893FB4" w:rsidRDefault="007C44E2" w:rsidP="005F469E">
      <w:pPr>
        <w:pStyle w:val="NormalWeb"/>
        <w:shd w:val="clear" w:color="auto" w:fill="FFFFFF"/>
        <w:spacing w:before="300" w:beforeAutospacing="0" w:after="300" w:afterAutospacing="0"/>
        <w:textAlignment w:val="baseline"/>
        <w:rPr>
          <w:rFonts w:ascii="Abadi" w:hAnsi="Abadi" w:cs="Calibri"/>
          <w:color w:val="000000" w:themeColor="text1"/>
        </w:rPr>
      </w:pPr>
      <w:r w:rsidRPr="00893FB4">
        <w:rPr>
          <w:rFonts w:ascii="Abadi" w:hAnsi="Abadi" w:cs="Calibri"/>
          <w:color w:val="000000" w:themeColor="text1"/>
        </w:rPr>
        <w:t>No. Gifts of all sizes and most types are welcomed and important.</w:t>
      </w:r>
      <w:r w:rsidR="00FC2647">
        <w:rPr>
          <w:rFonts w:ascii="Abadi" w:hAnsi="Abadi" w:cs="Calibri"/>
          <w:color w:val="000000" w:themeColor="text1"/>
        </w:rPr>
        <w:br/>
      </w:r>
    </w:p>
    <w:p w14:paraId="0CE3AAF2" w14:textId="77777777" w:rsidR="001D5519" w:rsidRPr="00893FB4" w:rsidRDefault="001D5519" w:rsidP="001D5519">
      <w:pPr>
        <w:spacing w:before="100" w:beforeAutospacing="1" w:after="100" w:afterAutospacing="1" w:line="240" w:lineRule="auto"/>
        <w:rPr>
          <w:rFonts w:ascii="Abadi" w:eastAsia="Times New Roman" w:hAnsi="Abadi" w:cs="Calibri"/>
          <w:b/>
          <w:bCs/>
          <w:color w:val="000000" w:themeColor="text1"/>
          <w:sz w:val="24"/>
          <w:szCs w:val="24"/>
        </w:rPr>
      </w:pPr>
      <w:bookmarkStart w:id="0" w:name="_Hlk124596616"/>
      <w:r w:rsidRPr="00893FB4">
        <w:rPr>
          <w:rFonts w:ascii="Abadi" w:eastAsia="Times New Roman" w:hAnsi="Abadi" w:cs="Calibri"/>
          <w:b/>
          <w:bCs/>
          <w:color w:val="000000" w:themeColor="text1"/>
          <w:sz w:val="24"/>
          <w:szCs w:val="24"/>
        </w:rPr>
        <w:t>Can I designate how my gift can be used?</w:t>
      </w:r>
    </w:p>
    <w:p w14:paraId="3C3D9895" w14:textId="77777777" w:rsidR="00801C10" w:rsidRPr="00893FB4" w:rsidRDefault="007849B2" w:rsidP="001D5519">
      <w:pPr>
        <w:spacing w:before="100" w:beforeAutospacing="1" w:after="100" w:afterAutospacing="1"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 xml:space="preserve">Designations can be </w:t>
      </w:r>
      <w:bookmarkEnd w:id="0"/>
      <w:r w:rsidRPr="00893FB4">
        <w:rPr>
          <w:rFonts w:ascii="Abadi" w:eastAsia="Times New Roman" w:hAnsi="Abadi" w:cs="Calibri"/>
          <w:color w:val="000000" w:themeColor="text1"/>
          <w:sz w:val="24"/>
          <w:szCs w:val="24"/>
        </w:rPr>
        <w:t xml:space="preserve">made for contributions of $50,000 or more.  These funds will be included and tracked separately as restricted funds.  </w:t>
      </w:r>
      <w:r w:rsidR="001D5519" w:rsidRPr="00893FB4">
        <w:rPr>
          <w:rFonts w:ascii="Abadi" w:eastAsia="Times New Roman" w:hAnsi="Abadi" w:cs="Calibri"/>
          <w:color w:val="000000" w:themeColor="text1"/>
          <w:sz w:val="24"/>
          <w:szCs w:val="24"/>
        </w:rPr>
        <w:t xml:space="preserve">     </w:t>
      </w:r>
    </w:p>
    <w:p w14:paraId="5A65F6FA" w14:textId="022BFD48" w:rsidR="00801C10" w:rsidRPr="00893FB4" w:rsidRDefault="00FC2647" w:rsidP="00801C10">
      <w:pPr>
        <w:spacing w:before="100" w:beforeAutospacing="1" w:after="100" w:afterAutospacing="1" w:line="240" w:lineRule="auto"/>
        <w:rPr>
          <w:rFonts w:ascii="Abadi" w:eastAsia="Times New Roman" w:hAnsi="Abadi" w:cs="Calibri"/>
          <w:b/>
          <w:bCs/>
          <w:color w:val="000000" w:themeColor="text1"/>
          <w:sz w:val="24"/>
          <w:szCs w:val="24"/>
        </w:rPr>
      </w:pPr>
      <w:r>
        <w:rPr>
          <w:rFonts w:ascii="Abadi" w:eastAsia="Times New Roman" w:hAnsi="Abadi" w:cs="Calibri"/>
          <w:b/>
          <w:bCs/>
          <w:color w:val="000000" w:themeColor="text1"/>
          <w:sz w:val="24"/>
          <w:szCs w:val="24"/>
        </w:rPr>
        <w:br/>
      </w:r>
      <w:r w:rsidR="00801C10" w:rsidRPr="00893FB4">
        <w:rPr>
          <w:rFonts w:ascii="Abadi" w:eastAsia="Times New Roman" w:hAnsi="Abadi" w:cs="Calibri"/>
          <w:b/>
          <w:bCs/>
          <w:color w:val="000000" w:themeColor="text1"/>
          <w:sz w:val="24"/>
          <w:szCs w:val="24"/>
        </w:rPr>
        <w:t>For designated gifts, does the initial gift have to be held with only the income available to support the designated purpose or can the entire amount be used for that purpose?</w:t>
      </w:r>
    </w:p>
    <w:p w14:paraId="24A5381C" w14:textId="6CA066EE" w:rsidR="00C626D4" w:rsidRPr="00893FB4" w:rsidRDefault="00801C10" w:rsidP="001D5519">
      <w:pPr>
        <w:spacing w:before="100" w:beforeAutospacing="1" w:after="100" w:afterAutospacing="1"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 xml:space="preserve">You have the flexibility to specify either, or other </w:t>
      </w:r>
      <w:r w:rsidR="00C626D4" w:rsidRPr="00893FB4">
        <w:rPr>
          <w:rFonts w:ascii="Abadi" w:eastAsia="Times New Roman" w:hAnsi="Abadi" w:cs="Calibri"/>
          <w:color w:val="000000" w:themeColor="text1"/>
          <w:sz w:val="24"/>
          <w:szCs w:val="24"/>
        </w:rPr>
        <w:t>conditions as you deem appropriate.</w:t>
      </w:r>
      <w:r w:rsidR="00FC2647">
        <w:rPr>
          <w:rFonts w:ascii="Abadi" w:eastAsia="Times New Roman" w:hAnsi="Abadi" w:cs="Calibri"/>
          <w:color w:val="000000" w:themeColor="text1"/>
          <w:sz w:val="24"/>
          <w:szCs w:val="24"/>
        </w:rPr>
        <w:br/>
      </w:r>
    </w:p>
    <w:p w14:paraId="1929CBC2" w14:textId="77777777" w:rsidR="001D5519" w:rsidRPr="00893FB4" w:rsidRDefault="001D5519" w:rsidP="001D5519">
      <w:pPr>
        <w:shd w:val="clear" w:color="auto" w:fill="FFFFFF"/>
        <w:spacing w:after="390" w:line="240" w:lineRule="auto"/>
        <w:rPr>
          <w:rFonts w:ascii="Abadi" w:eastAsia="Times New Roman" w:hAnsi="Abadi" w:cs="Calibri"/>
          <w:color w:val="000000" w:themeColor="text1"/>
          <w:sz w:val="24"/>
          <w:szCs w:val="24"/>
        </w:rPr>
      </w:pPr>
      <w:r w:rsidRPr="00893FB4">
        <w:rPr>
          <w:rFonts w:ascii="Abadi" w:eastAsia="Times New Roman" w:hAnsi="Abadi" w:cs="Calibri"/>
          <w:b/>
          <w:bCs/>
          <w:color w:val="000000" w:themeColor="text1"/>
          <w:sz w:val="24"/>
          <w:szCs w:val="24"/>
        </w:rPr>
        <w:t>How do I make a gift to the Endowment Fund?</w:t>
      </w:r>
      <w:r w:rsidRPr="00893FB4">
        <w:rPr>
          <w:rFonts w:ascii="Abadi" w:eastAsia="Times New Roman" w:hAnsi="Abadi" w:cs="Calibri"/>
          <w:color w:val="000000" w:themeColor="text1"/>
          <w:sz w:val="24"/>
          <w:szCs w:val="24"/>
        </w:rPr>
        <w:t xml:space="preserve">  </w:t>
      </w:r>
    </w:p>
    <w:p w14:paraId="36307C7D" w14:textId="01827AB7" w:rsidR="000561E1" w:rsidRDefault="001D5519" w:rsidP="000561E1">
      <w:pPr>
        <w:shd w:val="clear" w:color="auto" w:fill="FFFFFF"/>
        <w:spacing w:after="390"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Write a check to Divine Redeemer Lutheran Church, and write “Endowment Fund” on the “For” line of the check. Or, you may contact Pastor Seth, or a member of the Endowment Fund Committee to discuss the best way to for you to give.</w:t>
      </w:r>
      <w:r w:rsidR="00226686" w:rsidRPr="00893FB4">
        <w:rPr>
          <w:rFonts w:ascii="Abadi" w:eastAsia="Times New Roman" w:hAnsi="Abadi" w:cs="Calibri"/>
          <w:color w:val="000000" w:themeColor="text1"/>
          <w:sz w:val="24"/>
          <w:szCs w:val="24"/>
        </w:rPr>
        <w:t xml:space="preserve"> </w:t>
      </w:r>
      <w:r w:rsidR="00C626D4" w:rsidRPr="00893FB4">
        <w:rPr>
          <w:rFonts w:ascii="Abadi" w:eastAsia="Times New Roman" w:hAnsi="Abadi" w:cs="Calibri"/>
          <w:i/>
          <w:iCs/>
          <w:color w:val="000000" w:themeColor="text1"/>
          <w:sz w:val="24"/>
          <w:szCs w:val="24"/>
        </w:rPr>
        <w:t xml:space="preserve"> </w:t>
      </w:r>
      <w:r w:rsidR="00C626D4" w:rsidRPr="00893FB4">
        <w:rPr>
          <w:rFonts w:ascii="Abadi" w:eastAsia="Times New Roman" w:hAnsi="Abadi" w:cs="Calibri"/>
          <w:color w:val="000000" w:themeColor="text1"/>
          <w:sz w:val="24"/>
          <w:szCs w:val="24"/>
        </w:rPr>
        <w:t>Committee members are listed at the bottom of our website landing page.</w:t>
      </w:r>
      <w:r w:rsidR="00FC2647">
        <w:rPr>
          <w:rFonts w:ascii="Abadi" w:eastAsia="Times New Roman" w:hAnsi="Abadi" w:cs="Calibri"/>
          <w:color w:val="000000" w:themeColor="text1"/>
          <w:sz w:val="24"/>
          <w:szCs w:val="24"/>
        </w:rPr>
        <w:br/>
      </w:r>
    </w:p>
    <w:p w14:paraId="05AA65BF" w14:textId="750E0AC1" w:rsidR="00FC2647" w:rsidRDefault="00FC2647" w:rsidP="000561E1">
      <w:pPr>
        <w:shd w:val="clear" w:color="auto" w:fill="FFFFFF"/>
        <w:spacing w:after="390" w:line="240" w:lineRule="auto"/>
        <w:rPr>
          <w:rFonts w:ascii="Abadi" w:eastAsia="Times New Roman" w:hAnsi="Abadi" w:cs="Calibri"/>
          <w:color w:val="000000" w:themeColor="text1"/>
          <w:sz w:val="24"/>
          <w:szCs w:val="24"/>
        </w:rPr>
      </w:pPr>
    </w:p>
    <w:p w14:paraId="36BF868F" w14:textId="77777777" w:rsidR="00FC2647" w:rsidRPr="00893FB4" w:rsidRDefault="00FC2647" w:rsidP="000561E1">
      <w:pPr>
        <w:shd w:val="clear" w:color="auto" w:fill="FFFFFF"/>
        <w:spacing w:after="390" w:line="240" w:lineRule="auto"/>
        <w:rPr>
          <w:rFonts w:ascii="Abadi" w:eastAsia="Times New Roman" w:hAnsi="Abadi" w:cs="Calibri"/>
          <w:color w:val="000000" w:themeColor="text1"/>
          <w:sz w:val="24"/>
          <w:szCs w:val="24"/>
        </w:rPr>
      </w:pPr>
    </w:p>
    <w:p w14:paraId="469DBE3E" w14:textId="1217A677" w:rsidR="000561E1" w:rsidRPr="00893FB4" w:rsidRDefault="000561E1" w:rsidP="000561E1">
      <w:pPr>
        <w:shd w:val="clear" w:color="auto" w:fill="FFFFFF"/>
        <w:spacing w:before="300" w:after="150" w:line="240" w:lineRule="auto"/>
        <w:outlineLvl w:val="2"/>
        <w:rPr>
          <w:rFonts w:ascii="Abadi" w:eastAsia="Times New Roman" w:hAnsi="Abadi" w:cs="Times New Roman"/>
          <w:b/>
          <w:bCs/>
          <w:color w:val="000000" w:themeColor="text1"/>
          <w:spacing w:val="6"/>
          <w:sz w:val="24"/>
          <w:szCs w:val="24"/>
        </w:rPr>
      </w:pPr>
      <w:r w:rsidRPr="00893FB4">
        <w:rPr>
          <w:rFonts w:ascii="Abadi" w:eastAsia="Times New Roman" w:hAnsi="Abadi" w:cs="Times New Roman"/>
          <w:b/>
          <w:bCs/>
          <w:color w:val="000000" w:themeColor="text1"/>
          <w:spacing w:val="6"/>
          <w:sz w:val="24"/>
          <w:szCs w:val="24"/>
        </w:rPr>
        <w:lastRenderedPageBreak/>
        <w:t>What is The Legacy Circle</w:t>
      </w:r>
    </w:p>
    <w:p w14:paraId="2C983574" w14:textId="78528A37" w:rsidR="000561E1" w:rsidRPr="00893FB4" w:rsidRDefault="000561E1" w:rsidP="000561E1">
      <w:pPr>
        <w:shd w:val="clear" w:color="auto" w:fill="FFFFFF"/>
        <w:spacing w:after="0" w:line="240" w:lineRule="auto"/>
        <w:rPr>
          <w:rFonts w:ascii="Abadi" w:eastAsia="Times New Roman" w:hAnsi="Abadi" w:cs="Open Sans"/>
          <w:color w:val="000000" w:themeColor="text1"/>
          <w:sz w:val="24"/>
          <w:szCs w:val="24"/>
        </w:rPr>
      </w:pPr>
      <w:r w:rsidRPr="00893FB4">
        <w:rPr>
          <w:rFonts w:ascii="Abadi" w:eastAsia="Times New Roman" w:hAnsi="Abadi" w:cs="Arial"/>
          <w:color w:val="000000" w:themeColor="text1"/>
          <w:sz w:val="24"/>
          <w:szCs w:val="24"/>
        </w:rPr>
        <w:t>The Legacy Circle was established in late 2018 to encourage and recognize those who have graciously included Divine Redeemer in their will, estate plan, or other planned giving program (</w:t>
      </w:r>
      <w:r w:rsidR="00AB0FEB" w:rsidRPr="00893FB4">
        <w:rPr>
          <w:rFonts w:ascii="Abadi" w:eastAsia="Times New Roman" w:hAnsi="Abadi" w:cs="Arial"/>
          <w:color w:val="000000" w:themeColor="text1"/>
          <w:sz w:val="24"/>
          <w:szCs w:val="24"/>
        </w:rPr>
        <w:t xml:space="preserve"> </w:t>
      </w:r>
      <w:r w:rsidRPr="00893FB4">
        <w:rPr>
          <w:rFonts w:ascii="Abadi" w:eastAsia="Times New Roman" w:hAnsi="Abadi" w:cs="Arial"/>
          <w:color w:val="000000" w:themeColor="text1"/>
          <w:sz w:val="24"/>
          <w:szCs w:val="24"/>
        </w:rPr>
        <w:t>“Legacy Gift”). A Legacy Tree display in the church narthex include</w:t>
      </w:r>
      <w:r w:rsidR="00AB0FEB" w:rsidRPr="00893FB4">
        <w:rPr>
          <w:rFonts w:ascii="Abadi" w:eastAsia="Times New Roman" w:hAnsi="Abadi" w:cs="Arial"/>
          <w:color w:val="000000" w:themeColor="text1"/>
          <w:sz w:val="24"/>
          <w:szCs w:val="24"/>
        </w:rPr>
        <w:t>s</w:t>
      </w:r>
      <w:r w:rsidRPr="00893FB4">
        <w:rPr>
          <w:rFonts w:ascii="Abadi" w:eastAsia="Times New Roman" w:hAnsi="Abadi" w:cs="Arial"/>
          <w:color w:val="000000" w:themeColor="text1"/>
          <w:sz w:val="24"/>
          <w:szCs w:val="24"/>
        </w:rPr>
        <w:t xml:space="preserve"> the names of individuals/families and anonymous enrollees in the Legacy Circle. The enrollment process involves a simple one page form and no other documentation or description of the </w:t>
      </w:r>
      <w:r w:rsidR="00C00E23" w:rsidRPr="00893FB4">
        <w:rPr>
          <w:rFonts w:ascii="Abadi" w:eastAsia="Times New Roman" w:hAnsi="Abadi" w:cs="Arial"/>
          <w:color w:val="000000" w:themeColor="text1"/>
          <w:sz w:val="24"/>
          <w:szCs w:val="24"/>
        </w:rPr>
        <w:t xml:space="preserve">intended </w:t>
      </w:r>
      <w:r w:rsidRPr="00893FB4">
        <w:rPr>
          <w:rFonts w:ascii="Abadi" w:eastAsia="Times New Roman" w:hAnsi="Abadi" w:cs="Arial"/>
          <w:color w:val="000000" w:themeColor="text1"/>
          <w:sz w:val="24"/>
          <w:szCs w:val="24"/>
        </w:rPr>
        <w:t>Legacy Gift is required. There is no minimum size requirement for the future gift. The enrollment form includes a checkbox to indicate that the enrollee does not wish to have their name displayed and will instead appear on the Legacy Tree as anonymous. Enrollment Forms are available</w:t>
      </w:r>
      <w:r w:rsidR="000B342A" w:rsidRPr="00893FB4">
        <w:rPr>
          <w:rFonts w:ascii="Abadi" w:eastAsia="Times New Roman" w:hAnsi="Abadi" w:cs="Arial"/>
          <w:color w:val="000000" w:themeColor="text1"/>
          <w:sz w:val="24"/>
          <w:szCs w:val="24"/>
        </w:rPr>
        <w:t xml:space="preserve"> </w:t>
      </w:r>
      <w:r w:rsidRPr="00893FB4">
        <w:rPr>
          <w:rFonts w:ascii="Abadi" w:eastAsia="Times New Roman" w:hAnsi="Abadi" w:cs="Arial"/>
          <w:color w:val="000000" w:themeColor="text1"/>
          <w:sz w:val="24"/>
          <w:szCs w:val="24"/>
        </w:rPr>
        <w:t>and </w:t>
      </w:r>
      <w:hyperlink r:id="rId9" w:tgtFrame="_blank" w:history="1">
        <w:r w:rsidRPr="00893FB4">
          <w:rPr>
            <w:rFonts w:ascii="Abadi" w:eastAsia="Times New Roman" w:hAnsi="Abadi" w:cs="Arial"/>
            <w:b/>
            <w:bCs/>
            <w:color w:val="000000" w:themeColor="text1"/>
            <w:sz w:val="24"/>
            <w:szCs w:val="24"/>
            <w:u w:val="single"/>
          </w:rPr>
          <w:t>as a downloadable PDF</w:t>
        </w:r>
      </w:hyperlink>
      <w:r w:rsidR="000B342A" w:rsidRPr="00893FB4">
        <w:rPr>
          <w:rFonts w:ascii="Abadi" w:eastAsia="Times New Roman" w:hAnsi="Abadi" w:cs="Arial"/>
          <w:b/>
          <w:bCs/>
          <w:color w:val="000000" w:themeColor="text1"/>
          <w:sz w:val="24"/>
          <w:szCs w:val="24"/>
          <w:u w:val="single"/>
        </w:rPr>
        <w:t xml:space="preserve"> on this web landing page</w:t>
      </w:r>
      <w:r w:rsidRPr="00893FB4">
        <w:rPr>
          <w:rFonts w:ascii="Abadi" w:eastAsia="Times New Roman" w:hAnsi="Abadi" w:cs="Arial"/>
          <w:color w:val="000000" w:themeColor="text1"/>
          <w:sz w:val="24"/>
          <w:szCs w:val="24"/>
        </w:rPr>
        <w:t>.</w:t>
      </w:r>
    </w:p>
    <w:p w14:paraId="4DE53BAD" w14:textId="583F5BA0" w:rsidR="000B342A" w:rsidRPr="00893FB4" w:rsidRDefault="000B342A" w:rsidP="000B342A">
      <w:pPr>
        <w:pStyle w:val="yiv6462634936msonormal"/>
        <w:shd w:val="clear" w:color="auto" w:fill="FFFFFF"/>
        <w:spacing w:before="0" w:beforeAutospacing="0" w:after="0" w:afterAutospacing="0"/>
        <w:rPr>
          <w:rFonts w:ascii="Calibri" w:hAnsi="Calibri" w:cs="Calibri"/>
          <w:color w:val="000000" w:themeColor="text1"/>
          <w:sz w:val="22"/>
          <w:szCs w:val="22"/>
        </w:rPr>
      </w:pPr>
    </w:p>
    <w:p w14:paraId="11AAFB18" w14:textId="77777777" w:rsidR="000B342A" w:rsidRPr="00893FB4" w:rsidRDefault="000B342A" w:rsidP="000B342A">
      <w:pPr>
        <w:pStyle w:val="yiv6462634936msonormal"/>
        <w:shd w:val="clear" w:color="auto" w:fill="FFFFFF"/>
        <w:spacing w:before="0" w:beforeAutospacing="0" w:after="0" w:afterAutospacing="0"/>
        <w:rPr>
          <w:rFonts w:ascii="Calibri" w:hAnsi="Calibri" w:cs="Calibri"/>
          <w:color w:val="000000" w:themeColor="text1"/>
          <w:sz w:val="22"/>
          <w:szCs w:val="22"/>
        </w:rPr>
      </w:pPr>
    </w:p>
    <w:p w14:paraId="6E2F42F2" w14:textId="0F3F92F2" w:rsidR="000B342A" w:rsidRPr="00893FB4" w:rsidRDefault="000B342A" w:rsidP="000B342A">
      <w:pPr>
        <w:pStyle w:val="yiv6462634936msonormal"/>
        <w:shd w:val="clear" w:color="auto" w:fill="FFFFFF"/>
        <w:spacing w:before="0" w:beforeAutospacing="0" w:after="0" w:afterAutospacing="0"/>
        <w:rPr>
          <w:rFonts w:ascii="Abadi" w:hAnsi="Abadi" w:cs="Calibri"/>
          <w:b/>
          <w:bCs/>
          <w:color w:val="000000" w:themeColor="text1"/>
        </w:rPr>
      </w:pPr>
      <w:r w:rsidRPr="00893FB4">
        <w:rPr>
          <w:rFonts w:ascii="Abadi" w:hAnsi="Abadi" w:cs="Calibri"/>
          <w:b/>
          <w:bCs/>
          <w:color w:val="000000" w:themeColor="text1"/>
        </w:rPr>
        <w:t xml:space="preserve">Am I required to tell the church the current value of the intended </w:t>
      </w:r>
      <w:r w:rsidR="00C00E23" w:rsidRPr="00893FB4">
        <w:rPr>
          <w:rFonts w:ascii="Abadi" w:hAnsi="Abadi" w:cs="Calibri"/>
          <w:b/>
          <w:bCs/>
          <w:color w:val="000000" w:themeColor="text1"/>
        </w:rPr>
        <w:t>gift</w:t>
      </w:r>
      <w:r w:rsidRPr="00893FB4">
        <w:rPr>
          <w:rFonts w:ascii="Abadi" w:hAnsi="Abadi" w:cs="Calibri"/>
          <w:b/>
          <w:bCs/>
          <w:color w:val="000000" w:themeColor="text1"/>
        </w:rPr>
        <w:t>, and do I retain the right to withdraw my bequest at any time as circumstances warrant?</w:t>
      </w:r>
    </w:p>
    <w:p w14:paraId="7087DAC8" w14:textId="0219F531" w:rsidR="000B342A" w:rsidRPr="00893FB4" w:rsidRDefault="000B342A" w:rsidP="000B342A">
      <w:pPr>
        <w:pStyle w:val="yiv6462634936msonormal"/>
        <w:shd w:val="clear" w:color="auto" w:fill="FFFFFF"/>
        <w:spacing w:before="0" w:beforeAutospacing="0" w:after="0" w:afterAutospacing="0"/>
        <w:rPr>
          <w:rFonts w:ascii="Abadi" w:hAnsi="Abadi" w:cs="Calibri"/>
          <w:b/>
          <w:bCs/>
          <w:color w:val="000000" w:themeColor="text1"/>
        </w:rPr>
      </w:pPr>
      <w:r w:rsidRPr="00893FB4">
        <w:rPr>
          <w:rFonts w:ascii="Abadi" w:hAnsi="Abadi" w:cs="Calibri"/>
          <w:b/>
          <w:bCs/>
          <w:color w:val="000000" w:themeColor="text1"/>
        </w:rPr>
        <w:t> </w:t>
      </w:r>
    </w:p>
    <w:p w14:paraId="26E11BCD" w14:textId="0D1F48FC" w:rsidR="000B342A" w:rsidRPr="00893FB4" w:rsidRDefault="000B342A" w:rsidP="000B342A">
      <w:pPr>
        <w:pStyle w:val="yiv6462634936msonormal"/>
        <w:shd w:val="clear" w:color="auto" w:fill="FFFFFF"/>
        <w:spacing w:before="0" w:beforeAutospacing="0" w:after="0" w:afterAutospacing="0"/>
        <w:rPr>
          <w:rFonts w:ascii="Abadi" w:hAnsi="Abadi" w:cs="Calibri"/>
          <w:color w:val="000000" w:themeColor="text1"/>
        </w:rPr>
      </w:pPr>
      <w:r w:rsidRPr="00893FB4">
        <w:rPr>
          <w:rFonts w:ascii="Abadi" w:hAnsi="Abadi" w:cs="Calibri"/>
          <w:color w:val="000000" w:themeColor="text1"/>
        </w:rPr>
        <w:t xml:space="preserve">We ask you to complete the Legacy Circle Enrollment form and submit it to the church office.  The form does NOT ask you to specify a </w:t>
      </w:r>
      <w:r w:rsidR="00C00E23" w:rsidRPr="00893FB4">
        <w:rPr>
          <w:rFonts w:ascii="Abadi" w:hAnsi="Abadi" w:cs="Calibri"/>
          <w:color w:val="000000" w:themeColor="text1"/>
        </w:rPr>
        <w:t>future gift</w:t>
      </w:r>
      <w:r w:rsidRPr="00893FB4">
        <w:rPr>
          <w:rFonts w:ascii="Abadi" w:hAnsi="Abadi" w:cs="Calibri"/>
          <w:color w:val="000000" w:themeColor="text1"/>
        </w:rPr>
        <w:t xml:space="preserve"> amount</w:t>
      </w:r>
      <w:r w:rsidR="00C00E23" w:rsidRPr="00893FB4">
        <w:rPr>
          <w:rFonts w:ascii="Abadi" w:hAnsi="Abadi" w:cs="Calibri"/>
          <w:color w:val="000000" w:themeColor="text1"/>
        </w:rPr>
        <w:t xml:space="preserve"> or type</w:t>
      </w:r>
      <w:r w:rsidRPr="00893FB4">
        <w:rPr>
          <w:rFonts w:ascii="Abadi" w:hAnsi="Abadi" w:cs="Calibri"/>
          <w:color w:val="000000" w:themeColor="text1"/>
        </w:rPr>
        <w:t>.</w:t>
      </w:r>
    </w:p>
    <w:p w14:paraId="1BF80D12" w14:textId="6C99DA83" w:rsidR="000B342A" w:rsidRPr="00893FB4" w:rsidRDefault="000B342A" w:rsidP="000B342A">
      <w:pPr>
        <w:pStyle w:val="yiv6462634936msonormal"/>
        <w:shd w:val="clear" w:color="auto" w:fill="FFFFFF"/>
        <w:spacing w:before="0" w:beforeAutospacing="0" w:after="0" w:afterAutospacing="0"/>
        <w:rPr>
          <w:rFonts w:ascii="Abadi" w:hAnsi="Abadi" w:cs="Calibri"/>
          <w:color w:val="000000" w:themeColor="text1"/>
        </w:rPr>
      </w:pPr>
      <w:r w:rsidRPr="00893FB4">
        <w:rPr>
          <w:rFonts w:ascii="Abadi" w:hAnsi="Abadi" w:cs="Calibri"/>
          <w:color w:val="000000" w:themeColor="text1"/>
        </w:rPr>
        <w:t xml:space="preserve">In addition, you have the right to withdraw your </w:t>
      </w:r>
      <w:r w:rsidR="00C00E23" w:rsidRPr="00893FB4">
        <w:rPr>
          <w:rFonts w:ascii="Abadi" w:hAnsi="Abadi" w:cs="Calibri"/>
          <w:color w:val="000000" w:themeColor="text1"/>
        </w:rPr>
        <w:t>intended gift and Legacy Circle membership</w:t>
      </w:r>
      <w:r w:rsidRPr="00893FB4">
        <w:rPr>
          <w:rFonts w:ascii="Abadi" w:hAnsi="Abadi" w:cs="Calibri"/>
          <w:color w:val="000000" w:themeColor="text1"/>
        </w:rPr>
        <w:t xml:space="preserve"> at any time for any reason prior to the effectuation of your bequest (typically upon death</w:t>
      </w:r>
      <w:r w:rsidR="00AB0FEB" w:rsidRPr="00893FB4">
        <w:rPr>
          <w:rFonts w:ascii="Abadi" w:hAnsi="Abadi" w:cs="Calibri"/>
          <w:color w:val="000000" w:themeColor="text1"/>
        </w:rPr>
        <w:t>).</w:t>
      </w:r>
      <w:r w:rsidR="00FC2647">
        <w:rPr>
          <w:rFonts w:ascii="Abadi" w:hAnsi="Abadi" w:cs="Calibri"/>
          <w:color w:val="000000" w:themeColor="text1"/>
        </w:rPr>
        <w:br/>
      </w:r>
    </w:p>
    <w:p w14:paraId="66AC1C3E" w14:textId="77777777" w:rsidR="008407C2" w:rsidRPr="00893FB4" w:rsidRDefault="008407C2" w:rsidP="008407C2">
      <w:pPr>
        <w:spacing w:before="100" w:beforeAutospacing="1" w:after="100" w:afterAutospacing="1" w:line="240" w:lineRule="auto"/>
        <w:rPr>
          <w:rFonts w:ascii="Abadi" w:eastAsia="Times New Roman" w:hAnsi="Abadi" w:cs="Calibri"/>
          <w:b/>
          <w:bCs/>
          <w:color w:val="000000" w:themeColor="text1"/>
          <w:sz w:val="24"/>
          <w:szCs w:val="24"/>
        </w:rPr>
      </w:pPr>
      <w:r w:rsidRPr="00893FB4">
        <w:rPr>
          <w:rFonts w:ascii="Abadi" w:eastAsia="Times New Roman" w:hAnsi="Abadi" w:cs="Calibri"/>
          <w:b/>
          <w:bCs/>
          <w:color w:val="000000" w:themeColor="text1"/>
          <w:sz w:val="24"/>
          <w:szCs w:val="24"/>
        </w:rPr>
        <w:t>Will my gift remain confidential?</w:t>
      </w:r>
    </w:p>
    <w:p w14:paraId="18364F31" w14:textId="6560C721" w:rsidR="008407C2" w:rsidRPr="00893FB4" w:rsidRDefault="008407C2" w:rsidP="00AB0FEB">
      <w:pPr>
        <w:spacing w:before="100" w:beforeAutospacing="1" w:after="100" w:afterAutospacing="1" w:line="240" w:lineRule="auto"/>
        <w:rPr>
          <w:rFonts w:ascii="Abadi" w:eastAsia="Times New Roman" w:hAnsi="Abadi" w:cs="Calibri"/>
          <w:color w:val="000000" w:themeColor="text1"/>
          <w:sz w:val="24"/>
          <w:szCs w:val="24"/>
        </w:rPr>
      </w:pPr>
      <w:r w:rsidRPr="00893FB4">
        <w:rPr>
          <w:rFonts w:ascii="Abadi" w:eastAsia="Times New Roman" w:hAnsi="Abadi" w:cs="Calibri"/>
          <w:color w:val="000000" w:themeColor="text1"/>
          <w:sz w:val="24"/>
          <w:szCs w:val="24"/>
        </w:rPr>
        <w:t xml:space="preserve">All gifts or donations to the Ministry Endowment Fund are treated with strict confidentiality. No information about your gift will be divulged without your expressed permission. If you are considering a memorial or honorary gift, the family or individual will be notified of the gift if you so desire. A thank you letter will be sent to you from the church expressing gratitude for your generosity and can be used as proof of charitable giving for tax deduction purposes. The Ministry Endowment Fund Committee will recognize </w:t>
      </w:r>
      <w:r w:rsidR="00845FAB" w:rsidRPr="00893FB4">
        <w:rPr>
          <w:rFonts w:ascii="Abadi" w:eastAsia="Times New Roman" w:hAnsi="Abadi" w:cs="Calibri"/>
          <w:color w:val="000000" w:themeColor="text1"/>
          <w:sz w:val="24"/>
          <w:szCs w:val="24"/>
        </w:rPr>
        <w:t xml:space="preserve">new </w:t>
      </w:r>
      <w:r w:rsidRPr="00893FB4">
        <w:rPr>
          <w:rFonts w:ascii="Abadi" w:eastAsia="Times New Roman" w:hAnsi="Abadi" w:cs="Calibri"/>
          <w:color w:val="000000" w:themeColor="text1"/>
          <w:sz w:val="24"/>
          <w:szCs w:val="24"/>
        </w:rPr>
        <w:t xml:space="preserve">Legacy Circle </w:t>
      </w:r>
      <w:r w:rsidR="00845FAB" w:rsidRPr="00893FB4">
        <w:rPr>
          <w:rFonts w:ascii="Abadi" w:eastAsia="Times New Roman" w:hAnsi="Abadi" w:cs="Calibri"/>
          <w:color w:val="000000" w:themeColor="text1"/>
          <w:sz w:val="24"/>
          <w:szCs w:val="24"/>
        </w:rPr>
        <w:t xml:space="preserve">members on the </w:t>
      </w:r>
      <w:r w:rsidRPr="00893FB4">
        <w:rPr>
          <w:rFonts w:ascii="Abadi" w:eastAsia="Times New Roman" w:hAnsi="Abadi" w:cs="Calibri"/>
          <w:color w:val="000000" w:themeColor="text1"/>
          <w:sz w:val="24"/>
          <w:szCs w:val="24"/>
        </w:rPr>
        <w:t xml:space="preserve">plaque in the narthex, through church publications or at events; however, if you wish to remain anonymous, your wishes will be honored.  </w:t>
      </w:r>
      <w:r w:rsidR="00FC2647">
        <w:rPr>
          <w:rFonts w:ascii="Abadi" w:eastAsia="Times New Roman" w:hAnsi="Abadi" w:cs="Calibri"/>
          <w:color w:val="000000" w:themeColor="text1"/>
          <w:sz w:val="24"/>
          <w:szCs w:val="24"/>
        </w:rPr>
        <w:br/>
      </w:r>
    </w:p>
    <w:p w14:paraId="578E6FF4" w14:textId="2D7C3ABA" w:rsidR="001D5519" w:rsidRPr="00893FB4" w:rsidRDefault="008372DF" w:rsidP="008372DF">
      <w:pPr>
        <w:spacing w:before="100" w:beforeAutospacing="1" w:after="100" w:afterAutospacing="1" w:line="240" w:lineRule="auto"/>
        <w:rPr>
          <w:rFonts w:ascii="Abadi" w:hAnsi="Abadi" w:cs="Calibri"/>
          <w:color w:val="000000" w:themeColor="text1"/>
          <w:sz w:val="24"/>
          <w:szCs w:val="24"/>
          <w:shd w:val="clear" w:color="auto" w:fill="FFFFFF"/>
        </w:rPr>
      </w:pPr>
      <w:r w:rsidRPr="00893FB4">
        <w:rPr>
          <w:rStyle w:val="Strong"/>
          <w:rFonts w:ascii="Abadi" w:hAnsi="Abadi" w:cs="Calibri"/>
          <w:color w:val="000000" w:themeColor="text1"/>
          <w:sz w:val="24"/>
          <w:szCs w:val="24"/>
          <w:shd w:val="clear" w:color="auto" w:fill="FFFFFF"/>
        </w:rPr>
        <w:t xml:space="preserve">Who manages the </w:t>
      </w:r>
      <w:r w:rsidR="001D5519" w:rsidRPr="00893FB4">
        <w:rPr>
          <w:rStyle w:val="Strong"/>
          <w:rFonts w:ascii="Abadi" w:hAnsi="Abadi" w:cs="Calibri"/>
          <w:color w:val="000000" w:themeColor="text1"/>
          <w:sz w:val="24"/>
          <w:szCs w:val="24"/>
          <w:shd w:val="clear" w:color="auto" w:fill="FFFFFF"/>
        </w:rPr>
        <w:t xml:space="preserve">DR Ministry </w:t>
      </w:r>
      <w:r w:rsidRPr="00893FB4">
        <w:rPr>
          <w:rStyle w:val="Strong"/>
          <w:rFonts w:ascii="Abadi" w:hAnsi="Abadi" w:cs="Calibri"/>
          <w:color w:val="000000" w:themeColor="text1"/>
          <w:sz w:val="24"/>
          <w:szCs w:val="24"/>
          <w:shd w:val="clear" w:color="auto" w:fill="FFFFFF"/>
        </w:rPr>
        <w:t>Endowment Fund, and how do I know that my donation is being properly used?</w:t>
      </w:r>
      <w:r w:rsidRPr="00893FB4">
        <w:rPr>
          <w:rFonts w:ascii="Abadi" w:hAnsi="Abadi" w:cs="Calibri"/>
          <w:color w:val="000000" w:themeColor="text1"/>
          <w:sz w:val="24"/>
          <w:szCs w:val="24"/>
          <w:shd w:val="clear" w:color="auto" w:fill="FFFFFF"/>
        </w:rPr>
        <w:t xml:space="preserve">  </w:t>
      </w:r>
    </w:p>
    <w:p w14:paraId="4F8615A2" w14:textId="2237FED3" w:rsidR="00571DB9" w:rsidRPr="00893FB4" w:rsidRDefault="008372DF" w:rsidP="00C626D4">
      <w:pPr>
        <w:spacing w:before="100" w:beforeAutospacing="1" w:after="100" w:afterAutospacing="1" w:line="240" w:lineRule="auto"/>
        <w:rPr>
          <w:rFonts w:ascii="Abadi" w:hAnsi="Abadi" w:cs="Calibri"/>
          <w:color w:val="000000" w:themeColor="text1"/>
          <w:sz w:val="24"/>
          <w:szCs w:val="24"/>
          <w:shd w:val="clear" w:color="auto" w:fill="FFFFFF"/>
        </w:rPr>
      </w:pPr>
      <w:r w:rsidRPr="00893FB4">
        <w:rPr>
          <w:rFonts w:ascii="Abadi" w:hAnsi="Abadi" w:cs="Calibri"/>
          <w:color w:val="000000" w:themeColor="text1"/>
          <w:sz w:val="24"/>
          <w:szCs w:val="24"/>
          <w:shd w:val="clear" w:color="auto" w:fill="FFFFFF"/>
        </w:rPr>
        <w:t xml:space="preserve">The Endowment Fund Committee, </w:t>
      </w:r>
      <w:r w:rsidR="001D5519" w:rsidRPr="00893FB4">
        <w:rPr>
          <w:rFonts w:ascii="Abadi" w:hAnsi="Abadi" w:cs="Calibri"/>
          <w:color w:val="000000" w:themeColor="text1"/>
          <w:sz w:val="24"/>
          <w:szCs w:val="24"/>
          <w:shd w:val="clear" w:color="auto" w:fill="FFFFFF"/>
        </w:rPr>
        <w:t xml:space="preserve">consisting of </w:t>
      </w:r>
      <w:r w:rsidR="00226686" w:rsidRPr="00893FB4">
        <w:rPr>
          <w:rFonts w:ascii="Abadi" w:hAnsi="Abadi" w:cs="Calibri"/>
          <w:color w:val="000000" w:themeColor="text1"/>
          <w:sz w:val="24"/>
          <w:szCs w:val="24"/>
          <w:shd w:val="clear" w:color="auto" w:fill="FFFFFF"/>
        </w:rPr>
        <w:t xml:space="preserve">board </w:t>
      </w:r>
      <w:r w:rsidR="001D5519" w:rsidRPr="00893FB4">
        <w:rPr>
          <w:rFonts w:ascii="Abadi" w:hAnsi="Abadi" w:cs="Calibri"/>
          <w:color w:val="000000" w:themeColor="text1"/>
          <w:sz w:val="24"/>
          <w:szCs w:val="24"/>
          <w:shd w:val="clear" w:color="auto" w:fill="FFFFFF"/>
        </w:rPr>
        <w:t xml:space="preserve">appointed </w:t>
      </w:r>
      <w:r w:rsidRPr="00893FB4">
        <w:rPr>
          <w:rFonts w:ascii="Abadi" w:hAnsi="Abadi" w:cs="Calibri"/>
          <w:color w:val="000000" w:themeColor="text1"/>
          <w:sz w:val="24"/>
          <w:szCs w:val="24"/>
          <w:shd w:val="clear" w:color="auto" w:fill="FFFFFF"/>
        </w:rPr>
        <w:t xml:space="preserve">members of this congregation, </w:t>
      </w:r>
      <w:r w:rsidR="001D5519" w:rsidRPr="00893FB4">
        <w:rPr>
          <w:rFonts w:ascii="Abadi" w:hAnsi="Abadi" w:cs="Calibri"/>
          <w:color w:val="000000" w:themeColor="text1"/>
          <w:sz w:val="24"/>
          <w:szCs w:val="24"/>
          <w:shd w:val="clear" w:color="auto" w:fill="FFFFFF"/>
        </w:rPr>
        <w:t>are</w:t>
      </w:r>
      <w:r w:rsidRPr="00893FB4">
        <w:rPr>
          <w:rFonts w:ascii="Abadi" w:hAnsi="Abadi" w:cs="Calibri"/>
          <w:color w:val="000000" w:themeColor="text1"/>
          <w:sz w:val="24"/>
          <w:szCs w:val="24"/>
          <w:shd w:val="clear" w:color="auto" w:fill="FFFFFF"/>
        </w:rPr>
        <w:t xml:space="preserve"> responsible for the management of and investment of the funds donated to </w:t>
      </w:r>
      <w:r w:rsidR="001D5519" w:rsidRPr="00893FB4">
        <w:rPr>
          <w:rFonts w:ascii="Abadi" w:hAnsi="Abadi" w:cs="Calibri"/>
          <w:color w:val="000000" w:themeColor="text1"/>
          <w:sz w:val="24"/>
          <w:szCs w:val="24"/>
          <w:shd w:val="clear" w:color="auto" w:fill="FFFFFF"/>
        </w:rPr>
        <w:t xml:space="preserve">DR’s Ministry </w:t>
      </w:r>
      <w:r w:rsidRPr="00893FB4">
        <w:rPr>
          <w:rFonts w:ascii="Abadi" w:hAnsi="Abadi" w:cs="Calibri"/>
          <w:color w:val="000000" w:themeColor="text1"/>
          <w:sz w:val="24"/>
          <w:szCs w:val="24"/>
          <w:shd w:val="clear" w:color="auto" w:fill="FFFFFF"/>
        </w:rPr>
        <w:t xml:space="preserve">Endowment Fund. </w:t>
      </w:r>
      <w:r w:rsidR="007A00CA" w:rsidRPr="00893FB4">
        <w:rPr>
          <w:rFonts w:ascii="Abadi" w:hAnsi="Abadi" w:cs="Calibri"/>
          <w:color w:val="000000" w:themeColor="text1"/>
          <w:sz w:val="24"/>
          <w:szCs w:val="24"/>
          <w:shd w:val="clear" w:color="auto" w:fill="FFFFFF"/>
        </w:rPr>
        <w:t xml:space="preserve"> </w:t>
      </w:r>
      <w:r w:rsidRPr="00893FB4">
        <w:rPr>
          <w:rFonts w:ascii="Abadi" w:hAnsi="Abadi" w:cs="Calibri"/>
          <w:color w:val="000000" w:themeColor="text1"/>
          <w:sz w:val="24"/>
          <w:szCs w:val="24"/>
          <w:shd w:val="clear" w:color="auto" w:fill="FFFFFF"/>
        </w:rPr>
        <w:t xml:space="preserve">The </w:t>
      </w:r>
      <w:r w:rsidR="001D5519" w:rsidRPr="00893FB4">
        <w:rPr>
          <w:rFonts w:ascii="Abadi" w:hAnsi="Abadi" w:cs="Calibri"/>
          <w:color w:val="000000" w:themeColor="text1"/>
          <w:sz w:val="24"/>
          <w:szCs w:val="24"/>
          <w:shd w:val="clear" w:color="auto" w:fill="FFFFFF"/>
        </w:rPr>
        <w:t xml:space="preserve">Ministry </w:t>
      </w:r>
      <w:r w:rsidRPr="00893FB4">
        <w:rPr>
          <w:rFonts w:ascii="Abadi" w:hAnsi="Abadi" w:cs="Calibri"/>
          <w:color w:val="000000" w:themeColor="text1"/>
          <w:sz w:val="24"/>
          <w:szCs w:val="24"/>
          <w:shd w:val="clear" w:color="auto" w:fill="FFFFFF"/>
        </w:rPr>
        <w:t xml:space="preserve">Endowment Fund is invested through </w:t>
      </w:r>
      <w:r w:rsidR="001D5519" w:rsidRPr="00893FB4">
        <w:rPr>
          <w:rFonts w:ascii="Abadi" w:hAnsi="Abadi" w:cs="Calibri"/>
          <w:color w:val="000000" w:themeColor="text1"/>
          <w:sz w:val="24"/>
          <w:szCs w:val="24"/>
          <w:shd w:val="clear" w:color="auto" w:fill="FFFFFF"/>
        </w:rPr>
        <w:t>the LCMS Foundation</w:t>
      </w:r>
      <w:r w:rsidRPr="00893FB4">
        <w:rPr>
          <w:rFonts w:ascii="Abadi" w:hAnsi="Abadi" w:cs="Calibri"/>
          <w:color w:val="000000" w:themeColor="text1"/>
          <w:sz w:val="24"/>
          <w:szCs w:val="24"/>
          <w:shd w:val="clear" w:color="auto" w:fill="FFFFFF"/>
        </w:rPr>
        <w:t>. The Endowment</w:t>
      </w:r>
      <w:r w:rsidR="001D5519" w:rsidRPr="00893FB4">
        <w:rPr>
          <w:rFonts w:ascii="Abadi" w:hAnsi="Abadi" w:cs="Calibri"/>
          <w:color w:val="000000" w:themeColor="text1"/>
          <w:sz w:val="24"/>
          <w:szCs w:val="24"/>
          <w:shd w:val="clear" w:color="auto" w:fill="FFFFFF"/>
        </w:rPr>
        <w:t xml:space="preserve"> Fund</w:t>
      </w:r>
      <w:r w:rsidRPr="00893FB4">
        <w:rPr>
          <w:rFonts w:ascii="Abadi" w:hAnsi="Abadi" w:cs="Calibri"/>
          <w:color w:val="000000" w:themeColor="text1"/>
          <w:sz w:val="24"/>
          <w:szCs w:val="24"/>
          <w:shd w:val="clear" w:color="auto" w:fill="FFFFFF"/>
        </w:rPr>
        <w:t xml:space="preserve"> Committee meets </w:t>
      </w:r>
      <w:r w:rsidR="001D5519" w:rsidRPr="00893FB4">
        <w:rPr>
          <w:rFonts w:ascii="Abadi" w:hAnsi="Abadi" w:cs="Calibri"/>
          <w:color w:val="000000" w:themeColor="text1"/>
          <w:sz w:val="24"/>
          <w:szCs w:val="24"/>
          <w:shd w:val="clear" w:color="auto" w:fill="FFFFFF"/>
        </w:rPr>
        <w:t xml:space="preserve">regularly </w:t>
      </w:r>
      <w:r w:rsidRPr="00893FB4">
        <w:rPr>
          <w:rFonts w:ascii="Abadi" w:hAnsi="Abadi" w:cs="Calibri"/>
          <w:color w:val="000000" w:themeColor="text1"/>
          <w:sz w:val="24"/>
          <w:szCs w:val="24"/>
          <w:shd w:val="clear" w:color="auto" w:fill="FFFFFF"/>
        </w:rPr>
        <w:t>to review fund performance, and to conduct other business associated with the</w:t>
      </w:r>
      <w:r w:rsidR="001D5519" w:rsidRPr="00893FB4">
        <w:rPr>
          <w:rFonts w:ascii="Abadi" w:hAnsi="Abadi" w:cs="Calibri"/>
          <w:color w:val="000000" w:themeColor="text1"/>
          <w:sz w:val="24"/>
          <w:szCs w:val="24"/>
          <w:shd w:val="clear" w:color="auto" w:fill="FFFFFF"/>
        </w:rPr>
        <w:t xml:space="preserve"> Ministry</w:t>
      </w:r>
      <w:r w:rsidRPr="00893FB4">
        <w:rPr>
          <w:rFonts w:ascii="Abadi" w:hAnsi="Abadi" w:cs="Calibri"/>
          <w:color w:val="000000" w:themeColor="text1"/>
          <w:sz w:val="24"/>
          <w:szCs w:val="24"/>
          <w:shd w:val="clear" w:color="auto" w:fill="FFFFFF"/>
        </w:rPr>
        <w:t xml:space="preserve"> Endowment Fund. </w:t>
      </w:r>
      <w:r w:rsidR="001D5519" w:rsidRPr="00893FB4">
        <w:rPr>
          <w:rFonts w:ascii="Abadi" w:hAnsi="Abadi" w:cs="Calibri"/>
          <w:color w:val="000000" w:themeColor="text1"/>
          <w:sz w:val="24"/>
          <w:szCs w:val="24"/>
          <w:shd w:val="clear" w:color="auto" w:fill="FFFFFF"/>
        </w:rPr>
        <w:t xml:space="preserve"> Endowment Fund Committee members are appointed </w:t>
      </w:r>
      <w:r w:rsidRPr="00893FB4">
        <w:rPr>
          <w:rFonts w:ascii="Abadi" w:hAnsi="Abadi" w:cs="Calibri"/>
          <w:color w:val="000000" w:themeColor="text1"/>
          <w:sz w:val="24"/>
          <w:szCs w:val="24"/>
          <w:shd w:val="clear" w:color="auto" w:fill="FFFFFF"/>
        </w:rPr>
        <w:t>to the Endowment</w:t>
      </w:r>
      <w:r w:rsidR="001D5519" w:rsidRPr="00893FB4">
        <w:rPr>
          <w:rFonts w:ascii="Abadi" w:hAnsi="Abadi" w:cs="Calibri"/>
          <w:color w:val="000000" w:themeColor="text1"/>
          <w:sz w:val="24"/>
          <w:szCs w:val="24"/>
          <w:shd w:val="clear" w:color="auto" w:fill="FFFFFF"/>
        </w:rPr>
        <w:t xml:space="preserve"> Fund</w:t>
      </w:r>
      <w:r w:rsidRPr="00893FB4">
        <w:rPr>
          <w:rFonts w:ascii="Abadi" w:hAnsi="Abadi" w:cs="Calibri"/>
          <w:color w:val="000000" w:themeColor="text1"/>
          <w:sz w:val="24"/>
          <w:szCs w:val="24"/>
          <w:shd w:val="clear" w:color="auto" w:fill="FFFFFF"/>
        </w:rPr>
        <w:t xml:space="preserve"> Committee for three year terms. </w:t>
      </w:r>
      <w:r w:rsidR="00571DB9" w:rsidRPr="00893FB4">
        <w:rPr>
          <w:rFonts w:ascii="Abadi" w:hAnsi="Abadi" w:cs="Calibri"/>
          <w:color w:val="000000" w:themeColor="text1"/>
          <w:sz w:val="24"/>
          <w:szCs w:val="24"/>
          <w:shd w:val="clear" w:color="auto" w:fill="FFFFFF"/>
        </w:rPr>
        <w:t>The ultimate u</w:t>
      </w:r>
      <w:r w:rsidR="00226686" w:rsidRPr="00893FB4">
        <w:rPr>
          <w:rFonts w:ascii="Abadi" w:hAnsi="Abadi" w:cs="Calibri"/>
          <w:color w:val="000000" w:themeColor="text1"/>
          <w:sz w:val="24"/>
          <w:szCs w:val="24"/>
          <w:shd w:val="clear" w:color="auto" w:fill="FFFFFF"/>
        </w:rPr>
        <w:t xml:space="preserve">se of </w:t>
      </w:r>
      <w:r w:rsidR="00845FAB" w:rsidRPr="00893FB4">
        <w:rPr>
          <w:rFonts w:ascii="Abadi" w:hAnsi="Abadi" w:cs="Calibri"/>
          <w:color w:val="000000" w:themeColor="text1"/>
          <w:sz w:val="24"/>
          <w:szCs w:val="24"/>
          <w:shd w:val="clear" w:color="auto" w:fill="FFFFFF"/>
        </w:rPr>
        <w:t xml:space="preserve">unrestricted </w:t>
      </w:r>
      <w:r w:rsidR="00226686" w:rsidRPr="00893FB4">
        <w:rPr>
          <w:rFonts w:ascii="Abadi" w:hAnsi="Abadi" w:cs="Calibri"/>
          <w:color w:val="000000" w:themeColor="text1"/>
          <w:sz w:val="24"/>
          <w:szCs w:val="24"/>
          <w:shd w:val="clear" w:color="auto" w:fill="FFFFFF"/>
        </w:rPr>
        <w:t xml:space="preserve">funds is </w:t>
      </w:r>
      <w:r w:rsidR="00845FAB" w:rsidRPr="00893FB4">
        <w:rPr>
          <w:rFonts w:ascii="Abadi" w:hAnsi="Abadi" w:cs="Calibri"/>
          <w:color w:val="000000" w:themeColor="text1"/>
          <w:sz w:val="24"/>
          <w:szCs w:val="24"/>
          <w:shd w:val="clear" w:color="auto" w:fill="FFFFFF"/>
        </w:rPr>
        <w:t xml:space="preserve">approved </w:t>
      </w:r>
      <w:r w:rsidR="00226686" w:rsidRPr="00893FB4">
        <w:rPr>
          <w:rFonts w:ascii="Abadi" w:hAnsi="Abadi" w:cs="Calibri"/>
          <w:color w:val="000000" w:themeColor="text1"/>
          <w:sz w:val="24"/>
          <w:szCs w:val="24"/>
          <w:shd w:val="clear" w:color="auto" w:fill="FFFFFF"/>
        </w:rPr>
        <w:t xml:space="preserve">by </w:t>
      </w:r>
      <w:r w:rsidR="00571DB9" w:rsidRPr="00893FB4">
        <w:rPr>
          <w:rFonts w:ascii="Abadi" w:hAnsi="Abadi" w:cs="Calibri"/>
          <w:color w:val="000000" w:themeColor="text1"/>
          <w:sz w:val="24"/>
          <w:szCs w:val="24"/>
          <w:shd w:val="clear" w:color="auto" w:fill="FFFFFF"/>
        </w:rPr>
        <w:t xml:space="preserve">the </w:t>
      </w:r>
      <w:r w:rsidR="00226686" w:rsidRPr="00893FB4">
        <w:rPr>
          <w:rFonts w:ascii="Abadi" w:hAnsi="Abadi" w:cs="Calibri"/>
          <w:color w:val="000000" w:themeColor="text1"/>
          <w:sz w:val="24"/>
          <w:szCs w:val="24"/>
          <w:shd w:val="clear" w:color="auto" w:fill="FFFFFF"/>
        </w:rPr>
        <w:t xml:space="preserve">board of </w:t>
      </w:r>
      <w:r w:rsidR="00571DB9" w:rsidRPr="00893FB4">
        <w:rPr>
          <w:rFonts w:ascii="Abadi" w:hAnsi="Abadi" w:cs="Calibri"/>
          <w:color w:val="000000" w:themeColor="text1"/>
          <w:sz w:val="24"/>
          <w:szCs w:val="24"/>
          <w:shd w:val="clear" w:color="auto" w:fill="FFFFFF"/>
        </w:rPr>
        <w:t>directors</w:t>
      </w:r>
      <w:r w:rsidR="00C626D4" w:rsidRPr="00893FB4">
        <w:rPr>
          <w:rFonts w:ascii="Abadi" w:hAnsi="Abadi" w:cs="Calibri"/>
          <w:color w:val="000000" w:themeColor="text1"/>
          <w:sz w:val="24"/>
          <w:szCs w:val="24"/>
          <w:shd w:val="clear" w:color="auto" w:fill="FFFFFF"/>
        </w:rPr>
        <w:t>,</w:t>
      </w:r>
      <w:r w:rsidR="00571DB9" w:rsidRPr="00893FB4">
        <w:rPr>
          <w:rFonts w:ascii="Abadi" w:hAnsi="Abadi" w:cs="Calibri"/>
          <w:color w:val="000000" w:themeColor="text1"/>
          <w:sz w:val="24"/>
          <w:szCs w:val="24"/>
          <w:shd w:val="clear" w:color="auto" w:fill="FFFFFF"/>
        </w:rPr>
        <w:t xml:space="preserve"> with the </w:t>
      </w:r>
      <w:r w:rsidR="00845FAB" w:rsidRPr="00893FB4">
        <w:rPr>
          <w:rFonts w:ascii="Abadi" w:hAnsi="Abadi" w:cs="Calibri"/>
          <w:color w:val="000000" w:themeColor="text1"/>
          <w:sz w:val="24"/>
          <w:szCs w:val="24"/>
          <w:shd w:val="clear" w:color="auto" w:fill="FFFFFF"/>
        </w:rPr>
        <w:t xml:space="preserve">DR staff and </w:t>
      </w:r>
      <w:r w:rsidR="00571DB9" w:rsidRPr="00893FB4">
        <w:rPr>
          <w:rFonts w:ascii="Abadi" w:hAnsi="Abadi" w:cs="Calibri"/>
          <w:color w:val="000000" w:themeColor="text1"/>
          <w:sz w:val="24"/>
          <w:szCs w:val="24"/>
          <w:shd w:val="clear" w:color="auto" w:fill="FFFFFF"/>
        </w:rPr>
        <w:t xml:space="preserve">Endowment Committee providing </w:t>
      </w:r>
      <w:r w:rsidR="00845FAB" w:rsidRPr="00893FB4">
        <w:rPr>
          <w:rFonts w:ascii="Abadi" w:hAnsi="Abadi" w:cs="Calibri"/>
          <w:color w:val="000000" w:themeColor="text1"/>
          <w:sz w:val="24"/>
          <w:szCs w:val="24"/>
          <w:shd w:val="clear" w:color="auto" w:fill="FFFFFF"/>
        </w:rPr>
        <w:t>recommendations</w:t>
      </w:r>
      <w:r w:rsidR="00571DB9" w:rsidRPr="00893FB4">
        <w:rPr>
          <w:rFonts w:ascii="Abadi" w:hAnsi="Abadi" w:cs="Calibri"/>
          <w:color w:val="000000" w:themeColor="text1"/>
          <w:sz w:val="24"/>
          <w:szCs w:val="24"/>
          <w:shd w:val="clear" w:color="auto" w:fill="FFFFFF"/>
        </w:rPr>
        <w:t xml:space="preserve"> to ensure that they are within the rules and intentions of the fund</w:t>
      </w:r>
      <w:r w:rsidR="00C626D4" w:rsidRPr="00893FB4">
        <w:rPr>
          <w:rFonts w:ascii="Abadi" w:hAnsi="Abadi" w:cs="Calibri"/>
          <w:color w:val="000000" w:themeColor="text1"/>
          <w:sz w:val="24"/>
          <w:szCs w:val="24"/>
          <w:shd w:val="clear" w:color="auto" w:fill="FFFFFF"/>
        </w:rPr>
        <w:t>.</w:t>
      </w:r>
    </w:p>
    <w:p w14:paraId="79C44584" w14:textId="5C58A385" w:rsidR="001D5519" w:rsidRPr="00893FB4" w:rsidRDefault="008372DF" w:rsidP="008372DF">
      <w:pPr>
        <w:shd w:val="clear" w:color="auto" w:fill="FFFFFF"/>
        <w:spacing w:after="390" w:line="240" w:lineRule="auto"/>
        <w:rPr>
          <w:rFonts w:ascii="Abadi" w:eastAsia="Times New Roman" w:hAnsi="Abadi" w:cs="Calibri"/>
          <w:color w:val="000000" w:themeColor="text1"/>
          <w:sz w:val="24"/>
          <w:szCs w:val="24"/>
        </w:rPr>
      </w:pPr>
      <w:r w:rsidRPr="00893FB4">
        <w:rPr>
          <w:rFonts w:ascii="Abadi" w:eastAsia="Times New Roman" w:hAnsi="Abadi" w:cs="Calibri"/>
          <w:b/>
          <w:bCs/>
          <w:color w:val="000000" w:themeColor="text1"/>
          <w:sz w:val="24"/>
          <w:szCs w:val="24"/>
        </w:rPr>
        <w:lastRenderedPageBreak/>
        <w:t>How do I find out more information about the Endowment Fund?</w:t>
      </w:r>
      <w:r w:rsidRPr="00893FB4">
        <w:rPr>
          <w:rFonts w:ascii="Abadi" w:eastAsia="Times New Roman" w:hAnsi="Abadi" w:cs="Calibri"/>
          <w:color w:val="000000" w:themeColor="text1"/>
          <w:sz w:val="24"/>
          <w:szCs w:val="24"/>
        </w:rPr>
        <w:t> </w:t>
      </w:r>
    </w:p>
    <w:p w14:paraId="74C019EA" w14:textId="636F23C9" w:rsidR="000561E1" w:rsidRPr="00C626D4" w:rsidRDefault="008372DF">
      <w:pPr>
        <w:rPr>
          <w:rFonts w:ascii="Abadi" w:hAnsi="Abadi" w:cs="Calibri"/>
          <w:i/>
          <w:iCs/>
          <w:color w:val="000000" w:themeColor="text1"/>
          <w:sz w:val="24"/>
          <w:szCs w:val="24"/>
        </w:rPr>
      </w:pPr>
      <w:r w:rsidRPr="00893FB4">
        <w:rPr>
          <w:rFonts w:ascii="Abadi" w:eastAsia="Times New Roman" w:hAnsi="Abadi" w:cs="Calibri"/>
          <w:color w:val="000000" w:themeColor="text1"/>
          <w:sz w:val="24"/>
          <w:szCs w:val="24"/>
        </w:rPr>
        <w:t xml:space="preserve">Information is available </w:t>
      </w:r>
      <w:r w:rsidR="008407C2" w:rsidRPr="00893FB4">
        <w:rPr>
          <w:rFonts w:ascii="Abadi" w:eastAsia="Times New Roman" w:hAnsi="Abadi" w:cs="Calibri"/>
          <w:color w:val="000000" w:themeColor="text1"/>
          <w:sz w:val="24"/>
          <w:szCs w:val="24"/>
        </w:rPr>
        <w:t>at DRLC.org/Ministry Endowment Fund</w:t>
      </w:r>
      <w:r w:rsidRPr="00893FB4">
        <w:rPr>
          <w:rFonts w:ascii="Abadi" w:eastAsia="Times New Roman" w:hAnsi="Abadi" w:cs="Calibri"/>
          <w:color w:val="000000" w:themeColor="text1"/>
          <w:sz w:val="24"/>
          <w:szCs w:val="24"/>
        </w:rPr>
        <w:t xml:space="preserve">, or you may contact the church office at </w:t>
      </w:r>
      <w:r w:rsidR="001D5519" w:rsidRPr="00893FB4">
        <w:rPr>
          <w:rFonts w:ascii="Abadi" w:eastAsia="Times New Roman" w:hAnsi="Abadi" w:cs="Calibri"/>
          <w:color w:val="000000" w:themeColor="text1"/>
          <w:sz w:val="24"/>
          <w:szCs w:val="24"/>
        </w:rPr>
        <w:t>262-367-8400</w:t>
      </w:r>
      <w:r w:rsidRPr="00893FB4">
        <w:rPr>
          <w:rFonts w:ascii="Abadi" w:eastAsia="Times New Roman" w:hAnsi="Abadi" w:cs="Calibri"/>
          <w:color w:val="000000" w:themeColor="text1"/>
          <w:sz w:val="24"/>
          <w:szCs w:val="24"/>
        </w:rPr>
        <w:t xml:space="preserve"> and they will connect you with </w:t>
      </w:r>
      <w:r w:rsidR="001D5519" w:rsidRPr="00893FB4">
        <w:rPr>
          <w:rFonts w:ascii="Abadi" w:eastAsia="Times New Roman" w:hAnsi="Abadi" w:cs="Calibri"/>
          <w:color w:val="000000" w:themeColor="text1"/>
          <w:sz w:val="24"/>
          <w:szCs w:val="24"/>
        </w:rPr>
        <w:t xml:space="preserve">Pastor Seth or </w:t>
      </w:r>
      <w:r w:rsidRPr="00893FB4">
        <w:rPr>
          <w:rFonts w:ascii="Abadi" w:eastAsia="Times New Roman" w:hAnsi="Abadi" w:cs="Calibri"/>
          <w:color w:val="000000" w:themeColor="text1"/>
          <w:sz w:val="24"/>
          <w:szCs w:val="24"/>
        </w:rPr>
        <w:t>a member of the Endowment Committee.</w:t>
      </w:r>
      <w:r w:rsidR="001D5519" w:rsidRPr="00893FB4">
        <w:rPr>
          <w:rFonts w:ascii="Abadi" w:eastAsia="Times New Roman" w:hAnsi="Abadi" w:cs="Calibri"/>
          <w:color w:val="000000" w:themeColor="text1"/>
          <w:sz w:val="24"/>
          <w:szCs w:val="24"/>
        </w:rPr>
        <w:t xml:space="preserve">  </w:t>
      </w:r>
      <w:r w:rsidR="00571DB9" w:rsidRPr="00893FB4">
        <w:rPr>
          <w:rFonts w:ascii="Abadi" w:eastAsia="Times New Roman" w:hAnsi="Abadi" w:cs="Calibri"/>
          <w:i/>
          <w:iCs/>
          <w:color w:val="000000" w:themeColor="text1"/>
          <w:sz w:val="24"/>
          <w:szCs w:val="24"/>
        </w:rPr>
        <w:t>May God guide you as you seek to serve Him with all that He has given you!</w:t>
      </w:r>
    </w:p>
    <w:sectPr w:rsidR="000561E1" w:rsidRPr="00C62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3F6E" w14:textId="77777777" w:rsidR="00C56444" w:rsidRDefault="00C56444" w:rsidP="000B342A">
      <w:pPr>
        <w:spacing w:after="0" w:line="240" w:lineRule="auto"/>
      </w:pPr>
      <w:r>
        <w:separator/>
      </w:r>
    </w:p>
  </w:endnote>
  <w:endnote w:type="continuationSeparator" w:id="0">
    <w:p w14:paraId="7A2F928D" w14:textId="77777777" w:rsidR="00C56444" w:rsidRDefault="00C56444" w:rsidP="000B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EF50" w14:textId="77777777" w:rsidR="00C56444" w:rsidRDefault="00C56444" w:rsidP="000B342A">
      <w:pPr>
        <w:spacing w:after="0" w:line="240" w:lineRule="auto"/>
      </w:pPr>
      <w:r>
        <w:separator/>
      </w:r>
    </w:p>
  </w:footnote>
  <w:footnote w:type="continuationSeparator" w:id="0">
    <w:p w14:paraId="38705836" w14:textId="77777777" w:rsidR="00C56444" w:rsidRDefault="00C56444" w:rsidP="000B3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35D"/>
    <w:multiLevelType w:val="hybridMultilevel"/>
    <w:tmpl w:val="0E5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04E0"/>
    <w:multiLevelType w:val="multilevel"/>
    <w:tmpl w:val="78E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17F58"/>
    <w:multiLevelType w:val="multilevel"/>
    <w:tmpl w:val="6406C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4D76AE"/>
    <w:multiLevelType w:val="hybridMultilevel"/>
    <w:tmpl w:val="984C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34E01"/>
    <w:multiLevelType w:val="hybridMultilevel"/>
    <w:tmpl w:val="93B29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04014"/>
    <w:multiLevelType w:val="multilevel"/>
    <w:tmpl w:val="0ADE4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458CB"/>
    <w:multiLevelType w:val="hybridMultilevel"/>
    <w:tmpl w:val="C2DAC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456E4"/>
    <w:multiLevelType w:val="hybridMultilevel"/>
    <w:tmpl w:val="6B04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D4047"/>
    <w:multiLevelType w:val="hybridMultilevel"/>
    <w:tmpl w:val="8DEC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46048"/>
    <w:multiLevelType w:val="hybridMultilevel"/>
    <w:tmpl w:val="65B0A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10A8E"/>
    <w:multiLevelType w:val="hybridMultilevel"/>
    <w:tmpl w:val="41AA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D5F41"/>
    <w:multiLevelType w:val="hybridMultilevel"/>
    <w:tmpl w:val="FEB28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3538905">
    <w:abstractNumId w:val="0"/>
  </w:num>
  <w:num w:numId="2" w16cid:durableId="1007439038">
    <w:abstractNumId w:val="7"/>
  </w:num>
  <w:num w:numId="3" w16cid:durableId="673873134">
    <w:abstractNumId w:val="1"/>
  </w:num>
  <w:num w:numId="4" w16cid:durableId="968322012">
    <w:abstractNumId w:val="4"/>
  </w:num>
  <w:num w:numId="5" w16cid:durableId="155533758">
    <w:abstractNumId w:val="2"/>
    <w:lvlOverride w:ilvl="0">
      <w:lvl w:ilvl="0">
        <w:numFmt w:val="decimal"/>
        <w:lvlText w:val="%1."/>
        <w:lvlJc w:val="left"/>
      </w:lvl>
    </w:lvlOverride>
  </w:num>
  <w:num w:numId="6" w16cid:durableId="1475491135">
    <w:abstractNumId w:val="6"/>
  </w:num>
  <w:num w:numId="7" w16cid:durableId="760301354">
    <w:abstractNumId w:val="5"/>
  </w:num>
  <w:num w:numId="8" w16cid:durableId="1084104233">
    <w:abstractNumId w:val="10"/>
  </w:num>
  <w:num w:numId="9" w16cid:durableId="992759286">
    <w:abstractNumId w:val="9"/>
  </w:num>
  <w:num w:numId="10" w16cid:durableId="492650172">
    <w:abstractNumId w:val="8"/>
  </w:num>
  <w:num w:numId="11" w16cid:durableId="599140735">
    <w:abstractNumId w:val="11"/>
  </w:num>
  <w:num w:numId="12" w16cid:durableId="1186099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75"/>
    <w:rsid w:val="00030BBA"/>
    <w:rsid w:val="000561E1"/>
    <w:rsid w:val="000B342A"/>
    <w:rsid w:val="000D5BE0"/>
    <w:rsid w:val="0016153E"/>
    <w:rsid w:val="001D5519"/>
    <w:rsid w:val="00226686"/>
    <w:rsid w:val="003B3866"/>
    <w:rsid w:val="004929AE"/>
    <w:rsid w:val="00571DB9"/>
    <w:rsid w:val="005729FF"/>
    <w:rsid w:val="00587518"/>
    <w:rsid w:val="005B30FD"/>
    <w:rsid w:val="005F469E"/>
    <w:rsid w:val="00713677"/>
    <w:rsid w:val="00717BDF"/>
    <w:rsid w:val="007849B2"/>
    <w:rsid w:val="007A00CA"/>
    <w:rsid w:val="007C44E2"/>
    <w:rsid w:val="00801C10"/>
    <w:rsid w:val="008372DF"/>
    <w:rsid w:val="008407C2"/>
    <w:rsid w:val="00844E0B"/>
    <w:rsid w:val="00845FAB"/>
    <w:rsid w:val="00857A63"/>
    <w:rsid w:val="00893FB4"/>
    <w:rsid w:val="008D6718"/>
    <w:rsid w:val="00994783"/>
    <w:rsid w:val="00995B28"/>
    <w:rsid w:val="00A71A75"/>
    <w:rsid w:val="00AB0FEB"/>
    <w:rsid w:val="00B61F30"/>
    <w:rsid w:val="00BF7022"/>
    <w:rsid w:val="00C00E23"/>
    <w:rsid w:val="00C25909"/>
    <w:rsid w:val="00C25D51"/>
    <w:rsid w:val="00C56444"/>
    <w:rsid w:val="00C626D4"/>
    <w:rsid w:val="00D137F9"/>
    <w:rsid w:val="00E72E01"/>
    <w:rsid w:val="00FC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3538"/>
  <w15:chartTrackingRefBased/>
  <w15:docId w15:val="{AE625BAB-0E43-44AE-9D8C-64E1F3C0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61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A75"/>
    <w:pPr>
      <w:ind w:left="720"/>
      <w:contextualSpacing/>
    </w:pPr>
  </w:style>
  <w:style w:type="paragraph" w:styleId="NoSpacing">
    <w:name w:val="No Spacing"/>
    <w:uiPriority w:val="1"/>
    <w:qFormat/>
    <w:rsid w:val="00A71A75"/>
    <w:pPr>
      <w:spacing w:after="0" w:line="240" w:lineRule="auto"/>
    </w:pPr>
  </w:style>
  <w:style w:type="paragraph" w:styleId="NormalWeb">
    <w:name w:val="Normal (Web)"/>
    <w:basedOn w:val="Normal"/>
    <w:uiPriority w:val="99"/>
    <w:unhideWhenUsed/>
    <w:rsid w:val="00A71A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A75"/>
    <w:rPr>
      <w:b/>
      <w:bCs/>
    </w:rPr>
  </w:style>
  <w:style w:type="character" w:styleId="Emphasis">
    <w:name w:val="Emphasis"/>
    <w:basedOn w:val="DefaultParagraphFont"/>
    <w:uiPriority w:val="20"/>
    <w:qFormat/>
    <w:rsid w:val="008372DF"/>
    <w:rPr>
      <w:i/>
      <w:iCs/>
    </w:rPr>
  </w:style>
  <w:style w:type="paragraph" w:customStyle="1" w:styleId="cdt4ke">
    <w:name w:val="cdt4ke"/>
    <w:basedOn w:val="Normal"/>
    <w:rsid w:val="009947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A63"/>
    <w:rPr>
      <w:color w:val="0000FF"/>
      <w:u w:val="single"/>
    </w:rPr>
  </w:style>
  <w:style w:type="character" w:customStyle="1" w:styleId="Heading3Char">
    <w:name w:val="Heading 3 Char"/>
    <w:basedOn w:val="DefaultParagraphFont"/>
    <w:link w:val="Heading3"/>
    <w:uiPriority w:val="9"/>
    <w:rsid w:val="000561E1"/>
    <w:rPr>
      <w:rFonts w:ascii="Times New Roman" w:eastAsia="Times New Roman" w:hAnsi="Times New Roman" w:cs="Times New Roman"/>
      <w:b/>
      <w:bCs/>
      <w:sz w:val="27"/>
      <w:szCs w:val="27"/>
    </w:rPr>
  </w:style>
  <w:style w:type="paragraph" w:styleId="Revision">
    <w:name w:val="Revision"/>
    <w:hidden/>
    <w:uiPriority w:val="99"/>
    <w:semiHidden/>
    <w:rsid w:val="00BF7022"/>
    <w:pPr>
      <w:spacing w:after="0" w:line="240" w:lineRule="auto"/>
    </w:pPr>
  </w:style>
  <w:style w:type="character" w:styleId="CommentReference">
    <w:name w:val="annotation reference"/>
    <w:basedOn w:val="DefaultParagraphFont"/>
    <w:uiPriority w:val="99"/>
    <w:semiHidden/>
    <w:unhideWhenUsed/>
    <w:rsid w:val="008407C2"/>
    <w:rPr>
      <w:sz w:val="16"/>
      <w:szCs w:val="16"/>
    </w:rPr>
  </w:style>
  <w:style w:type="paragraph" w:styleId="CommentText">
    <w:name w:val="annotation text"/>
    <w:basedOn w:val="Normal"/>
    <w:link w:val="CommentTextChar"/>
    <w:uiPriority w:val="99"/>
    <w:semiHidden/>
    <w:unhideWhenUsed/>
    <w:rsid w:val="008407C2"/>
    <w:pPr>
      <w:spacing w:line="240" w:lineRule="auto"/>
    </w:pPr>
    <w:rPr>
      <w:sz w:val="20"/>
      <w:szCs w:val="20"/>
    </w:rPr>
  </w:style>
  <w:style w:type="character" w:customStyle="1" w:styleId="CommentTextChar">
    <w:name w:val="Comment Text Char"/>
    <w:basedOn w:val="DefaultParagraphFont"/>
    <w:link w:val="CommentText"/>
    <w:uiPriority w:val="99"/>
    <w:semiHidden/>
    <w:rsid w:val="008407C2"/>
    <w:rPr>
      <w:sz w:val="20"/>
      <w:szCs w:val="20"/>
    </w:rPr>
  </w:style>
  <w:style w:type="paragraph" w:styleId="CommentSubject">
    <w:name w:val="annotation subject"/>
    <w:basedOn w:val="CommentText"/>
    <w:next w:val="CommentText"/>
    <w:link w:val="CommentSubjectChar"/>
    <w:uiPriority w:val="99"/>
    <w:semiHidden/>
    <w:unhideWhenUsed/>
    <w:rsid w:val="008407C2"/>
    <w:rPr>
      <w:b/>
      <w:bCs/>
    </w:rPr>
  </w:style>
  <w:style w:type="character" w:customStyle="1" w:styleId="CommentSubjectChar">
    <w:name w:val="Comment Subject Char"/>
    <w:basedOn w:val="CommentTextChar"/>
    <w:link w:val="CommentSubject"/>
    <w:uiPriority w:val="99"/>
    <w:semiHidden/>
    <w:rsid w:val="008407C2"/>
    <w:rPr>
      <w:b/>
      <w:bCs/>
      <w:sz w:val="20"/>
      <w:szCs w:val="20"/>
    </w:rPr>
  </w:style>
  <w:style w:type="paragraph" w:customStyle="1" w:styleId="yiv6462634936msonormal">
    <w:name w:val="yiv6462634936msonormal"/>
    <w:basedOn w:val="Normal"/>
    <w:rsid w:val="000B34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2A"/>
  </w:style>
  <w:style w:type="paragraph" w:styleId="Footer">
    <w:name w:val="footer"/>
    <w:basedOn w:val="Normal"/>
    <w:link w:val="FooterChar"/>
    <w:uiPriority w:val="99"/>
    <w:unhideWhenUsed/>
    <w:rsid w:val="000B3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40793">
      <w:bodyDiv w:val="1"/>
      <w:marLeft w:val="0"/>
      <w:marRight w:val="0"/>
      <w:marTop w:val="0"/>
      <w:marBottom w:val="0"/>
      <w:divBdr>
        <w:top w:val="none" w:sz="0" w:space="0" w:color="auto"/>
        <w:left w:val="none" w:sz="0" w:space="0" w:color="auto"/>
        <w:bottom w:val="none" w:sz="0" w:space="0" w:color="auto"/>
        <w:right w:val="none" w:sz="0" w:space="0" w:color="auto"/>
      </w:divBdr>
    </w:div>
    <w:div w:id="460810814">
      <w:bodyDiv w:val="1"/>
      <w:marLeft w:val="0"/>
      <w:marRight w:val="0"/>
      <w:marTop w:val="0"/>
      <w:marBottom w:val="0"/>
      <w:divBdr>
        <w:top w:val="none" w:sz="0" w:space="0" w:color="auto"/>
        <w:left w:val="none" w:sz="0" w:space="0" w:color="auto"/>
        <w:bottom w:val="none" w:sz="0" w:space="0" w:color="auto"/>
        <w:right w:val="none" w:sz="0" w:space="0" w:color="auto"/>
      </w:divBdr>
    </w:div>
    <w:div w:id="532688346">
      <w:bodyDiv w:val="1"/>
      <w:marLeft w:val="0"/>
      <w:marRight w:val="0"/>
      <w:marTop w:val="0"/>
      <w:marBottom w:val="0"/>
      <w:divBdr>
        <w:top w:val="none" w:sz="0" w:space="0" w:color="auto"/>
        <w:left w:val="none" w:sz="0" w:space="0" w:color="auto"/>
        <w:bottom w:val="none" w:sz="0" w:space="0" w:color="auto"/>
        <w:right w:val="none" w:sz="0" w:space="0" w:color="auto"/>
      </w:divBdr>
    </w:div>
    <w:div w:id="651644446">
      <w:bodyDiv w:val="1"/>
      <w:marLeft w:val="0"/>
      <w:marRight w:val="0"/>
      <w:marTop w:val="0"/>
      <w:marBottom w:val="0"/>
      <w:divBdr>
        <w:top w:val="none" w:sz="0" w:space="0" w:color="auto"/>
        <w:left w:val="none" w:sz="0" w:space="0" w:color="auto"/>
        <w:bottom w:val="none" w:sz="0" w:space="0" w:color="auto"/>
        <w:right w:val="none" w:sz="0" w:space="0" w:color="auto"/>
      </w:divBdr>
    </w:div>
    <w:div w:id="663557355">
      <w:bodyDiv w:val="1"/>
      <w:marLeft w:val="0"/>
      <w:marRight w:val="0"/>
      <w:marTop w:val="0"/>
      <w:marBottom w:val="0"/>
      <w:divBdr>
        <w:top w:val="none" w:sz="0" w:space="0" w:color="auto"/>
        <w:left w:val="none" w:sz="0" w:space="0" w:color="auto"/>
        <w:bottom w:val="none" w:sz="0" w:space="0" w:color="auto"/>
        <w:right w:val="none" w:sz="0" w:space="0" w:color="auto"/>
      </w:divBdr>
    </w:div>
    <w:div w:id="836309969">
      <w:bodyDiv w:val="1"/>
      <w:marLeft w:val="0"/>
      <w:marRight w:val="0"/>
      <w:marTop w:val="0"/>
      <w:marBottom w:val="0"/>
      <w:divBdr>
        <w:top w:val="none" w:sz="0" w:space="0" w:color="auto"/>
        <w:left w:val="none" w:sz="0" w:space="0" w:color="auto"/>
        <w:bottom w:val="none" w:sz="0" w:space="0" w:color="auto"/>
        <w:right w:val="none" w:sz="0" w:space="0" w:color="auto"/>
      </w:divBdr>
    </w:div>
    <w:div w:id="874583665">
      <w:bodyDiv w:val="1"/>
      <w:marLeft w:val="0"/>
      <w:marRight w:val="0"/>
      <w:marTop w:val="0"/>
      <w:marBottom w:val="0"/>
      <w:divBdr>
        <w:top w:val="none" w:sz="0" w:space="0" w:color="auto"/>
        <w:left w:val="none" w:sz="0" w:space="0" w:color="auto"/>
        <w:bottom w:val="none" w:sz="0" w:space="0" w:color="auto"/>
        <w:right w:val="none" w:sz="0" w:space="0" w:color="auto"/>
      </w:divBdr>
      <w:divsChild>
        <w:div w:id="233399824">
          <w:marLeft w:val="0"/>
          <w:marRight w:val="0"/>
          <w:marTop w:val="0"/>
          <w:marBottom w:val="0"/>
          <w:divBdr>
            <w:top w:val="none" w:sz="0" w:space="0" w:color="auto"/>
            <w:left w:val="none" w:sz="0" w:space="0" w:color="auto"/>
            <w:bottom w:val="none" w:sz="0" w:space="0" w:color="auto"/>
            <w:right w:val="none" w:sz="0" w:space="0" w:color="auto"/>
          </w:divBdr>
          <w:divsChild>
            <w:div w:id="160583215">
              <w:marLeft w:val="0"/>
              <w:marRight w:val="0"/>
              <w:marTop w:val="0"/>
              <w:marBottom w:val="0"/>
              <w:divBdr>
                <w:top w:val="none" w:sz="0" w:space="0" w:color="auto"/>
                <w:left w:val="none" w:sz="0" w:space="0" w:color="auto"/>
                <w:bottom w:val="none" w:sz="0" w:space="0" w:color="auto"/>
                <w:right w:val="none" w:sz="0" w:space="0" w:color="auto"/>
              </w:divBdr>
              <w:divsChild>
                <w:div w:id="17759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723">
          <w:marLeft w:val="0"/>
          <w:marRight w:val="0"/>
          <w:marTop w:val="0"/>
          <w:marBottom w:val="0"/>
          <w:divBdr>
            <w:top w:val="none" w:sz="0" w:space="0" w:color="auto"/>
            <w:left w:val="none" w:sz="0" w:space="0" w:color="auto"/>
            <w:bottom w:val="none" w:sz="0" w:space="0" w:color="auto"/>
            <w:right w:val="none" w:sz="0" w:space="0" w:color="auto"/>
          </w:divBdr>
          <w:divsChild>
            <w:div w:id="1512799678">
              <w:marLeft w:val="0"/>
              <w:marRight w:val="0"/>
              <w:marTop w:val="0"/>
              <w:marBottom w:val="0"/>
              <w:divBdr>
                <w:top w:val="none" w:sz="0" w:space="0" w:color="auto"/>
                <w:left w:val="none" w:sz="0" w:space="0" w:color="auto"/>
                <w:bottom w:val="none" w:sz="0" w:space="0" w:color="auto"/>
                <w:right w:val="none" w:sz="0" w:space="0" w:color="auto"/>
              </w:divBdr>
              <w:divsChild>
                <w:div w:id="7384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4761">
      <w:bodyDiv w:val="1"/>
      <w:marLeft w:val="0"/>
      <w:marRight w:val="0"/>
      <w:marTop w:val="0"/>
      <w:marBottom w:val="0"/>
      <w:divBdr>
        <w:top w:val="none" w:sz="0" w:space="0" w:color="auto"/>
        <w:left w:val="none" w:sz="0" w:space="0" w:color="auto"/>
        <w:bottom w:val="none" w:sz="0" w:space="0" w:color="auto"/>
        <w:right w:val="none" w:sz="0" w:space="0" w:color="auto"/>
      </w:divBdr>
    </w:div>
    <w:div w:id="1266965000">
      <w:bodyDiv w:val="1"/>
      <w:marLeft w:val="0"/>
      <w:marRight w:val="0"/>
      <w:marTop w:val="0"/>
      <w:marBottom w:val="0"/>
      <w:divBdr>
        <w:top w:val="none" w:sz="0" w:space="0" w:color="auto"/>
        <w:left w:val="none" w:sz="0" w:space="0" w:color="auto"/>
        <w:bottom w:val="none" w:sz="0" w:space="0" w:color="auto"/>
        <w:right w:val="none" w:sz="0" w:space="0" w:color="auto"/>
      </w:divBdr>
    </w:div>
    <w:div w:id="1300261361">
      <w:bodyDiv w:val="1"/>
      <w:marLeft w:val="0"/>
      <w:marRight w:val="0"/>
      <w:marTop w:val="0"/>
      <w:marBottom w:val="0"/>
      <w:divBdr>
        <w:top w:val="none" w:sz="0" w:space="0" w:color="auto"/>
        <w:left w:val="none" w:sz="0" w:space="0" w:color="auto"/>
        <w:bottom w:val="none" w:sz="0" w:space="0" w:color="auto"/>
        <w:right w:val="none" w:sz="0" w:space="0" w:color="auto"/>
      </w:divBdr>
    </w:div>
    <w:div w:id="1365836026">
      <w:bodyDiv w:val="1"/>
      <w:marLeft w:val="0"/>
      <w:marRight w:val="0"/>
      <w:marTop w:val="0"/>
      <w:marBottom w:val="0"/>
      <w:divBdr>
        <w:top w:val="none" w:sz="0" w:space="0" w:color="auto"/>
        <w:left w:val="none" w:sz="0" w:space="0" w:color="auto"/>
        <w:bottom w:val="none" w:sz="0" w:space="0" w:color="auto"/>
        <w:right w:val="none" w:sz="0" w:space="0" w:color="auto"/>
      </w:divBdr>
    </w:div>
    <w:div w:id="1476870824">
      <w:bodyDiv w:val="1"/>
      <w:marLeft w:val="0"/>
      <w:marRight w:val="0"/>
      <w:marTop w:val="0"/>
      <w:marBottom w:val="0"/>
      <w:divBdr>
        <w:top w:val="none" w:sz="0" w:space="0" w:color="auto"/>
        <w:left w:val="none" w:sz="0" w:space="0" w:color="auto"/>
        <w:bottom w:val="none" w:sz="0" w:space="0" w:color="auto"/>
        <w:right w:val="none" w:sz="0" w:space="0" w:color="auto"/>
      </w:divBdr>
    </w:div>
    <w:div w:id="1557083573">
      <w:bodyDiv w:val="1"/>
      <w:marLeft w:val="0"/>
      <w:marRight w:val="0"/>
      <w:marTop w:val="0"/>
      <w:marBottom w:val="0"/>
      <w:divBdr>
        <w:top w:val="none" w:sz="0" w:space="0" w:color="auto"/>
        <w:left w:val="none" w:sz="0" w:space="0" w:color="auto"/>
        <w:bottom w:val="none" w:sz="0" w:space="0" w:color="auto"/>
        <w:right w:val="none" w:sz="0" w:space="0" w:color="auto"/>
      </w:divBdr>
    </w:div>
    <w:div w:id="1621951957">
      <w:bodyDiv w:val="1"/>
      <w:marLeft w:val="0"/>
      <w:marRight w:val="0"/>
      <w:marTop w:val="0"/>
      <w:marBottom w:val="0"/>
      <w:divBdr>
        <w:top w:val="none" w:sz="0" w:space="0" w:color="auto"/>
        <w:left w:val="none" w:sz="0" w:space="0" w:color="auto"/>
        <w:bottom w:val="none" w:sz="0" w:space="0" w:color="auto"/>
        <w:right w:val="none" w:sz="0" w:space="0" w:color="auto"/>
      </w:divBdr>
    </w:div>
    <w:div w:id="1681735023">
      <w:bodyDiv w:val="1"/>
      <w:marLeft w:val="0"/>
      <w:marRight w:val="0"/>
      <w:marTop w:val="0"/>
      <w:marBottom w:val="0"/>
      <w:divBdr>
        <w:top w:val="none" w:sz="0" w:space="0" w:color="auto"/>
        <w:left w:val="none" w:sz="0" w:space="0" w:color="auto"/>
        <w:bottom w:val="none" w:sz="0" w:space="0" w:color="auto"/>
        <w:right w:val="none" w:sz="0" w:space="0" w:color="auto"/>
      </w:divBdr>
    </w:div>
    <w:div w:id="1729835765">
      <w:bodyDiv w:val="1"/>
      <w:marLeft w:val="0"/>
      <w:marRight w:val="0"/>
      <w:marTop w:val="0"/>
      <w:marBottom w:val="0"/>
      <w:divBdr>
        <w:top w:val="none" w:sz="0" w:space="0" w:color="auto"/>
        <w:left w:val="none" w:sz="0" w:space="0" w:color="auto"/>
        <w:bottom w:val="none" w:sz="0" w:space="0" w:color="auto"/>
        <w:right w:val="none" w:sz="0" w:space="0" w:color="auto"/>
      </w:divBdr>
    </w:div>
    <w:div w:id="20250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al.com/capital-definition" TargetMode="External"/><Relationship Id="rId3" Type="http://schemas.openxmlformats.org/officeDocument/2006/relationships/settings" Target="settings.xml"/><Relationship Id="rId7" Type="http://schemas.openxmlformats.org/officeDocument/2006/relationships/hyperlink" Target="https://capital.com/investment-fund-defin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ages.pcmac.org/Uploads/DivineRedeemerLutheran/DivineRedeemerLutheran/Divisions/Forms/Legacy%20Circle%20Enrollment%20Form_%7BSISD297142F09AE%7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1904</Words>
  <Characters>9599</Characters>
  <Application>Microsoft Office Word</Application>
  <DocSecurity>0</DocSecurity>
  <Lines>199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Bader</dc:creator>
  <cp:keywords/>
  <dc:description/>
  <cp:lastModifiedBy>Stephanie Cutler</cp:lastModifiedBy>
  <cp:revision>2</cp:revision>
  <dcterms:created xsi:type="dcterms:W3CDTF">2023-01-23T16:20:00Z</dcterms:created>
  <dcterms:modified xsi:type="dcterms:W3CDTF">2023-01-23T16:20:00Z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e14c823c702d571e0b9d68dc1c72212b55b486b7969f196f0331a2cb95c83035</vt:lpwstr>
  </property>
</Properties>
</file>