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Geometry Syllabus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Franklin County HighSchool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Brandon Lester : </w:t>
      </w:r>
      <w:hyperlink r:id="rId6">
        <w:r w:rsidDel="00000000" w:rsidR="00000000" w:rsidRPr="00000000">
          <w:rPr>
            <w:rFonts w:ascii="Times New Roman" w:cs="Times New Roman" w:eastAsia="Times New Roman" w:hAnsi="Times New Roman"/>
            <w:color w:val="1155cc"/>
            <w:sz w:val="24"/>
            <w:szCs w:val="24"/>
            <w:u w:val="single"/>
            <w:rtl w:val="0"/>
          </w:rPr>
          <w:t xml:space="preserve">brandon.lester@fcstn.net</w:t>
        </w:r>
      </w:hyperlink>
      <w:r w:rsidDel="00000000" w:rsidR="00000000" w:rsidRPr="00000000">
        <w:rPr>
          <w:rFonts w:ascii="Times New Roman" w:cs="Times New Roman" w:eastAsia="Times New Roman" w:hAnsi="Times New Roman"/>
          <w:sz w:val="24"/>
          <w:szCs w:val="24"/>
          <w:rtl w:val="0"/>
        </w:rPr>
        <w:t xml:space="preserve"> , Room #: S223</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5">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to start off by saying how eager and excited I am to begin the 2025-2026 school year teaching Geometry. A little introduction of myself, I graduated from MTSU with a Bachelor's degree in Mathematics. I have always enjoyed math and the challenges it may bring in each problem. Along with teaching math, I am the assistant boy’s basketball coach here at FCHS. Sports and math are my biggest passions. My goal is to help all students develop confidence in themselves while learning and understanding math concepts in a fun and enjoyable learning environment. My ultimate goal is to make a difference in these students, so they can be successful in their future endeavors. I am excited to begin the school year and all the new adventures that may occur. </w:t>
      </w:r>
    </w:p>
    <w:p w:rsidR="00000000" w:rsidDel="00000000" w:rsidP="00000000" w:rsidRDefault="00000000" w:rsidRPr="00000000" w14:paraId="00000006">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Course Description: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focus of enVision Geometry is the study of Euclidean geometry. Studying plane figures both on and off the coordinate grid, students develop an understanding of the structures of geometry. Theorems and postulates are used to write proofs for properties of two-dimensional figures. Students use transformations to understand congruence in terms of rigid motions, and similarity in terms of similarity transformations. Students look at the relationships in right triangles to develop an understanding of trigonometry, and learn the Law of Sines and the Law of Cosines for all triangles. Students will also build on prior knowledge from Algebra 1.</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Textbook:</w:t>
      </w:r>
      <w:r w:rsidDel="00000000" w:rsidR="00000000" w:rsidRPr="00000000">
        <w:rPr>
          <w:rFonts w:ascii="Times New Roman" w:cs="Times New Roman" w:eastAsia="Times New Roman" w:hAnsi="Times New Roman"/>
          <w:sz w:val="24"/>
          <w:szCs w:val="24"/>
          <w:rtl w:val="0"/>
        </w:rPr>
        <w:t xml:space="preserve"> Savvas enVision Geometry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Materials:</w:t>
      </w:r>
      <w:r w:rsidDel="00000000" w:rsidR="00000000" w:rsidRPr="00000000">
        <w:rPr>
          <w:rFonts w:ascii="Times New Roman" w:cs="Times New Roman" w:eastAsia="Times New Roman" w:hAnsi="Times New Roman"/>
          <w:sz w:val="24"/>
          <w:szCs w:val="24"/>
          <w:rtl w:val="0"/>
        </w:rPr>
        <w:t xml:space="preserve"> Composition book/Notebook, Textbook, Paper, Pencils, Folder</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Classroom Rules and Expectations:</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 Throughout the week, we will be going over many new skills. Classroom attendance is important so students can benefit from more guided practice and deeper understanding and explanation of the material. Students will be allowed to go to the restroom in emergency situations. Students are expected to stay in class.</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Respectful - </w:t>
      </w:r>
    </w:p>
    <w:p w:rsidR="00000000" w:rsidDel="00000000" w:rsidP="00000000" w:rsidRDefault="00000000" w:rsidRPr="00000000" w14:paraId="00000011">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hands, feet, and objects to yourself. </w:t>
      </w:r>
    </w:p>
    <w:p w:rsidR="00000000" w:rsidDel="00000000" w:rsidP="00000000" w:rsidRDefault="00000000" w:rsidRPr="00000000" w14:paraId="00000012">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appropriate language and voice level. </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 to others respectfully.</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Responsible - </w:t>
      </w:r>
    </w:p>
    <w:p w:rsidR="00000000" w:rsidDel="00000000" w:rsidP="00000000" w:rsidRDefault="00000000" w:rsidRPr="00000000" w14:paraId="00000015">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 all required materials listed above to class everyday. </w:t>
      </w:r>
    </w:p>
    <w:p w:rsidR="00000000" w:rsidDel="00000000" w:rsidP="00000000" w:rsidRDefault="00000000" w:rsidRPr="00000000" w14:paraId="00000016">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and turn in all assignments.</w:t>
      </w:r>
    </w:p>
    <w:p w:rsidR="00000000" w:rsidDel="00000000" w:rsidP="00000000" w:rsidRDefault="00000000" w:rsidRPr="00000000" w14:paraId="00000017">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on time to class.</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Engaged - </w:t>
      </w:r>
    </w:p>
    <w:p w:rsidR="00000000" w:rsidDel="00000000" w:rsidP="00000000" w:rsidRDefault="00000000" w:rsidRPr="00000000" w14:paraId="00000019">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Extend yourself beyond the minimum.</w:t>
      </w:r>
    </w:p>
    <w:p w:rsidR="00000000" w:rsidDel="00000000" w:rsidP="00000000" w:rsidRDefault="00000000" w:rsidRPr="00000000" w14:paraId="0000001A">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for help when needed.</w:t>
      </w:r>
    </w:p>
    <w:p w:rsidR="00000000" w:rsidDel="00000000" w:rsidP="00000000" w:rsidRDefault="00000000" w:rsidRPr="00000000" w14:paraId="0000001B">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 ideas and participate.</w:t>
      </w:r>
    </w:p>
    <w:p w:rsidR="00000000" w:rsidDel="00000000" w:rsidP="00000000" w:rsidRDefault="00000000" w:rsidRPr="00000000" w14:paraId="0000001C">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at and listen to the speaker.</w:t>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of class - </w:t>
      </w:r>
    </w:p>
    <w:p w:rsidR="00000000" w:rsidDel="00000000" w:rsidP="00000000" w:rsidRDefault="00000000" w:rsidRPr="00000000" w14:paraId="0000001E">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 up your area and throw away any trash you may have.</w:t>
      </w:r>
    </w:p>
    <w:p w:rsidR="00000000" w:rsidDel="00000000" w:rsidP="00000000" w:rsidRDefault="00000000" w:rsidRPr="00000000" w14:paraId="0000001F">
      <w:pPr>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dismiss you, not the bell.</w:t>
      </w:r>
    </w:p>
    <w:p w:rsidR="00000000" w:rsidDel="00000000" w:rsidP="00000000" w:rsidRDefault="00000000" w:rsidRPr="00000000" w14:paraId="00000020">
      <w:pPr>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******Students are expected to follow classroom, school, and county guidelines.</w:t>
      </w: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3">
      <w:pPr>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Tardies:</w:t>
      </w:r>
    </w:p>
    <w:p w:rsidR="00000000" w:rsidDel="00000000" w:rsidP="00000000" w:rsidRDefault="00000000" w:rsidRPr="00000000" w14:paraId="0000002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expected to be on time to class, but situations do occur where they will be late to class. Students will be allowed 3 tardies to class in the semester. On the 4th tardy to class, the student will be referred to the grade level administrator/dean. If a situation does arise where the student may be late to class, the student will need to communicate with the teacher upon their arrival.</w:t>
      </w:r>
    </w:p>
    <w:p w:rsidR="00000000" w:rsidDel="00000000" w:rsidP="00000000" w:rsidRDefault="00000000" w:rsidRPr="00000000" w14:paraId="0000002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Cheating:</w:t>
      </w:r>
    </w:p>
    <w:p w:rsidR="00000000" w:rsidDel="00000000" w:rsidP="00000000" w:rsidRDefault="00000000" w:rsidRPr="00000000" w14:paraId="0000002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expected to complete their own work unless informed otherwise. Photomath, looking answers up on Chromebook/phone, and copying another student’s work is prohibited.</w:t>
      </w:r>
    </w:p>
    <w:p w:rsidR="00000000" w:rsidDel="00000000" w:rsidP="00000000" w:rsidRDefault="00000000" w:rsidRPr="00000000" w14:paraId="0000002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Grades: </w:t>
      </w:r>
      <w:r w:rsidDel="00000000" w:rsidR="00000000" w:rsidRPr="00000000">
        <w:rPr>
          <w:rFonts w:ascii="Times New Roman" w:cs="Times New Roman" w:eastAsia="Times New Roman" w:hAnsi="Times New Roman"/>
          <w:sz w:val="24"/>
          <w:szCs w:val="24"/>
          <w:rtl w:val="0"/>
        </w:rPr>
        <w:t xml:space="preserve">  Math grades will be based on the following:</w:t>
      </w:r>
    </w:p>
    <w:p w:rsidR="00000000" w:rsidDel="00000000" w:rsidP="00000000" w:rsidRDefault="00000000" w:rsidRPr="00000000" w14:paraId="0000002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Tests : 50%</w:t>
      </w:r>
    </w:p>
    <w:p w:rsidR="00000000" w:rsidDel="00000000" w:rsidP="00000000" w:rsidRDefault="00000000" w:rsidRPr="00000000" w14:paraId="0000002C">
      <w:pPr>
        <w:numPr>
          <w:ilvl w:val="0"/>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Quizzes : 20%</w:t>
      </w:r>
    </w:p>
    <w:p w:rsidR="00000000" w:rsidDel="00000000" w:rsidP="00000000" w:rsidRDefault="00000000" w:rsidRPr="00000000" w14:paraId="0000002D">
      <w:pPr>
        <w:numPr>
          <w:ilvl w:val="0"/>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Classwork/Homework : 30%</w:t>
      </w:r>
    </w:p>
    <w:p w:rsidR="00000000" w:rsidDel="00000000" w:rsidP="00000000" w:rsidRDefault="00000000" w:rsidRPr="00000000" w14:paraId="0000002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each semester, a EOC exam will be given to the class. The EOC exam is 15% of your last quarter grade (Quarter 2 and 4).</w:t>
      </w:r>
    </w:p>
    <w:p w:rsidR="00000000" w:rsidDel="00000000" w:rsidP="00000000" w:rsidRDefault="00000000" w:rsidRPr="00000000" w14:paraId="0000003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Grading Scale:</w:t>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A- 90-100</w:t>
      </w:r>
    </w:p>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B- 80-89</w:t>
      </w:r>
    </w:p>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C-70-79</w:t>
      </w:r>
    </w:p>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D-60-69</w:t>
      </w:r>
    </w:p>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F-59 &amp; Below</w:t>
      </w:r>
    </w:p>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Tests:</w:t>
      </w:r>
    </w:p>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Tests will be announced in advance. Students will have adequate time to prepare and study for each test before it is given. Open note tests will be given occasionally.</w:t>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Quizzes:</w:t>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time, quizzes will be announced in advance, but there will be an occasional pop quiz.</w:t>
      </w:r>
    </w:p>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Classwork:</w:t>
      </w:r>
    </w:p>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Classwork will consist of notes and in class work. </w:t>
      </w:r>
    </w:p>
    <w:p w:rsidR="00000000" w:rsidDel="00000000" w:rsidP="00000000" w:rsidRDefault="00000000" w:rsidRPr="00000000" w14:paraId="00000040">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Assignments will be given during class. These assignments will vary (worksheet, chromebook assignment, etc…). Students will have adequate time in class to complete these assignments.</w:t>
      </w:r>
    </w:p>
    <w:p w:rsidR="00000000" w:rsidDel="00000000" w:rsidP="00000000" w:rsidRDefault="00000000" w:rsidRPr="00000000" w14:paraId="00000041">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expected to keep a Geometry notebook or journal. Notes will be given out every day. The notebook or journal will periodically be taken up to be graded. </w:t>
      </w:r>
    </w:p>
    <w:p w:rsidR="00000000" w:rsidDel="00000000" w:rsidP="00000000" w:rsidRDefault="00000000" w:rsidRPr="00000000" w14:paraId="00000042">
      <w:pPr>
        <w:widowControl w:val="0"/>
        <w:spacing w:line="240" w:lineRule="auto"/>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3">
      <w:pPr>
        <w:widowControl w:val="0"/>
        <w:spacing w:line="24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Homework:</w:t>
      </w:r>
    </w:p>
    <w:p w:rsidR="00000000" w:rsidDel="00000000" w:rsidP="00000000" w:rsidRDefault="00000000" w:rsidRPr="00000000" w14:paraId="00000044">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homework assignments given throughout the year. Homework is a good way for the student to reinforce and practice what they have learned. When the homework assignment is given, the students will be informed when it is due depending on the length of the assignment. We will go over the homework everyday in class. </w:t>
      </w:r>
    </w:p>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Late / Missing Work:</w:t>
      </w:r>
    </w:p>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who does not have an assignment completed and ready to turn in the day the assignment is due will receive a twenty-percentage (20) point deduction and will be given one additional day to turn in the assignment. No late assignments will be accepted after the following day the assignment is due. A student is allowed two (2) late assignments per semester. After the second late assignment, the teacher will assign a grade of zero (0) for each subsequent late assignment. A student is responsible for arranging additional time with their teacher if the situation warrants.</w:t>
      </w:r>
    </w:p>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Make-up Work:</w:t>
      </w:r>
    </w:p>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responsibility of the student to see the requirements of the attendance policy are met, and all work missed is completed to the satisfaction of the teacher. As a minimum, a student will be allowed an equal number of days to complete the make-up work as the number of days that we missed. (Ex: a student who is absent 3 days should have all work turned in by the 3rd day that the student has returned to school). More time for make-up work may be granted in special circumstances by making arrangements with the teacher.</w:t>
      </w:r>
    </w:p>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Showing Math Work:</w:t>
      </w:r>
    </w:p>
    <w:p w:rsidR="00000000" w:rsidDel="00000000" w:rsidP="00000000" w:rsidRDefault="00000000" w:rsidRPr="00000000" w14:paraId="000000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vital that a student show their work when completing a problem. The student or I can not find the mistake if there is no work associated with the problem. When doing any type of math work, the student must show all their work to receive credit. I must see each step on how the student got to their answer. The student has the opportunity to earn points on the problem if they showed their work, even if they got the answer wrong. If no work is shown, the student will be asked to re-do the assignment or points will be deducted from their work.</w:t>
      </w:r>
    </w:p>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Communication:</w:t>
      </w:r>
    </w:p>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is important for your child’s academic and behavioral success. I will communicate with you through the school website, conferences, email, and phone calls. Do not hesitate to contact me if you have any questions, concerns, or comments</w:t>
      </w:r>
    </w:p>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School Website:</w:t>
      </w:r>
      <w:r w:rsidDel="00000000" w:rsidR="00000000" w:rsidRPr="00000000">
        <w:rPr>
          <w:rFonts w:ascii="Times New Roman" w:cs="Times New Roman" w:eastAsia="Times New Roman" w:hAnsi="Times New Roman"/>
          <w:sz w:val="24"/>
          <w:szCs w:val="24"/>
          <w:rtl w:val="0"/>
        </w:rPr>
        <w:t xml:space="preserve">    https://fchs.fcstn.net/     </w:t>
      </w:r>
    </w:p>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Email:</w:t>
      </w:r>
      <w:r w:rsidDel="00000000" w:rsidR="00000000" w:rsidRPr="00000000">
        <w:rPr>
          <w:rFonts w:ascii="Times New Roman" w:cs="Times New Roman" w:eastAsia="Times New Roman" w:hAnsi="Times New Roman"/>
          <w:sz w:val="24"/>
          <w:szCs w:val="24"/>
          <w:rtl w:val="0"/>
        </w:rPr>
        <w:t xml:space="preserve">      brandon.lester@fcstn.net</w:t>
      </w:r>
    </w:p>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Phone:</w:t>
      </w:r>
      <w:r w:rsidDel="00000000" w:rsidR="00000000" w:rsidRPr="00000000">
        <w:rPr>
          <w:rFonts w:ascii="Times New Roman" w:cs="Times New Roman" w:eastAsia="Times New Roman" w:hAnsi="Times New Roman"/>
          <w:sz w:val="24"/>
          <w:szCs w:val="24"/>
          <w:rtl w:val="0"/>
        </w:rPr>
        <w:t xml:space="preserve">      931-967-2821</w:t>
      </w:r>
    </w:p>
    <w:p w:rsidR="00000000" w:rsidDel="00000000" w:rsidP="00000000" w:rsidRDefault="00000000" w:rsidRPr="00000000" w14:paraId="00000057">
      <w:pPr>
        <w:widowControl w:val="0"/>
        <w:spacing w:line="240" w:lineRule="auto"/>
        <w:rPr>
          <w:sz w:val="24"/>
          <w:szCs w:val="24"/>
        </w:rPr>
      </w:pPr>
      <w:r w:rsidDel="00000000" w:rsidR="00000000" w:rsidRPr="00000000">
        <w:rPr>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randon.lester@fcst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