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06" w:rsidRPr="00D50E32" w:rsidRDefault="00342E06" w:rsidP="00342E06">
      <w:pPr>
        <w:jc w:val="center"/>
        <w:rPr>
          <w:b/>
          <w:bCs/>
        </w:rPr>
      </w:pPr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A65E4A" w:rsidP="00342E06">
      <w:pPr>
        <w:jc w:val="center"/>
        <w:rPr>
          <w:b/>
          <w:bCs/>
        </w:rPr>
      </w:pPr>
      <w:r>
        <w:rPr>
          <w:b/>
          <w:bCs/>
        </w:rPr>
        <w:t xml:space="preserve">May </w:t>
      </w:r>
      <w:r w:rsidR="00D122EC">
        <w:rPr>
          <w:b/>
          <w:bCs/>
        </w:rPr>
        <w:t>26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6442D6">
        <w:rPr>
          <w:b/>
          <w:bCs/>
        </w:rPr>
        <w:t>1</w:t>
      </w:r>
    </w:p>
    <w:p w:rsidR="00C57C90" w:rsidRPr="00D50E32" w:rsidRDefault="00D122EC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2C4150" w:rsidRDefault="00342E06" w:rsidP="00342E06">
      <w:pPr>
        <w:jc w:val="center"/>
        <w:rPr>
          <w:b/>
          <w:bCs/>
          <w:sz w:val="12"/>
          <w:szCs w:val="20"/>
        </w:rPr>
      </w:pPr>
    </w:p>
    <w:p w:rsidR="00342E06" w:rsidRPr="00D87EC6" w:rsidRDefault="00D122EC" w:rsidP="00342E06">
      <w:pPr>
        <w:pStyle w:val="BodyText"/>
      </w:pPr>
      <w:r>
        <w:t>A called</w:t>
      </w:r>
      <w:r w:rsidR="003C0331" w:rsidRPr="00D50E32">
        <w:t xml:space="preserve"> meeting of the Coffee County Board of Education was held </w:t>
      </w:r>
      <w:r>
        <w:t>May 26</w:t>
      </w:r>
      <w:r w:rsidR="003C0331" w:rsidRPr="00D50E32">
        <w:t>, 20</w:t>
      </w:r>
      <w:r w:rsidR="003C0331">
        <w:t>2</w:t>
      </w:r>
      <w:r w:rsidR="006442D6">
        <w:t>1</w:t>
      </w:r>
      <w:r w:rsidR="003C0331" w:rsidRPr="00D50E32">
        <w:t xml:space="preserve">, </w:t>
      </w:r>
      <w:r>
        <w:t>12</w:t>
      </w:r>
      <w:r w:rsidR="003C0331" w:rsidRPr="00D50E32">
        <w:t>:</w:t>
      </w:r>
      <w:r>
        <w:t>15</w:t>
      </w:r>
      <w:r w:rsidR="003C0331" w:rsidRPr="00D50E32">
        <w:t xml:space="preserve"> p.m. in the </w:t>
      </w:r>
      <w:r w:rsidR="00AF1DB2">
        <w:t>Board of Education Office, Elba, Alabama</w:t>
      </w:r>
      <w:r w:rsidR="000C4556">
        <w:t>.</w:t>
      </w:r>
    </w:p>
    <w:p w:rsidR="00342E06" w:rsidRPr="002C4150" w:rsidRDefault="00342E06" w:rsidP="00342E06">
      <w:pPr>
        <w:pStyle w:val="BodyText"/>
        <w:rPr>
          <w:sz w:val="12"/>
          <w:szCs w:val="20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 xml:space="preserve">Brian McLeod, Galen </w:t>
      </w:r>
      <w:proofErr w:type="spellStart"/>
      <w:r w:rsidRPr="00D87EC6">
        <w:rPr>
          <w:b w:val="0"/>
        </w:rPr>
        <w:t>McWaters</w:t>
      </w:r>
      <w:proofErr w:type="spellEnd"/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AF1DB2">
        <w:rPr>
          <w:b w:val="0"/>
        </w:rPr>
        <w:t>Sherry</w:t>
      </w:r>
      <w:r w:rsidR="003C0331">
        <w:rPr>
          <w:b w:val="0"/>
        </w:rPr>
        <w:t xml:space="preserve"> </w:t>
      </w:r>
      <w:proofErr w:type="spellStart"/>
      <w:r w:rsidR="003C0331">
        <w:rPr>
          <w:b w:val="0"/>
        </w:rPr>
        <w:t>Eddins</w:t>
      </w:r>
      <w:proofErr w:type="spellEnd"/>
      <w:r w:rsidR="003C0331">
        <w:rPr>
          <w:b w:val="0"/>
        </w:rPr>
        <w:t xml:space="preserve">, </w:t>
      </w:r>
      <w:r w:rsidR="006442D6">
        <w:rPr>
          <w:b w:val="0"/>
        </w:rPr>
        <w:t>M</w:t>
      </w:r>
      <w:r w:rsidR="00EB4CA7">
        <w:rPr>
          <w:b w:val="0"/>
        </w:rPr>
        <w:t xml:space="preserve">ike Bailey, </w:t>
      </w:r>
      <w:r w:rsidR="00A65E4A">
        <w:rPr>
          <w:b w:val="0"/>
        </w:rPr>
        <w:t xml:space="preserve">Brandi </w:t>
      </w:r>
      <w:proofErr w:type="spellStart"/>
      <w:r w:rsidR="00A65E4A">
        <w:rPr>
          <w:b w:val="0"/>
        </w:rPr>
        <w:t>Carr</w:t>
      </w:r>
      <w:proofErr w:type="spellEnd"/>
      <w:r w:rsidR="002A35E8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 xml:space="preserve">Superintendent: Kevin D. </w:t>
      </w:r>
      <w:proofErr w:type="spellStart"/>
      <w:r w:rsidRPr="00D87EC6">
        <w:rPr>
          <w:b w:val="0"/>
        </w:rPr>
        <w:t>Killingsworth</w:t>
      </w:r>
      <w:proofErr w:type="spellEnd"/>
    </w:p>
    <w:p w:rsidR="00342E06" w:rsidRPr="002C4150" w:rsidRDefault="00342E06" w:rsidP="00342E06">
      <w:pPr>
        <w:rPr>
          <w:sz w:val="12"/>
          <w:szCs w:val="16"/>
        </w:rPr>
      </w:pPr>
    </w:p>
    <w:p w:rsidR="00342E06" w:rsidRDefault="00342E06" w:rsidP="00342E06">
      <w:pPr>
        <w:pStyle w:val="Heading1"/>
      </w:pPr>
      <w:r w:rsidRPr="00D50E32">
        <w:t>ABSENT</w:t>
      </w:r>
    </w:p>
    <w:p w:rsidR="00342E06" w:rsidRPr="00EB4CA7" w:rsidRDefault="00D122EC" w:rsidP="00342E06">
      <w:pPr>
        <w:pStyle w:val="BodyText"/>
        <w:rPr>
          <w:bCs/>
        </w:rPr>
      </w:pPr>
      <w:r>
        <w:rPr>
          <w:bCs/>
        </w:rPr>
        <w:t>Eric Payne and Wendy Massey</w:t>
      </w:r>
    </w:p>
    <w:p w:rsidR="00EB4CA7" w:rsidRPr="002C4150" w:rsidRDefault="00EB4CA7" w:rsidP="00342E06">
      <w:pPr>
        <w:pStyle w:val="BodyText"/>
        <w:rPr>
          <w:b/>
          <w:bCs/>
          <w:sz w:val="12"/>
          <w:szCs w:val="16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 xml:space="preserve">Mr. McLeod called the meeting to order. </w:t>
      </w:r>
    </w:p>
    <w:p w:rsidR="00AF1DB2" w:rsidRPr="002C4150" w:rsidRDefault="00AF1DB2" w:rsidP="00AF1DB2">
      <w:pPr>
        <w:jc w:val="both"/>
        <w:rPr>
          <w:b/>
          <w:sz w:val="12"/>
          <w:szCs w:val="16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Pr="00D50E32" w:rsidRDefault="00342E06" w:rsidP="00342E06">
      <w:pPr>
        <w:jc w:val="both"/>
      </w:pPr>
      <w:r w:rsidRPr="002B06E7">
        <w:t xml:space="preserve">A motion was made by </w:t>
      </w:r>
      <w:r w:rsidR="00DE0ECB">
        <w:t xml:space="preserve">Mr. </w:t>
      </w:r>
      <w:r w:rsidR="00EB4CA7">
        <w:t>Bailey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Mrs. </w:t>
      </w:r>
      <w:proofErr w:type="spellStart"/>
      <w:r w:rsidR="00D122EC">
        <w:t>Carr</w:t>
      </w:r>
      <w:proofErr w:type="spellEnd"/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342E06" w:rsidRPr="002C4150" w:rsidRDefault="00342E06" w:rsidP="00342E06">
      <w:pPr>
        <w:jc w:val="both"/>
        <w:rPr>
          <w:b/>
          <w:sz w:val="12"/>
          <w:szCs w:val="16"/>
        </w:rPr>
      </w:pPr>
    </w:p>
    <w:p w:rsidR="00342E06" w:rsidRPr="00D50E32" w:rsidRDefault="00342E06" w:rsidP="00342E06">
      <w:pPr>
        <w:jc w:val="both"/>
        <w:rPr>
          <w:b/>
        </w:rPr>
      </w:pPr>
      <w:r w:rsidRPr="00D50E32">
        <w:rPr>
          <w:b/>
        </w:rPr>
        <w:t xml:space="preserve">APPROVAL OF MINUTES OF </w:t>
      </w:r>
      <w:r w:rsidR="00D122EC">
        <w:rPr>
          <w:b/>
        </w:rPr>
        <w:t>MAY</w:t>
      </w:r>
      <w:r w:rsidR="00A65E4A">
        <w:rPr>
          <w:b/>
        </w:rPr>
        <w:t xml:space="preserve"> </w:t>
      </w:r>
      <w:r w:rsidR="00D122EC">
        <w:rPr>
          <w:b/>
        </w:rPr>
        <w:t>4</w:t>
      </w:r>
      <w:r w:rsidR="000E1C87">
        <w:rPr>
          <w:b/>
        </w:rPr>
        <w:t>, 2021</w:t>
      </w:r>
    </w:p>
    <w:p w:rsidR="00342E06" w:rsidRDefault="00703128" w:rsidP="00342E06">
      <w:pPr>
        <w:jc w:val="both"/>
      </w:pPr>
      <w:r>
        <w:t>The m</w:t>
      </w:r>
      <w:r w:rsidR="006C4AD5">
        <w:t xml:space="preserve">inutes of the </w:t>
      </w:r>
      <w:r w:rsidR="00D122EC">
        <w:t>May</w:t>
      </w:r>
      <w:r w:rsidR="00A65E4A">
        <w:t xml:space="preserve"> </w:t>
      </w:r>
      <w:r w:rsidR="00D122EC">
        <w:t>4</w:t>
      </w:r>
      <w:r w:rsidR="000E1C87">
        <w:t>, 2021</w:t>
      </w:r>
      <w:r w:rsidR="004217A5">
        <w:t>,</w:t>
      </w:r>
      <w:r w:rsidR="00E676D5">
        <w:t xml:space="preserve"> meeting</w:t>
      </w:r>
      <w:r w:rsidR="0033435B">
        <w:t xml:space="preserve"> </w:t>
      </w:r>
      <w:r w:rsidR="00342E06" w:rsidRPr="00D50E32">
        <w:t>w</w:t>
      </w:r>
      <w:r w:rsidR="009C0091">
        <w:t>ere</w:t>
      </w:r>
      <w:r w:rsidR="00342E06" w:rsidRPr="00D50E32">
        <w:t xml:space="preserve"> approved as printed.  </w:t>
      </w:r>
    </w:p>
    <w:p w:rsidR="006B3EC3" w:rsidRPr="002C4150" w:rsidRDefault="006B3EC3" w:rsidP="006B3EC3">
      <w:pPr>
        <w:jc w:val="both"/>
        <w:rPr>
          <w:sz w:val="12"/>
          <w:szCs w:val="16"/>
        </w:rPr>
      </w:pPr>
    </w:p>
    <w:p w:rsidR="00D122EC" w:rsidRDefault="00D122EC" w:rsidP="006B3EC3">
      <w:pPr>
        <w:jc w:val="both"/>
        <w:rPr>
          <w:b/>
        </w:rPr>
      </w:pPr>
      <w:r>
        <w:rPr>
          <w:b/>
        </w:rPr>
        <w:t>STATE OF ALABAMA DEPARTMENT OF EXAMINERS OF PUBLIC ACCOUNTS</w:t>
      </w:r>
    </w:p>
    <w:p w:rsidR="000233BA" w:rsidRDefault="000233BA" w:rsidP="000233BA">
      <w:pPr>
        <w:jc w:val="both"/>
      </w:pPr>
      <w:r>
        <w:t xml:space="preserve">Lynn Otto with the State of Alabama Department of Examiners of Public Accounts stated that no findings were noted in the report as a result of the audit for the period of October 1, 2019 through September 30, 2020.  </w:t>
      </w:r>
    </w:p>
    <w:p w:rsidR="000E1C87" w:rsidRPr="002C4150" w:rsidRDefault="000E1C87" w:rsidP="006B3EC3">
      <w:pPr>
        <w:jc w:val="both"/>
        <w:rPr>
          <w:sz w:val="12"/>
          <w:szCs w:val="16"/>
        </w:rPr>
      </w:pPr>
    </w:p>
    <w:p w:rsidR="006442D6" w:rsidRDefault="00825390" w:rsidP="006B3EC3">
      <w:pPr>
        <w:jc w:val="both"/>
      </w:pPr>
      <w:r>
        <w:rPr>
          <w:b/>
        </w:rPr>
        <w:t>A</w:t>
      </w:r>
      <w:r w:rsidR="000233BA">
        <w:rPr>
          <w:b/>
        </w:rPr>
        <w:t>PPROVAL OF EXTENSION OF SCHOOL COUNSELORS CONTRACTS</w:t>
      </w:r>
    </w:p>
    <w:p w:rsidR="003A43F2" w:rsidRDefault="000233BA" w:rsidP="00A65E4A">
      <w:pPr>
        <w:jc w:val="both"/>
      </w:pPr>
      <w:r>
        <w:t xml:space="preserve">Mrs. Crosby discussed the extension of school counselor contracts during the work session prior to the board meeting.  </w:t>
      </w:r>
      <w:r w:rsidR="00A65E4A">
        <w:t xml:space="preserve">Mr. </w:t>
      </w:r>
      <w:proofErr w:type="spellStart"/>
      <w:r w:rsidR="00A65E4A">
        <w:t>Killingsworth</w:t>
      </w:r>
      <w:proofErr w:type="spellEnd"/>
      <w:r w:rsidR="00A65E4A">
        <w:t xml:space="preserve"> recommended the approva</w:t>
      </w:r>
      <w:r w:rsidR="00C313DE">
        <w:t>l to extend the school counselors contracts to 10 month for the elementary counselors and 10.5 months for the high school counselors.</w:t>
      </w:r>
      <w:r w:rsidR="00A65E4A">
        <w:t xml:space="preserve">  A motion was made by Mrs. </w:t>
      </w:r>
      <w:proofErr w:type="spellStart"/>
      <w:r w:rsidR="00C313DE">
        <w:t>Eddins</w:t>
      </w:r>
      <w:proofErr w:type="spellEnd"/>
      <w:r w:rsidR="00A65E4A">
        <w:t xml:space="preserve"> with a second by Mr</w:t>
      </w:r>
      <w:r w:rsidR="00C313DE">
        <w:t>s</w:t>
      </w:r>
      <w:r w:rsidR="00A65E4A">
        <w:t xml:space="preserve">. </w:t>
      </w:r>
      <w:proofErr w:type="spellStart"/>
      <w:r w:rsidR="00C313DE">
        <w:t>Carr</w:t>
      </w:r>
      <w:proofErr w:type="spellEnd"/>
      <w:r w:rsidR="00A65E4A">
        <w:t xml:space="preserve"> and it passed unanimously.</w:t>
      </w:r>
    </w:p>
    <w:p w:rsidR="0059061A" w:rsidRPr="002C4150" w:rsidRDefault="0059061A" w:rsidP="003A43F2">
      <w:pPr>
        <w:jc w:val="both"/>
        <w:rPr>
          <w:sz w:val="12"/>
          <w:szCs w:val="16"/>
        </w:rPr>
      </w:pPr>
    </w:p>
    <w:p w:rsidR="00266F85" w:rsidRDefault="0059061A" w:rsidP="006B3EC3">
      <w:pPr>
        <w:jc w:val="both"/>
        <w:rPr>
          <w:b/>
        </w:rPr>
      </w:pPr>
      <w:r>
        <w:rPr>
          <w:b/>
        </w:rPr>
        <w:t>A</w:t>
      </w:r>
      <w:r w:rsidR="00C313DE">
        <w:rPr>
          <w:b/>
        </w:rPr>
        <w:t>PPROVAL OF LEAD NURSE SUPPLEMENT</w:t>
      </w:r>
    </w:p>
    <w:p w:rsidR="000A5D59" w:rsidRDefault="00C313DE" w:rsidP="00E429BA">
      <w:pPr>
        <w:jc w:val="both"/>
      </w:pPr>
      <w:r>
        <w:t>Mr. Harrison discussed the additional responsibilities of the Lead Nurse beyond her regular duties during the work session prior to the board meeting.</w:t>
      </w:r>
      <w:r w:rsidR="00E429BA">
        <w:t xml:space="preserve"> </w:t>
      </w:r>
      <w:r>
        <w:t xml:space="preserve">Mr. </w:t>
      </w:r>
      <w:proofErr w:type="spellStart"/>
      <w:r>
        <w:t>Killingsworth</w:t>
      </w:r>
      <w:proofErr w:type="spellEnd"/>
      <w:r>
        <w:t xml:space="preserve"> recommended the approval of a $4,000 supplement to the lead nurse salary.</w:t>
      </w:r>
      <w:r w:rsidR="00E429BA">
        <w:t xml:space="preserve"> </w:t>
      </w:r>
      <w:r w:rsidR="000A5D59">
        <w:t xml:space="preserve">Mr. </w:t>
      </w:r>
      <w:proofErr w:type="spellStart"/>
      <w:r>
        <w:t>McWaters</w:t>
      </w:r>
      <w:proofErr w:type="spellEnd"/>
      <w:r w:rsidR="00E429BA">
        <w:t xml:space="preserve"> made a motion to approve </w:t>
      </w:r>
      <w:r>
        <w:t>the supplement</w:t>
      </w:r>
      <w:r w:rsidR="000A5D59">
        <w:t xml:space="preserve"> with a second by Mr</w:t>
      </w:r>
      <w:r>
        <w:t>s</w:t>
      </w:r>
      <w:r w:rsidR="000A5D59">
        <w:t xml:space="preserve">. </w:t>
      </w:r>
      <w:proofErr w:type="spellStart"/>
      <w:r>
        <w:t>Carr</w:t>
      </w:r>
      <w:proofErr w:type="spellEnd"/>
      <w:r w:rsidR="000A5D59">
        <w:t xml:space="preserve"> and it passed unanimously.</w:t>
      </w:r>
    </w:p>
    <w:p w:rsidR="0062180E" w:rsidRPr="002C4150" w:rsidRDefault="0062180E" w:rsidP="00E429BA">
      <w:pPr>
        <w:jc w:val="both"/>
        <w:rPr>
          <w:sz w:val="12"/>
          <w:szCs w:val="20"/>
        </w:rPr>
      </w:pPr>
    </w:p>
    <w:p w:rsidR="0062180E" w:rsidRDefault="0062180E" w:rsidP="00E429BA">
      <w:pPr>
        <w:jc w:val="both"/>
        <w:rPr>
          <w:b/>
        </w:rPr>
      </w:pPr>
      <w:r>
        <w:rPr>
          <w:b/>
        </w:rPr>
        <w:t>APPROVAL TO AMEND FY21 BUDGET</w:t>
      </w:r>
    </w:p>
    <w:p w:rsidR="0062180E" w:rsidRDefault="0062180E" w:rsidP="0062180E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recommended amendment of the annual budget in order to budget carryover federal funds from the previous fiscal year and to make any other necessary changes to the current year budget</w:t>
      </w:r>
      <w:r w:rsidR="002C7B23">
        <w:t xml:space="preserve"> including ESSER funds</w:t>
      </w:r>
      <w:r>
        <w:t xml:space="preserve">.  Mr. Bailey made a motion to accept the recommendation.  A second was made by Mr. </w:t>
      </w:r>
      <w:proofErr w:type="spellStart"/>
      <w:r w:rsidR="002C7B23">
        <w:t>McWaters</w:t>
      </w:r>
      <w:proofErr w:type="spellEnd"/>
      <w:r>
        <w:t xml:space="preserve"> and passed unanimously.</w:t>
      </w:r>
    </w:p>
    <w:p w:rsidR="00B25BED" w:rsidRPr="002C4150" w:rsidRDefault="00B25BED" w:rsidP="0062180E">
      <w:pPr>
        <w:jc w:val="both"/>
        <w:rPr>
          <w:sz w:val="12"/>
          <w:szCs w:val="20"/>
        </w:rPr>
      </w:pPr>
    </w:p>
    <w:p w:rsidR="00B25BED" w:rsidRDefault="00B25BED" w:rsidP="0062180E">
      <w:pPr>
        <w:jc w:val="both"/>
      </w:pPr>
      <w:r>
        <w:rPr>
          <w:b/>
        </w:rPr>
        <w:t>APPROVAL TO ACCEPT LOW BID FOR ROOF REPLACEMENTS ON VARIOUS SCHOOL BUILDINGS</w:t>
      </w:r>
    </w:p>
    <w:p w:rsidR="00416EC8" w:rsidRDefault="00416EC8" w:rsidP="00416EC8">
      <w:pPr>
        <w:jc w:val="both"/>
      </w:pPr>
      <w:r>
        <w:t>Bids for roof replacements were opened on May 25, 2021, 2:00 p.m.  Bids were as follows:</w:t>
      </w:r>
    </w:p>
    <w:p w:rsidR="00416EC8" w:rsidRPr="002C4150" w:rsidRDefault="00416EC8" w:rsidP="00416EC8">
      <w:pPr>
        <w:jc w:val="both"/>
        <w:rPr>
          <w:sz w:val="12"/>
          <w:szCs w:val="20"/>
        </w:rPr>
      </w:pPr>
    </w:p>
    <w:p w:rsidR="00416EC8" w:rsidRDefault="00416EC8" w:rsidP="00416EC8">
      <w:pPr>
        <w:jc w:val="both"/>
      </w:pPr>
      <w:r>
        <w:tab/>
        <w:t>Alabama Roofing and Sheet Metal    $432,550</w:t>
      </w:r>
      <w:r>
        <w:tab/>
        <w:t>Hughes Construction      NO BID</w:t>
      </w:r>
    </w:p>
    <w:p w:rsidR="00416EC8" w:rsidRDefault="00416EC8" w:rsidP="00416EC8">
      <w:pPr>
        <w:jc w:val="both"/>
        <w:rPr>
          <w:sz w:val="12"/>
        </w:rPr>
      </w:pPr>
      <w:r>
        <w:tab/>
        <w:t>Old South Roofing</w:t>
      </w:r>
      <w:r>
        <w:tab/>
        <w:t xml:space="preserve">                       $424,603          GMC Blue                      $626,100</w:t>
      </w:r>
    </w:p>
    <w:p w:rsidR="002C4150" w:rsidRPr="002C4150" w:rsidRDefault="002C4150" w:rsidP="00416EC8">
      <w:pPr>
        <w:jc w:val="both"/>
        <w:rPr>
          <w:sz w:val="12"/>
        </w:rPr>
      </w:pPr>
    </w:p>
    <w:p w:rsidR="00416EC8" w:rsidRPr="002C4150" w:rsidRDefault="00416EC8" w:rsidP="00416EC8">
      <w:pPr>
        <w:jc w:val="both"/>
        <w:rPr>
          <w:sz w:val="16"/>
        </w:rPr>
      </w:pPr>
      <w:r>
        <w:t xml:space="preserve">Mr. </w:t>
      </w:r>
      <w:proofErr w:type="spellStart"/>
      <w:r>
        <w:t>Killingsworth</w:t>
      </w:r>
      <w:proofErr w:type="spellEnd"/>
      <w:r>
        <w:t xml:space="preserve"> recommended the low bid of $424,603 from Old South Roofing be awarded.  A motion was made by Mr. Bailey with a second by Mr. </w:t>
      </w:r>
      <w:proofErr w:type="spellStart"/>
      <w:r>
        <w:t>McWaters</w:t>
      </w:r>
      <w:proofErr w:type="spellEnd"/>
      <w:r>
        <w:t>. The bid was approved unanimously.</w:t>
      </w:r>
    </w:p>
    <w:p w:rsidR="00B25BED" w:rsidRPr="002C4150" w:rsidRDefault="00B25BED" w:rsidP="0062180E">
      <w:pPr>
        <w:jc w:val="both"/>
        <w:rPr>
          <w:sz w:val="12"/>
          <w:szCs w:val="20"/>
        </w:rPr>
      </w:pPr>
    </w:p>
    <w:p w:rsidR="003C6508" w:rsidRDefault="003C6508" w:rsidP="003C6508">
      <w:pPr>
        <w:ind w:left="360" w:hanging="360"/>
        <w:jc w:val="both"/>
        <w:rPr>
          <w:b/>
        </w:rPr>
      </w:pPr>
      <w:r>
        <w:rPr>
          <w:b/>
        </w:rPr>
        <w:t>EXECUTIVE SESSION</w:t>
      </w:r>
    </w:p>
    <w:p w:rsidR="000A5D59" w:rsidRDefault="00A17706" w:rsidP="00266F85">
      <w:pPr>
        <w:jc w:val="both"/>
      </w:pPr>
      <w:r>
        <w:t>None</w:t>
      </w:r>
    </w:p>
    <w:p w:rsidR="002D6A2A" w:rsidRPr="002C4150" w:rsidRDefault="002D6A2A" w:rsidP="003C6508">
      <w:pPr>
        <w:ind w:left="360" w:hanging="360"/>
        <w:jc w:val="both"/>
        <w:rPr>
          <w:b/>
          <w:sz w:val="12"/>
          <w:szCs w:val="20"/>
        </w:rPr>
      </w:pPr>
    </w:p>
    <w:p w:rsidR="003C6508" w:rsidRPr="00513DA1" w:rsidRDefault="003C6508" w:rsidP="003C6508">
      <w:pPr>
        <w:ind w:left="360" w:hanging="360"/>
        <w:jc w:val="both"/>
        <w:rPr>
          <w:b/>
        </w:rPr>
      </w:pPr>
      <w:r w:rsidRPr="00513DA1">
        <w:rPr>
          <w:b/>
        </w:rPr>
        <w:t>PERSONNEL</w:t>
      </w:r>
    </w:p>
    <w:p w:rsidR="004538D5" w:rsidRDefault="004538D5" w:rsidP="004538D5">
      <w:pPr>
        <w:jc w:val="both"/>
      </w:pPr>
      <w:r w:rsidRPr="00513DA1">
        <w:t xml:space="preserve">Mr. </w:t>
      </w:r>
      <w:proofErr w:type="spellStart"/>
      <w:r w:rsidRPr="00513DA1">
        <w:t>Killingsworth</w:t>
      </w:r>
      <w:proofErr w:type="spellEnd"/>
      <w:r w:rsidRPr="00513DA1">
        <w:t xml:space="preserve"> recommended the following personnel actions be approved as presented in writing:</w:t>
      </w:r>
    </w:p>
    <w:p w:rsidR="00B25BED" w:rsidRPr="002C4150" w:rsidRDefault="00B25BED" w:rsidP="004538D5">
      <w:pPr>
        <w:jc w:val="both"/>
        <w:rPr>
          <w:sz w:val="12"/>
          <w:szCs w:val="20"/>
        </w:rPr>
      </w:pPr>
    </w:p>
    <w:p w:rsidR="00B25BED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CERTIFICATED PERSONNEL</w:t>
      </w:r>
    </w:p>
    <w:p w:rsidR="00B25BED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 is recommended to be approved:</w:t>
      </w:r>
    </w:p>
    <w:p w:rsidR="00B25BED" w:rsidRPr="002C4150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  <w:sz w:val="8"/>
          <w:szCs w:val="16"/>
        </w:rPr>
      </w:pPr>
    </w:p>
    <w:p w:rsidR="00B25BED" w:rsidRPr="00670483" w:rsidRDefault="00B25BED" w:rsidP="00B25BED">
      <w:pPr>
        <w:pStyle w:val="ListParagraph"/>
        <w:numPr>
          <w:ilvl w:val="0"/>
          <w:numId w:val="6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Shiloh Lyles</w:t>
      </w:r>
      <w:r w:rsidRPr="005A5D43">
        <w:rPr>
          <w:b/>
        </w:rPr>
        <w:t xml:space="preserve"> – </w:t>
      </w:r>
      <w:r>
        <w:t>Teacher at New Brockton High School effective for the</w:t>
      </w:r>
    </w:p>
    <w:p w:rsidR="00B25BED" w:rsidRDefault="00B25BED" w:rsidP="00B25BED">
      <w:pPr>
        <w:pStyle w:val="ListParagraph"/>
        <w:tabs>
          <w:tab w:val="left" w:pos="8640"/>
          <w:tab w:val="left" w:pos="8730"/>
        </w:tabs>
        <w:ind w:right="720"/>
        <w:jc w:val="both"/>
      </w:pPr>
      <w:r>
        <w:t xml:space="preserve">2021-2022 school year. </w:t>
      </w:r>
    </w:p>
    <w:p w:rsidR="00B25BED" w:rsidRDefault="00B25BED" w:rsidP="00B25BED">
      <w:pPr>
        <w:pStyle w:val="ListParagraph"/>
        <w:numPr>
          <w:ilvl w:val="0"/>
          <w:numId w:val="6"/>
        </w:numPr>
        <w:tabs>
          <w:tab w:val="left" w:pos="8640"/>
          <w:tab w:val="left" w:pos="8730"/>
        </w:tabs>
        <w:ind w:right="720"/>
        <w:jc w:val="both"/>
      </w:pPr>
      <w:r>
        <w:rPr>
          <w:b/>
        </w:rPr>
        <w:t xml:space="preserve">Bethany Tracy – </w:t>
      </w:r>
      <w:r>
        <w:t xml:space="preserve">District-Wide Speech Language Pathologist effective for the 2021-2022 school year. </w:t>
      </w:r>
    </w:p>
    <w:p w:rsidR="00B25BED" w:rsidRPr="002C4150" w:rsidRDefault="00B25BED" w:rsidP="00B25BED">
      <w:pPr>
        <w:pStyle w:val="ListParagraph"/>
        <w:tabs>
          <w:tab w:val="left" w:pos="8640"/>
          <w:tab w:val="left" w:pos="8730"/>
        </w:tabs>
        <w:ind w:left="90" w:right="720"/>
        <w:jc w:val="both"/>
        <w:rPr>
          <w:sz w:val="8"/>
          <w:szCs w:val="12"/>
        </w:rPr>
      </w:pPr>
    </w:p>
    <w:p w:rsidR="00B25BED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resignation is recommended to be approved:</w:t>
      </w:r>
    </w:p>
    <w:p w:rsidR="00B25BED" w:rsidRPr="00165069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  <w:sz w:val="12"/>
          <w:szCs w:val="12"/>
        </w:rPr>
      </w:pPr>
    </w:p>
    <w:p w:rsidR="00B25BED" w:rsidRPr="00BC2EF4" w:rsidRDefault="00B25BED" w:rsidP="00B25BED">
      <w:pPr>
        <w:pStyle w:val="ListParagraph"/>
        <w:numPr>
          <w:ilvl w:val="0"/>
          <w:numId w:val="7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Robert Speed</w:t>
      </w:r>
      <w:r>
        <w:t xml:space="preserve"> – Teacher at New Brockton High School.  Mr. Speed withdrew his acceptance of the teacher position at New Brockton High School for the 2021-2022 school year. </w:t>
      </w:r>
    </w:p>
    <w:p w:rsidR="00B25BED" w:rsidRPr="00BF273C" w:rsidRDefault="00B25BED" w:rsidP="00B25BED">
      <w:pPr>
        <w:pStyle w:val="ListParagraph"/>
        <w:numPr>
          <w:ilvl w:val="0"/>
          <w:numId w:val="7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Kayla Purvis – </w:t>
      </w:r>
      <w:r>
        <w:t xml:space="preserve">Teacher at Zion Chapel School effective at the end of the 2020-2021 school year.  </w:t>
      </w:r>
    </w:p>
    <w:p w:rsidR="00B25BED" w:rsidRPr="004E43AC" w:rsidRDefault="00B25BED" w:rsidP="00B25BED">
      <w:pPr>
        <w:pStyle w:val="ListParagraph"/>
        <w:numPr>
          <w:ilvl w:val="0"/>
          <w:numId w:val="7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Layne Weaver – </w:t>
      </w:r>
      <w:r>
        <w:t>Teacher at Kinston School effective at the end of the 2020-2021 school year.</w:t>
      </w:r>
    </w:p>
    <w:p w:rsidR="00B25BED" w:rsidRPr="0026513F" w:rsidRDefault="00B25BED" w:rsidP="00B25BED">
      <w:pPr>
        <w:pStyle w:val="ListParagraph"/>
        <w:numPr>
          <w:ilvl w:val="0"/>
          <w:numId w:val="7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Katie Rachel</w:t>
      </w:r>
      <w:r>
        <w:t xml:space="preserve"> – Teacher at New Brockton Elementary School effective at the end of the 2020-2021 school year. </w:t>
      </w:r>
    </w:p>
    <w:p w:rsidR="00B25BED" w:rsidRPr="002C4150" w:rsidRDefault="00B25BED" w:rsidP="00B25BED">
      <w:pPr>
        <w:pStyle w:val="ListParagraph"/>
        <w:tabs>
          <w:tab w:val="left" w:pos="8640"/>
          <w:tab w:val="left" w:pos="8730"/>
        </w:tabs>
        <w:ind w:right="720"/>
        <w:jc w:val="both"/>
        <w:rPr>
          <w:b/>
          <w:sz w:val="8"/>
          <w:szCs w:val="12"/>
        </w:rPr>
      </w:pPr>
    </w:p>
    <w:p w:rsidR="00B25BED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CLASSIFIED PERSONNEL</w:t>
      </w:r>
    </w:p>
    <w:p w:rsidR="00B25BED" w:rsidRDefault="00B25BED" w:rsidP="00B25BED">
      <w:pPr>
        <w:jc w:val="both"/>
        <w:rPr>
          <w:b/>
        </w:rPr>
      </w:pPr>
      <w:r>
        <w:rPr>
          <w:b/>
        </w:rPr>
        <w:t>The following probationary employee is recommended for nonrenewal:</w:t>
      </w:r>
    </w:p>
    <w:p w:rsidR="00B25BED" w:rsidRPr="002C4150" w:rsidRDefault="00B25BED" w:rsidP="00B25BED">
      <w:pPr>
        <w:jc w:val="both"/>
        <w:rPr>
          <w:b/>
          <w:sz w:val="8"/>
          <w:szCs w:val="12"/>
        </w:rPr>
      </w:pPr>
    </w:p>
    <w:p w:rsidR="00B25BED" w:rsidRDefault="00B25BED" w:rsidP="00B25BED">
      <w:pPr>
        <w:pStyle w:val="ListParagraph"/>
        <w:numPr>
          <w:ilvl w:val="0"/>
          <w:numId w:val="9"/>
        </w:numPr>
        <w:ind w:left="360" w:firstLine="0"/>
        <w:jc w:val="both"/>
      </w:pPr>
      <w:proofErr w:type="spellStart"/>
      <w:r>
        <w:rPr>
          <w:b/>
        </w:rPr>
        <w:t>Lyntresa</w:t>
      </w:r>
      <w:proofErr w:type="spellEnd"/>
      <w:r>
        <w:rPr>
          <w:b/>
        </w:rPr>
        <w:t xml:space="preserve"> Locke </w:t>
      </w:r>
      <w:r>
        <w:t xml:space="preserve">– Bookkeeper at New Brockton High School effective at the end </w:t>
      </w:r>
    </w:p>
    <w:p w:rsidR="00B25BED" w:rsidRDefault="00B25BED" w:rsidP="00B25BED">
      <w:pPr>
        <w:pStyle w:val="ListParagraph"/>
        <w:ind w:left="360"/>
        <w:jc w:val="both"/>
      </w:pPr>
      <w:r>
        <w:rPr>
          <w:b/>
        </w:rPr>
        <w:t xml:space="preserve">      </w:t>
      </w:r>
      <w:proofErr w:type="gramStart"/>
      <w:r>
        <w:t>of</w:t>
      </w:r>
      <w:proofErr w:type="gramEnd"/>
      <w:r>
        <w:t xml:space="preserve"> her contract on June 29, 2021.</w:t>
      </w:r>
    </w:p>
    <w:p w:rsidR="00B25BED" w:rsidRPr="002C4150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  <w:sz w:val="8"/>
          <w:szCs w:val="12"/>
          <w:u w:val="single"/>
        </w:rPr>
      </w:pPr>
    </w:p>
    <w:p w:rsidR="00B25BED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employments are recommended to be approved:</w:t>
      </w:r>
    </w:p>
    <w:p w:rsidR="00B25BED" w:rsidRPr="002C4150" w:rsidRDefault="00B25BED" w:rsidP="00B25BED">
      <w:pPr>
        <w:tabs>
          <w:tab w:val="left" w:pos="8640"/>
          <w:tab w:val="left" w:pos="8730"/>
        </w:tabs>
        <w:ind w:right="720"/>
        <w:jc w:val="both"/>
        <w:rPr>
          <w:b/>
          <w:sz w:val="8"/>
          <w:szCs w:val="16"/>
        </w:rPr>
      </w:pPr>
    </w:p>
    <w:p w:rsidR="00B25BED" w:rsidRPr="007C51F3" w:rsidRDefault="00B25BED" w:rsidP="00B25BED">
      <w:pPr>
        <w:pStyle w:val="ListParagraph"/>
        <w:numPr>
          <w:ilvl w:val="0"/>
          <w:numId w:val="8"/>
        </w:num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</w:rPr>
        <w:t xml:space="preserve">John </w:t>
      </w:r>
      <w:proofErr w:type="spellStart"/>
      <w:r>
        <w:rPr>
          <w:b/>
        </w:rPr>
        <w:t>Carr</w:t>
      </w:r>
      <w:proofErr w:type="spellEnd"/>
      <w:r>
        <w:t xml:space="preserve"> – Bus driver for Coffee County Schools effective for the 2021-2022 school year.</w:t>
      </w:r>
    </w:p>
    <w:p w:rsidR="00B25BED" w:rsidRPr="007C51F3" w:rsidRDefault="00B25BED" w:rsidP="00B25BED">
      <w:pPr>
        <w:pStyle w:val="ListParagraph"/>
        <w:numPr>
          <w:ilvl w:val="0"/>
          <w:numId w:val="8"/>
        </w:num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</w:rPr>
        <w:t xml:space="preserve">Sonya Daniels </w:t>
      </w:r>
      <w:r>
        <w:t>– Bus driver for Coffee County Schools effective for the 2021-2022 school year.</w:t>
      </w:r>
    </w:p>
    <w:p w:rsidR="00B25BED" w:rsidRPr="00B00869" w:rsidRDefault="00B25BED" w:rsidP="00B25BED">
      <w:pPr>
        <w:pStyle w:val="ListParagraph"/>
        <w:numPr>
          <w:ilvl w:val="0"/>
          <w:numId w:val="8"/>
        </w:num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</w:rPr>
        <w:t xml:space="preserve">Scotty </w:t>
      </w:r>
      <w:proofErr w:type="spellStart"/>
      <w:r>
        <w:rPr>
          <w:b/>
        </w:rPr>
        <w:t>McDurmont</w:t>
      </w:r>
      <w:proofErr w:type="spellEnd"/>
      <w:r>
        <w:rPr>
          <w:b/>
        </w:rPr>
        <w:t xml:space="preserve"> </w:t>
      </w:r>
      <w:r>
        <w:t>– Bus driver for Coffee County Schools effective for the 2021-2022 school year.</w:t>
      </w:r>
    </w:p>
    <w:p w:rsidR="00B25BED" w:rsidRPr="002C4150" w:rsidRDefault="00B25BED" w:rsidP="00B25BED">
      <w:pPr>
        <w:pStyle w:val="ListParagraph"/>
        <w:tabs>
          <w:tab w:val="left" w:pos="8640"/>
          <w:tab w:val="left" w:pos="8730"/>
        </w:tabs>
        <w:ind w:right="720"/>
        <w:jc w:val="both"/>
        <w:rPr>
          <w:b/>
          <w:sz w:val="8"/>
          <w:szCs w:val="12"/>
        </w:rPr>
      </w:pPr>
    </w:p>
    <w:p w:rsidR="00B25BED" w:rsidRDefault="00B25BED" w:rsidP="00B25BED">
      <w:pPr>
        <w:pStyle w:val="ListParagraph"/>
        <w:tabs>
          <w:tab w:val="left" w:pos="8640"/>
          <w:tab w:val="left" w:pos="8730"/>
        </w:tabs>
        <w:ind w:right="720" w:hanging="720"/>
        <w:jc w:val="both"/>
        <w:rPr>
          <w:b/>
        </w:rPr>
      </w:pPr>
      <w:r>
        <w:rPr>
          <w:b/>
        </w:rPr>
        <w:t>The following resignation is recommended to be approved:</w:t>
      </w:r>
    </w:p>
    <w:p w:rsidR="00B25BED" w:rsidRPr="002C4150" w:rsidRDefault="00B25BED" w:rsidP="00B25BED">
      <w:pPr>
        <w:pStyle w:val="ListParagraph"/>
        <w:tabs>
          <w:tab w:val="left" w:pos="8640"/>
          <w:tab w:val="left" w:pos="8730"/>
        </w:tabs>
        <w:ind w:right="720" w:hanging="720"/>
        <w:jc w:val="both"/>
        <w:rPr>
          <w:b/>
          <w:sz w:val="8"/>
          <w:szCs w:val="12"/>
        </w:rPr>
      </w:pPr>
    </w:p>
    <w:p w:rsidR="00513DA1" w:rsidRPr="00B25BED" w:rsidRDefault="00B25BED" w:rsidP="00B25BED">
      <w:pPr>
        <w:pStyle w:val="ListParagraph"/>
        <w:numPr>
          <w:ilvl w:val="0"/>
          <w:numId w:val="10"/>
        </w:numPr>
        <w:tabs>
          <w:tab w:val="left" w:pos="8640"/>
          <w:tab w:val="left" w:pos="8730"/>
        </w:tabs>
        <w:ind w:right="720"/>
        <w:jc w:val="both"/>
        <w:rPr>
          <w:b/>
          <w:sz w:val="16"/>
          <w:szCs w:val="16"/>
          <w:u w:val="single"/>
        </w:rPr>
      </w:pPr>
      <w:r w:rsidRPr="00B25BED">
        <w:rPr>
          <w:b/>
        </w:rPr>
        <w:t>Tammy Rakes</w:t>
      </w:r>
      <w:r>
        <w:t xml:space="preserve"> – Bus driver for Coffee County schools effective May 26, 2021.</w:t>
      </w:r>
    </w:p>
    <w:p w:rsidR="00E429BA" w:rsidRPr="002C4150" w:rsidRDefault="00E429BA" w:rsidP="00E429BA">
      <w:pPr>
        <w:pStyle w:val="ListParagraph"/>
        <w:tabs>
          <w:tab w:val="left" w:pos="8640"/>
          <w:tab w:val="left" w:pos="8730"/>
        </w:tabs>
        <w:ind w:right="720"/>
        <w:jc w:val="both"/>
        <w:rPr>
          <w:sz w:val="12"/>
          <w:szCs w:val="20"/>
        </w:rPr>
      </w:pPr>
    </w:p>
    <w:p w:rsidR="0023720B" w:rsidRDefault="0023720B" w:rsidP="0023720B">
      <w:pPr>
        <w:jc w:val="both"/>
      </w:pPr>
      <w:r>
        <w:t xml:space="preserve">Mr. </w:t>
      </w:r>
      <w:r w:rsidR="00062A7C">
        <w:t>Bailey</w:t>
      </w:r>
      <w:r>
        <w:t xml:space="preserve"> made a motion to accept Mr. </w:t>
      </w:r>
      <w:proofErr w:type="spellStart"/>
      <w:r>
        <w:t>Killingsworth’s</w:t>
      </w:r>
      <w:proofErr w:type="spellEnd"/>
      <w:r>
        <w:t xml:space="preserve"> recommendat</w:t>
      </w:r>
      <w:r w:rsidR="00A61ADD">
        <w:t xml:space="preserve">ion with a second by Mrs. </w:t>
      </w:r>
      <w:proofErr w:type="spellStart"/>
      <w:r w:rsidR="00062A7C">
        <w:t>Carr</w:t>
      </w:r>
      <w:proofErr w:type="spellEnd"/>
      <w:r>
        <w:t xml:space="preserve"> and it passed unanimously. </w:t>
      </w:r>
    </w:p>
    <w:p w:rsidR="00266F85" w:rsidRPr="002C4150" w:rsidRDefault="00266F85" w:rsidP="00266F85">
      <w:pPr>
        <w:pStyle w:val="ListParagraph"/>
        <w:tabs>
          <w:tab w:val="left" w:pos="8640"/>
          <w:tab w:val="left" w:pos="8730"/>
        </w:tabs>
        <w:ind w:left="780" w:right="720"/>
        <w:rPr>
          <w:sz w:val="12"/>
          <w:szCs w:val="16"/>
        </w:rPr>
      </w:pPr>
    </w:p>
    <w:p w:rsidR="00EB7F25" w:rsidRDefault="00801D24" w:rsidP="004538D5">
      <w:pPr>
        <w:jc w:val="both"/>
        <w:rPr>
          <w:b/>
        </w:rPr>
      </w:pPr>
      <w:r>
        <w:rPr>
          <w:b/>
        </w:rPr>
        <w:t>ACKNOWLEDGMENTS</w:t>
      </w:r>
    </w:p>
    <w:p w:rsidR="00CB4ECC" w:rsidRDefault="00CF3728" w:rsidP="00CB4ECC">
      <w:pPr>
        <w:jc w:val="both"/>
      </w:pPr>
      <w:r>
        <w:t xml:space="preserve">Mrs. </w:t>
      </w:r>
      <w:proofErr w:type="spellStart"/>
      <w:r>
        <w:t>Eddins</w:t>
      </w:r>
      <w:proofErr w:type="spellEnd"/>
      <w:r>
        <w:t xml:space="preserve"> made reference to Kinston’s graduation ceremony and that she was very impressed with how everything went.  Mrs. </w:t>
      </w:r>
      <w:proofErr w:type="spellStart"/>
      <w:r>
        <w:t>Carr</w:t>
      </w:r>
      <w:proofErr w:type="spellEnd"/>
      <w:r>
        <w:t xml:space="preserve"> thanked everyone for getting us through this year.  Mr. </w:t>
      </w:r>
      <w:proofErr w:type="spellStart"/>
      <w:r>
        <w:t>McWaters</w:t>
      </w:r>
      <w:proofErr w:type="spellEnd"/>
      <w:r>
        <w:t xml:space="preserve"> expressed his condolences for Mr. Stanley Walker who was a Principal at New Brockton for many years.  </w:t>
      </w:r>
      <w:r w:rsidR="003612B1">
        <w:t>Mr. McLeod ended the comments by stating that everyone was looking for a very restful time after this school year.</w:t>
      </w:r>
    </w:p>
    <w:p w:rsidR="00266F85" w:rsidRPr="002C4150" w:rsidRDefault="00266F85" w:rsidP="00CB4ECC">
      <w:pPr>
        <w:jc w:val="both"/>
        <w:rPr>
          <w:sz w:val="12"/>
          <w:szCs w:val="16"/>
        </w:rPr>
      </w:pPr>
    </w:p>
    <w:p w:rsidR="00CB4ECC" w:rsidRDefault="00CB4ECC" w:rsidP="00CB4ECC">
      <w:pPr>
        <w:jc w:val="both"/>
      </w:pPr>
      <w:r>
        <w:rPr>
          <w:b/>
        </w:rPr>
        <w:t>SUPERINTENDENT’S COMMENTS</w:t>
      </w:r>
    </w:p>
    <w:p w:rsidR="009E0C9F" w:rsidRDefault="009E0C9F" w:rsidP="009E0C9F">
      <w:pPr>
        <w:jc w:val="both"/>
      </w:pPr>
      <w:r>
        <w:t>Mr.</w:t>
      </w:r>
      <w:r w:rsidR="00303044">
        <w:t xml:space="preserve"> </w:t>
      </w:r>
      <w:proofErr w:type="spellStart"/>
      <w:r w:rsidR="00303044">
        <w:t>Killingsworth</w:t>
      </w:r>
      <w:proofErr w:type="spellEnd"/>
      <w:r w:rsidR="00303044">
        <w:t xml:space="preserve"> sent</w:t>
      </w:r>
      <w:r w:rsidR="003612B1">
        <w:t xml:space="preserve"> his condolences</w:t>
      </w:r>
      <w:r w:rsidR="00303044">
        <w:t xml:space="preserve"> to the families</w:t>
      </w:r>
      <w:r w:rsidR="003612B1">
        <w:t xml:space="preserve"> of the tragedies that occurred in the last month.  Kassidy Smith’s family from Kinston, Senior at Zion Chapel, Chance </w:t>
      </w:r>
      <w:proofErr w:type="spellStart"/>
      <w:r w:rsidR="003612B1">
        <w:t>Killingsworth</w:t>
      </w:r>
      <w:proofErr w:type="spellEnd"/>
      <w:r w:rsidR="003612B1">
        <w:t>, who’s dad passed away prior</w:t>
      </w:r>
      <w:r w:rsidR="00D3025B">
        <w:t xml:space="preserve"> to</w:t>
      </w:r>
      <w:r w:rsidR="003612B1">
        <w:t xml:space="preserve"> the graduation ceremony and Mr. Stanley Walker who’s loss will be felt in Coffee County.  Mr. </w:t>
      </w:r>
      <w:proofErr w:type="spellStart"/>
      <w:r w:rsidR="003612B1">
        <w:t>Killingsworth</w:t>
      </w:r>
      <w:proofErr w:type="spellEnd"/>
      <w:r w:rsidR="003612B1">
        <w:t xml:space="preserve"> also mentioned several members of the Coffee County Schools staff that had surgery and hospital stays in the last month.  He stated this has been a very trying time since starting school on August 10 and thank</w:t>
      </w:r>
      <w:r w:rsidR="00D3025B">
        <w:t>ed</w:t>
      </w:r>
      <w:r w:rsidR="003612B1">
        <w:t xml:space="preserve"> all employees for all they have done.  He ended his comments by thanking the Board for allowing him to do what he has done this school year and to Mr. </w:t>
      </w:r>
      <w:proofErr w:type="spellStart"/>
      <w:r w:rsidR="003612B1">
        <w:t>Tarbox</w:t>
      </w:r>
      <w:proofErr w:type="spellEnd"/>
      <w:r w:rsidR="003612B1">
        <w:t xml:space="preserve"> for being a great help to him the last three years.</w:t>
      </w:r>
    </w:p>
    <w:p w:rsidR="007D488F" w:rsidRPr="002C4150" w:rsidRDefault="007D488F" w:rsidP="00CB4ECC">
      <w:pPr>
        <w:jc w:val="both"/>
        <w:rPr>
          <w:b/>
          <w:sz w:val="12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3612B1">
        <w:t>June</w:t>
      </w:r>
      <w:r w:rsidR="0059061A">
        <w:t xml:space="preserve"> </w:t>
      </w:r>
      <w:r w:rsidR="00CE3D8D">
        <w:t>3</w:t>
      </w:r>
      <w:r>
        <w:t>,</w:t>
      </w:r>
      <w:r w:rsidR="007D488F">
        <w:t xml:space="preserve"> 2021,</w:t>
      </w:r>
      <w:r>
        <w:t xml:space="preserve"> </w:t>
      </w:r>
      <w:r w:rsidR="00E70D1F">
        <w:t>5:30 p.m.</w:t>
      </w:r>
    </w:p>
    <w:p w:rsidR="00E70D1F" w:rsidRPr="002C4150" w:rsidRDefault="00E70D1F" w:rsidP="00CB4ECC">
      <w:pPr>
        <w:jc w:val="both"/>
        <w:rPr>
          <w:sz w:val="12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  <w:bookmarkStart w:id="0" w:name="_GoBack"/>
      <w:bookmarkEnd w:id="0"/>
    </w:p>
    <w:sectPr w:rsidR="006E6B59" w:rsidSect="002C4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10A75"/>
    <w:multiLevelType w:val="hybridMultilevel"/>
    <w:tmpl w:val="313E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0E34"/>
    <w:multiLevelType w:val="hybridMultilevel"/>
    <w:tmpl w:val="2796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709C"/>
    <w:multiLevelType w:val="hybridMultilevel"/>
    <w:tmpl w:val="0F6C02E4"/>
    <w:lvl w:ilvl="0" w:tplc="DE6A4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FE6"/>
    <w:rsid w:val="000067B9"/>
    <w:rsid w:val="00006B2E"/>
    <w:rsid w:val="00010588"/>
    <w:rsid w:val="00012164"/>
    <w:rsid w:val="0001313B"/>
    <w:rsid w:val="0002168D"/>
    <w:rsid w:val="000233BA"/>
    <w:rsid w:val="00032470"/>
    <w:rsid w:val="00044FC9"/>
    <w:rsid w:val="00052F67"/>
    <w:rsid w:val="00054606"/>
    <w:rsid w:val="00056A1A"/>
    <w:rsid w:val="000600D0"/>
    <w:rsid w:val="00061CD8"/>
    <w:rsid w:val="00062A7C"/>
    <w:rsid w:val="000705CF"/>
    <w:rsid w:val="000710E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7541"/>
    <w:rsid w:val="000C207E"/>
    <w:rsid w:val="000C4556"/>
    <w:rsid w:val="000D19D9"/>
    <w:rsid w:val="000E1C87"/>
    <w:rsid w:val="000E2606"/>
    <w:rsid w:val="000E3FCE"/>
    <w:rsid w:val="000E4EBE"/>
    <w:rsid w:val="00103C59"/>
    <w:rsid w:val="00105DA6"/>
    <w:rsid w:val="00105FEE"/>
    <w:rsid w:val="00107F21"/>
    <w:rsid w:val="00113F9D"/>
    <w:rsid w:val="0012080C"/>
    <w:rsid w:val="0012775F"/>
    <w:rsid w:val="00130BD8"/>
    <w:rsid w:val="001428A0"/>
    <w:rsid w:val="00152C29"/>
    <w:rsid w:val="00161100"/>
    <w:rsid w:val="00162E1C"/>
    <w:rsid w:val="0016385D"/>
    <w:rsid w:val="00163FE3"/>
    <w:rsid w:val="00173098"/>
    <w:rsid w:val="0017423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3CF7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22E8"/>
    <w:rsid w:val="00297CBC"/>
    <w:rsid w:val="002A35E8"/>
    <w:rsid w:val="002A7452"/>
    <w:rsid w:val="002B06E7"/>
    <w:rsid w:val="002B0EED"/>
    <w:rsid w:val="002C1086"/>
    <w:rsid w:val="002C4122"/>
    <w:rsid w:val="002C4150"/>
    <w:rsid w:val="002C7B23"/>
    <w:rsid w:val="002D0829"/>
    <w:rsid w:val="002D227E"/>
    <w:rsid w:val="002D6A2A"/>
    <w:rsid w:val="002E3CA2"/>
    <w:rsid w:val="002E6301"/>
    <w:rsid w:val="002F36FE"/>
    <w:rsid w:val="002F4515"/>
    <w:rsid w:val="003016BA"/>
    <w:rsid w:val="00301AFA"/>
    <w:rsid w:val="00301C4C"/>
    <w:rsid w:val="00303044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7C55"/>
    <w:rsid w:val="003612B1"/>
    <w:rsid w:val="00363F44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B1937"/>
    <w:rsid w:val="003B4CF7"/>
    <w:rsid w:val="003C0331"/>
    <w:rsid w:val="003C6508"/>
    <w:rsid w:val="003C78F1"/>
    <w:rsid w:val="003D1A97"/>
    <w:rsid w:val="003D4806"/>
    <w:rsid w:val="003E0E55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16EC8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7321"/>
    <w:rsid w:val="0049738F"/>
    <w:rsid w:val="004A1FC6"/>
    <w:rsid w:val="004A433A"/>
    <w:rsid w:val="004B116B"/>
    <w:rsid w:val="004B61A3"/>
    <w:rsid w:val="004B7883"/>
    <w:rsid w:val="004C218D"/>
    <w:rsid w:val="004D1247"/>
    <w:rsid w:val="004D1CE0"/>
    <w:rsid w:val="004E2F39"/>
    <w:rsid w:val="004E68DC"/>
    <w:rsid w:val="004F2D7F"/>
    <w:rsid w:val="00505442"/>
    <w:rsid w:val="00505705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718CB"/>
    <w:rsid w:val="00572592"/>
    <w:rsid w:val="00574384"/>
    <w:rsid w:val="0059061A"/>
    <w:rsid w:val="00591C15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4541"/>
    <w:rsid w:val="006115C2"/>
    <w:rsid w:val="00615EC0"/>
    <w:rsid w:val="00617508"/>
    <w:rsid w:val="0062180E"/>
    <w:rsid w:val="00626BAE"/>
    <w:rsid w:val="00627CAD"/>
    <w:rsid w:val="00630B50"/>
    <w:rsid w:val="00630D88"/>
    <w:rsid w:val="00634FF3"/>
    <w:rsid w:val="006442D6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B5482"/>
    <w:rsid w:val="008C2188"/>
    <w:rsid w:val="008C30DD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7EEA"/>
    <w:rsid w:val="00950D96"/>
    <w:rsid w:val="00957BA7"/>
    <w:rsid w:val="00960180"/>
    <w:rsid w:val="00971953"/>
    <w:rsid w:val="00975FCD"/>
    <w:rsid w:val="009807DB"/>
    <w:rsid w:val="009825E2"/>
    <w:rsid w:val="009856E1"/>
    <w:rsid w:val="00996B48"/>
    <w:rsid w:val="009A23C0"/>
    <w:rsid w:val="009B2F2F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A00F80"/>
    <w:rsid w:val="00A074D1"/>
    <w:rsid w:val="00A17458"/>
    <w:rsid w:val="00A17706"/>
    <w:rsid w:val="00A211AA"/>
    <w:rsid w:val="00A215CB"/>
    <w:rsid w:val="00A236CE"/>
    <w:rsid w:val="00A25643"/>
    <w:rsid w:val="00A30958"/>
    <w:rsid w:val="00A345EF"/>
    <w:rsid w:val="00A37890"/>
    <w:rsid w:val="00A46FB4"/>
    <w:rsid w:val="00A609C4"/>
    <w:rsid w:val="00A61ADD"/>
    <w:rsid w:val="00A63358"/>
    <w:rsid w:val="00A63B4E"/>
    <w:rsid w:val="00A65E4A"/>
    <w:rsid w:val="00A712E3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25BED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70B"/>
    <w:rsid w:val="00BE524D"/>
    <w:rsid w:val="00BE5D27"/>
    <w:rsid w:val="00BF283C"/>
    <w:rsid w:val="00BF6E4F"/>
    <w:rsid w:val="00C01C77"/>
    <w:rsid w:val="00C071DE"/>
    <w:rsid w:val="00C23D31"/>
    <w:rsid w:val="00C245DF"/>
    <w:rsid w:val="00C24795"/>
    <w:rsid w:val="00C24BA5"/>
    <w:rsid w:val="00C313DE"/>
    <w:rsid w:val="00C35092"/>
    <w:rsid w:val="00C3668C"/>
    <w:rsid w:val="00C37757"/>
    <w:rsid w:val="00C5180C"/>
    <w:rsid w:val="00C543D3"/>
    <w:rsid w:val="00C57C9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728"/>
    <w:rsid w:val="00CF3D09"/>
    <w:rsid w:val="00CF4974"/>
    <w:rsid w:val="00D03957"/>
    <w:rsid w:val="00D0439C"/>
    <w:rsid w:val="00D057E2"/>
    <w:rsid w:val="00D122EC"/>
    <w:rsid w:val="00D161FC"/>
    <w:rsid w:val="00D201D7"/>
    <w:rsid w:val="00D21AAE"/>
    <w:rsid w:val="00D25136"/>
    <w:rsid w:val="00D277F3"/>
    <w:rsid w:val="00D3025B"/>
    <w:rsid w:val="00D343F3"/>
    <w:rsid w:val="00D34462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41D4"/>
    <w:rsid w:val="00D972B7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404C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504A2"/>
    <w:rsid w:val="00E51F65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4CA7"/>
    <w:rsid w:val="00EB7F25"/>
    <w:rsid w:val="00EC2685"/>
    <w:rsid w:val="00EC58F7"/>
    <w:rsid w:val="00EC60D0"/>
    <w:rsid w:val="00ED2DE6"/>
    <w:rsid w:val="00EF31BE"/>
    <w:rsid w:val="00EF5835"/>
    <w:rsid w:val="00F041F8"/>
    <w:rsid w:val="00F17FE4"/>
    <w:rsid w:val="00F21B83"/>
    <w:rsid w:val="00F23599"/>
    <w:rsid w:val="00F26447"/>
    <w:rsid w:val="00F27EF8"/>
    <w:rsid w:val="00F34950"/>
    <w:rsid w:val="00F3652E"/>
    <w:rsid w:val="00F428CE"/>
    <w:rsid w:val="00F547AB"/>
    <w:rsid w:val="00F57F46"/>
    <w:rsid w:val="00F60CEF"/>
    <w:rsid w:val="00F657F8"/>
    <w:rsid w:val="00F733B9"/>
    <w:rsid w:val="00F848C7"/>
    <w:rsid w:val="00F914F7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9A7BEC7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4F1A-7D44-4AF8-8AF0-FA772CB6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14</cp:revision>
  <cp:lastPrinted>2021-06-01T14:20:00Z</cp:lastPrinted>
  <dcterms:created xsi:type="dcterms:W3CDTF">2021-06-01T13:11:00Z</dcterms:created>
  <dcterms:modified xsi:type="dcterms:W3CDTF">2021-06-07T15:44:00Z</dcterms:modified>
</cp:coreProperties>
</file>