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0D3F07">
      <w:r>
        <w:t>March 14, 2018</w:t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 March 14, 2018</w:t>
      </w:r>
      <w:r>
        <w:br/>
        <w:t>7:00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Call to order and Roll call</w:t>
      </w:r>
      <w:r>
        <w:br/>
        <w:t xml:space="preserve">2. </w:t>
      </w:r>
      <w:proofErr w:type="gramStart"/>
      <w:r>
        <w:t>Swearing in of newly elected Board Member.</w:t>
      </w:r>
      <w:proofErr w:type="gramEnd"/>
      <w:r>
        <w:br/>
        <w:t>3. Board to vote to reorganize or not to reorganize the Board Members.</w:t>
      </w:r>
      <w:r>
        <w:br/>
        <w:t>4. Principals' Report</w:t>
      </w:r>
      <w:r>
        <w:br/>
        <w:t>5. Superintendent's Report</w:t>
      </w:r>
      <w:r>
        <w:br/>
        <w:t xml:space="preserve">a. Finances/UMB </w:t>
      </w:r>
      <w:proofErr w:type="gramStart"/>
      <w:r>
        <w:t>update</w:t>
      </w:r>
      <w:proofErr w:type="gramEnd"/>
      <w:r>
        <w:br/>
        <w:t>b. Legislative updates</w:t>
      </w:r>
      <w:r>
        <w:br/>
        <w:t>c. Whole Board Training</w:t>
      </w:r>
      <w:r>
        <w:br/>
        <w:t>6.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32 Encumbrances and change orders.</w:t>
      </w:r>
      <w:r>
        <w:br/>
      </w:r>
      <w:proofErr w:type="spellStart"/>
      <w:r>
        <w:t>i</w:t>
      </w:r>
      <w:proofErr w:type="spellEnd"/>
      <w:r>
        <w:t>. Approval of Building Bond 37 Encumbrances and change orders.</w:t>
      </w:r>
      <w:r>
        <w:br/>
        <w:t>j. Approval of Building Bond 38 Encumbrances and change orders.</w:t>
      </w:r>
      <w:r>
        <w:br/>
        <w:t>k. Approval of Activity Fund and transfers within the Activity Fund</w:t>
      </w:r>
      <w:r>
        <w:br/>
        <w:t>7. Discuss/Action to convene in executive session, pursuant to 25 O.S. Section 307 (B) (1), for the following specific purposes:</w:t>
      </w:r>
      <w:r>
        <w:br/>
        <w:t>     </w:t>
      </w:r>
      <w:proofErr w:type="spellStart"/>
      <w:r>
        <w:t>a.Discussion</w:t>
      </w:r>
      <w:proofErr w:type="spellEnd"/>
      <w:r>
        <w:t xml:space="preserve"> on hiring middle school teacher</w:t>
      </w:r>
      <w:r>
        <w:br/>
        <w:t>8. Acknowledge returning to open session.</w:t>
      </w:r>
      <w:r>
        <w:br/>
        <w:t>9. Executive session compliance statement.</w:t>
      </w:r>
      <w:r>
        <w:br/>
      </w:r>
      <w:r>
        <w:lastRenderedPageBreak/>
        <w:t>10. Discuss/Action on hiring middle school teacher.</w:t>
      </w:r>
      <w:r>
        <w:br/>
        <w:t>11. Discussion then possible action to approve a Resolution in support of legislative action for a significant teacher and support personnel pay raise.</w:t>
      </w:r>
      <w:r>
        <w:br/>
        <w:t xml:space="preserve">12. Discuss/Action on amending 2017-2018 school </w:t>
      </w:r>
      <w:proofErr w:type="gramStart"/>
      <w:r>
        <w:t>calendar</w:t>
      </w:r>
      <w:proofErr w:type="gramEnd"/>
      <w:r>
        <w:t>.</w:t>
      </w:r>
      <w:r>
        <w:br/>
        <w:t>13. Discuss/Action to surplus computer monitors and computers.</w:t>
      </w:r>
      <w:r>
        <w:br/>
        <w:t>14. Discuss/Action to contract with City of Kremlin for use of Baseball Field.</w:t>
      </w:r>
      <w:r>
        <w:br/>
        <w:t>15. Discuss/Action on emergency procedure guide.</w:t>
      </w:r>
      <w:r>
        <w:br/>
        <w:t>16. Discuss/Action on proposed name for fields or fieldhouse.</w:t>
      </w:r>
      <w:r>
        <w:br/>
        <w:t>17. Discuss/Action on Fundraisers.</w:t>
      </w:r>
      <w:r>
        <w:br/>
        <w:t>18. New Business</w:t>
      </w:r>
      <w:r>
        <w:br/>
        <w:t>19. Adjournment</w:t>
      </w:r>
      <w:r>
        <w:br/>
      </w:r>
      <w:r>
        <w:br/>
        <w:t> </w:t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March 13, 2018. Notice of this regular meeting was given to the Garfield County Clerk prior to December 15, 2017.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07"/>
    <w:rsid w:val="000D3F07"/>
    <w:rsid w:val="002813DB"/>
    <w:rsid w:val="005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2021-12-07T15:30:00Z</dcterms:created>
  <dcterms:modified xsi:type="dcterms:W3CDTF">2021-12-07T15:31:00Z</dcterms:modified>
</cp:coreProperties>
</file>