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241" w:type="pct"/>
        <w:tblCellSpacing w:w="72" w:type="dxa"/>
        <w:tblInd w:w="-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Structure layout table"/>
      </w:tblPr>
      <w:tblGrid>
        <w:gridCol w:w="8424"/>
        <w:gridCol w:w="2897"/>
      </w:tblGrid>
      <w:tr w:rsidR="00FE4BDB" w:rsidRPr="00A62AD4" w14:paraId="3AE7B07A" w14:textId="77777777" w:rsidTr="00C530FC">
        <w:trPr>
          <w:trHeight w:val="2023"/>
          <w:tblHeader/>
          <w:tblCellSpacing w:w="72" w:type="dxa"/>
        </w:trPr>
        <w:tc>
          <w:tcPr>
            <w:tcW w:w="8208" w:type="dxa"/>
            <w:shd w:val="clear" w:color="auto" w:fill="002060"/>
            <w:tcMar>
              <w:right w:w="259" w:type="dxa"/>
            </w:tcMar>
            <w:vAlign w:val="center"/>
          </w:tcPr>
          <w:p w14:paraId="45884D16" w14:textId="77777777" w:rsidR="007F7A83" w:rsidRPr="00F8164E" w:rsidRDefault="007F7A83" w:rsidP="00195B36">
            <w:pPr>
              <w:pStyle w:val="Title"/>
              <w:spacing w:after="240"/>
              <w:rPr>
                <w:b/>
                <w:sz w:val="28"/>
                <w:szCs w:val="28"/>
              </w:rPr>
            </w:pPr>
            <w:r w:rsidRPr="00F8164E">
              <w:rPr>
                <w:b/>
                <w:sz w:val="28"/>
                <w:szCs w:val="28"/>
              </w:rPr>
              <w:t>Santa Maria Joint Union HIgh School DIstrict</w:t>
            </w:r>
          </w:p>
          <w:p w14:paraId="190224C1" w14:textId="77777777" w:rsidR="007F7A83" w:rsidRPr="00F8164E" w:rsidRDefault="002C1155" w:rsidP="00195B36">
            <w:pPr>
              <w:pStyle w:val="Title"/>
              <w:spacing w:after="240"/>
              <w:rPr>
                <w:sz w:val="32"/>
                <w:szCs w:val="32"/>
              </w:rPr>
            </w:pPr>
            <w:r w:rsidRPr="00E15184">
              <w:rPr>
                <w:rFonts w:ascii="Century Gothic" w:hAnsi="Century Gothic" w:cs="Century Gothic"/>
                <w:noProof/>
                <w:sz w:val="20"/>
                <w:szCs w:val="20"/>
                <w:lang w:eastAsia="en-US"/>
              </w:rPr>
              <w:drawing>
                <wp:anchor distT="0" distB="0" distL="114300" distR="114300" simplePos="0" relativeHeight="251659264" behindDoc="0" locked="0" layoutInCell="1" allowOverlap="1" wp14:anchorId="392C0B85" wp14:editId="69C2CE6C">
                  <wp:simplePos x="0" y="0"/>
                  <wp:positionH relativeFrom="column">
                    <wp:posOffset>1524000</wp:posOffset>
                  </wp:positionH>
                  <wp:positionV relativeFrom="paragraph">
                    <wp:posOffset>128270</wp:posOffset>
                  </wp:positionV>
                  <wp:extent cx="980440" cy="628650"/>
                  <wp:effectExtent l="0" t="0" r="10160" b="6350"/>
                  <wp:wrapNone/>
                  <wp:docPr id="4" name="Picture 4" descr="../../../../LOGOS%20SCHOOL/SITE%20-%20ERHS/ERHS%20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LOGOS%20SCHOOL/SITE%20-%20ERHS/ERHS%20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5184">
              <w:rPr>
                <w:rFonts w:ascii="Century Gothic" w:hAnsi="Century Gothic" w:cs="Century Gothic"/>
                <w:noProof/>
                <w:sz w:val="20"/>
                <w:szCs w:val="20"/>
                <w:lang w:eastAsia="en-US"/>
              </w:rPr>
              <w:drawing>
                <wp:anchor distT="0" distB="0" distL="114300" distR="114300" simplePos="0" relativeHeight="251660288" behindDoc="0" locked="0" layoutInCell="1" allowOverlap="1" wp14:anchorId="7175EEA8" wp14:editId="545192AC">
                  <wp:simplePos x="0" y="0"/>
                  <wp:positionH relativeFrom="column">
                    <wp:posOffset>3009900</wp:posOffset>
                  </wp:positionH>
                  <wp:positionV relativeFrom="paragraph">
                    <wp:posOffset>135890</wp:posOffset>
                  </wp:positionV>
                  <wp:extent cx="587375" cy="590550"/>
                  <wp:effectExtent l="0" t="0" r="0" b="0"/>
                  <wp:wrapNone/>
                  <wp:docPr id="5" name="Picture 5" descr="../../../../LOGOS%20SCHOOL/SITE%20-%20PVHS/PVHS%20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../LOGOS%20SCHOOL/SITE%20-%20PVHS/PVHS%20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5184">
              <w:rPr>
                <w:rFonts w:ascii="Century Gothic" w:hAnsi="Century Gothic" w:cs="Century Gothic"/>
                <w:noProof/>
                <w:sz w:val="20"/>
                <w:szCs w:val="20"/>
                <w:lang w:eastAsia="en-US"/>
              </w:rPr>
              <w:drawing>
                <wp:anchor distT="0" distB="0" distL="114300" distR="114300" simplePos="0" relativeHeight="251661312" behindDoc="0" locked="0" layoutInCell="1" allowOverlap="1" wp14:anchorId="5874C333" wp14:editId="127158E4">
                  <wp:simplePos x="0" y="0"/>
                  <wp:positionH relativeFrom="column">
                    <wp:posOffset>4144645</wp:posOffset>
                  </wp:positionH>
                  <wp:positionV relativeFrom="paragraph">
                    <wp:posOffset>128270</wp:posOffset>
                  </wp:positionV>
                  <wp:extent cx="582930" cy="568325"/>
                  <wp:effectExtent l="0" t="0" r="1270" b="0"/>
                  <wp:wrapNone/>
                  <wp:docPr id="6" name="Picture 6" descr="../../../../LOGOS%20SCHOOL/SITE%20-%20SMHS/smh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../../../LOGOS%20SCHOOL/SITE%20-%20SMHS/smh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56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5184">
              <w:rPr>
                <w:rFonts w:ascii="Century Gothic" w:hAnsi="Century Gothic" w:cs="Century Gothic"/>
                <w:noProof/>
                <w:sz w:val="20"/>
                <w:szCs w:val="20"/>
                <w:lang w:eastAsia="en-US"/>
              </w:rPr>
              <w:drawing>
                <wp:anchor distT="0" distB="0" distL="114300" distR="114300" simplePos="0" relativeHeight="251658240" behindDoc="0" locked="0" layoutInCell="1" allowOverlap="1" wp14:anchorId="216BE2BF" wp14:editId="42E66A8A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114300</wp:posOffset>
                  </wp:positionV>
                  <wp:extent cx="622935" cy="622935"/>
                  <wp:effectExtent l="0" t="0" r="12065" b="12065"/>
                  <wp:wrapNone/>
                  <wp:docPr id="3" name="Picture 3" descr="../../../../LOGOS%20SCHOOL/SITE%20-%20DHS/Del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../LOGOS%20SCHOOL/SITE%20-%20DHS/Del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62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1" w:type="dxa"/>
            <w:shd w:val="clear" w:color="auto" w:fill="002060"/>
            <w:vAlign w:val="center"/>
          </w:tcPr>
          <w:p w14:paraId="0248B8D7" w14:textId="77777777" w:rsidR="00FE4BDB" w:rsidRPr="00A62AD4" w:rsidRDefault="00D73596" w:rsidP="00195B36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1C920FF8" wp14:editId="2A7B5CC9">
                  <wp:extent cx="1473923" cy="931282"/>
                  <wp:effectExtent l="0" t="0" r="0" b="8890"/>
                  <wp:docPr id="2" name="Picture 2" descr="../../../../LOGOS%20SCHOOL/MMEP%20Finals/MMEP-logo-FINAL_11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LOGOS%20SCHOOL/MMEP%20Finals/MMEP-logo-FINAL_11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04" cy="939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AD4" w:rsidRPr="003B50A6" w14:paraId="7282CD5B" w14:textId="77777777" w:rsidTr="00C530FC">
        <w:trPr>
          <w:trHeight w:val="11682"/>
          <w:tblCellSpacing w:w="72" w:type="dxa"/>
        </w:trPr>
        <w:tc>
          <w:tcPr>
            <w:tcW w:w="8208" w:type="dxa"/>
            <w:shd w:val="clear" w:color="auto" w:fill="auto"/>
            <w:tcMar>
              <w:right w:w="259" w:type="dxa"/>
            </w:tcMar>
          </w:tcPr>
          <w:p w14:paraId="3F328FCF" w14:textId="77777777" w:rsidR="00C24138" w:rsidRPr="00C24138" w:rsidRDefault="00C24138" w:rsidP="00C24138">
            <w:pPr>
              <w:pStyle w:val="Title"/>
              <w:spacing w:before="0" w:after="240"/>
              <w:rPr>
                <w:b/>
                <w:color w:val="002060"/>
                <w:sz w:val="10"/>
                <w:szCs w:val="10"/>
                <w:lang w:val="es-MX"/>
              </w:rPr>
            </w:pPr>
          </w:p>
          <w:p w14:paraId="6569FDC7" w14:textId="33BEF10F" w:rsidR="007F7A83" w:rsidRPr="00E15184" w:rsidRDefault="003B50A6" w:rsidP="00C24138">
            <w:pPr>
              <w:pStyle w:val="Title"/>
              <w:spacing w:before="0" w:after="240"/>
              <w:rPr>
                <w:b/>
                <w:color w:val="002060"/>
                <w:sz w:val="28"/>
                <w:szCs w:val="28"/>
                <w:lang w:val="es-MX"/>
              </w:rPr>
            </w:pPr>
            <w:r w:rsidRPr="00E15184">
              <w:rPr>
                <w:b/>
                <w:color w:val="002060"/>
                <w:sz w:val="28"/>
                <w:szCs w:val="28"/>
                <w:lang w:val="es-MX"/>
              </w:rPr>
              <w:t xml:space="preserve">comitÉ asesor de apRendices de inglÉs </w:t>
            </w:r>
            <w:r w:rsidR="00C97D3F">
              <w:rPr>
                <w:b/>
                <w:color w:val="002060"/>
                <w:sz w:val="28"/>
                <w:szCs w:val="28"/>
                <w:lang w:val="es-MX"/>
              </w:rPr>
              <w:t xml:space="preserve">del distrito </w:t>
            </w:r>
          </w:p>
          <w:p w14:paraId="2E39BABF" w14:textId="026489B0" w:rsidR="007F7A83" w:rsidRPr="00E15184" w:rsidRDefault="001245C6" w:rsidP="007F7A83">
            <w:pPr>
              <w:pStyle w:val="Title"/>
              <w:spacing w:after="240"/>
              <w:rPr>
                <w:b/>
                <w:color w:val="002060"/>
                <w:sz w:val="28"/>
                <w:szCs w:val="28"/>
                <w:lang w:val="es-MX"/>
              </w:rPr>
            </w:pPr>
            <w:r>
              <w:rPr>
                <w:b/>
                <w:color w:val="002060"/>
                <w:sz w:val="28"/>
                <w:szCs w:val="28"/>
                <w:lang w:val="es-MX"/>
              </w:rPr>
              <w:t>28</w:t>
            </w:r>
            <w:r w:rsidR="00CD03E4">
              <w:rPr>
                <w:b/>
                <w:color w:val="002060"/>
                <w:sz w:val="28"/>
                <w:szCs w:val="28"/>
                <w:lang w:val="es-MX"/>
              </w:rPr>
              <w:t xml:space="preserve"> </w:t>
            </w:r>
            <w:r w:rsidR="003B50A6" w:rsidRPr="00E15184">
              <w:rPr>
                <w:b/>
                <w:color w:val="002060"/>
                <w:sz w:val="28"/>
                <w:szCs w:val="28"/>
                <w:lang w:val="es-MX"/>
              </w:rPr>
              <w:t xml:space="preserve">de </w:t>
            </w:r>
            <w:r w:rsidR="003575F4">
              <w:rPr>
                <w:b/>
                <w:color w:val="002060"/>
                <w:sz w:val="28"/>
                <w:szCs w:val="28"/>
                <w:lang w:val="es-MX"/>
              </w:rPr>
              <w:t>SEPTIEMBRE,</w:t>
            </w:r>
            <w:r w:rsidR="00CF2E4F" w:rsidRPr="00E15184">
              <w:rPr>
                <w:b/>
                <w:color w:val="002060"/>
                <w:sz w:val="28"/>
                <w:szCs w:val="28"/>
                <w:lang w:val="es-MX"/>
              </w:rPr>
              <w:t xml:space="preserve"> 202</w:t>
            </w:r>
            <w:r w:rsidR="00E065A4">
              <w:rPr>
                <w:b/>
                <w:color w:val="002060"/>
                <w:sz w:val="28"/>
                <w:szCs w:val="28"/>
                <w:lang w:val="es-MX"/>
              </w:rPr>
              <w:t>2</w:t>
            </w:r>
          </w:p>
          <w:p w14:paraId="77BE0A19" w14:textId="16C02E9B" w:rsidR="007F7A83" w:rsidRDefault="00E065A4" w:rsidP="007F7A83">
            <w:pPr>
              <w:pStyle w:val="Title"/>
              <w:spacing w:after="240"/>
              <w:rPr>
                <w:b/>
                <w:color w:val="002060"/>
                <w:sz w:val="28"/>
                <w:szCs w:val="28"/>
                <w:lang w:val="es-MX"/>
              </w:rPr>
            </w:pPr>
            <w:r>
              <w:rPr>
                <w:b/>
                <w:color w:val="002060"/>
                <w:sz w:val="28"/>
                <w:szCs w:val="28"/>
                <w:lang w:val="es-MX"/>
              </w:rPr>
              <w:t>6:30</w:t>
            </w:r>
            <w:r w:rsidR="007F7A83" w:rsidRPr="009E7C6A">
              <w:rPr>
                <w:b/>
                <w:color w:val="002060"/>
                <w:sz w:val="28"/>
                <w:szCs w:val="28"/>
                <w:lang w:val="es-MX"/>
              </w:rPr>
              <w:t xml:space="preserve">pm </w:t>
            </w:r>
          </w:p>
          <w:p w14:paraId="0A3268A3" w14:textId="77777777" w:rsidR="00864499" w:rsidRPr="00864499" w:rsidRDefault="00864499" w:rsidP="00864499">
            <w:pPr>
              <w:pStyle w:val="Title"/>
              <w:rPr>
                <w:b/>
                <w:color w:val="002060"/>
                <w:sz w:val="24"/>
                <w:szCs w:val="24"/>
                <w:lang w:val="es-MX"/>
              </w:rPr>
            </w:pPr>
            <w:r w:rsidRPr="00864499">
              <w:rPr>
                <w:b/>
                <w:color w:val="002060"/>
                <w:sz w:val="24"/>
                <w:szCs w:val="24"/>
                <w:lang w:val="es-MX"/>
              </w:rPr>
              <w:t>LINCOLN CENTER– SALÓN 904</w:t>
            </w:r>
          </w:p>
          <w:p w14:paraId="7CD40BAF" w14:textId="6DD12691" w:rsidR="00864499" w:rsidRPr="00864499" w:rsidRDefault="00864499" w:rsidP="00864499">
            <w:pPr>
              <w:pStyle w:val="Title"/>
              <w:rPr>
                <w:b/>
                <w:color w:val="002060"/>
                <w:sz w:val="24"/>
                <w:szCs w:val="24"/>
                <w:lang w:val="es-MX"/>
              </w:rPr>
            </w:pPr>
            <w:r w:rsidRPr="00864499">
              <w:rPr>
                <w:b/>
                <w:color w:val="002060"/>
                <w:sz w:val="24"/>
                <w:szCs w:val="24"/>
                <w:lang w:val="es-MX"/>
              </w:rPr>
              <w:t>829 S. LINCOLN ST. SANTA MARIA, CA 93454</w:t>
            </w:r>
          </w:p>
          <w:p w14:paraId="0BC17B65" w14:textId="77777777" w:rsidR="00864499" w:rsidRPr="00864499" w:rsidRDefault="00864499" w:rsidP="00864499">
            <w:pPr>
              <w:pStyle w:val="Title"/>
              <w:rPr>
                <w:b/>
                <w:color w:val="002060"/>
                <w:sz w:val="16"/>
                <w:szCs w:val="16"/>
                <w:lang w:val="es-MX"/>
              </w:rPr>
            </w:pPr>
          </w:p>
          <w:p w14:paraId="6E88CB21" w14:textId="72161B2F" w:rsidR="00C24138" w:rsidRDefault="00864499" w:rsidP="00864499">
            <w:pPr>
              <w:pStyle w:val="Title"/>
              <w:rPr>
                <w:b/>
                <w:i/>
                <w:iCs/>
                <w:color w:val="002060"/>
                <w:sz w:val="20"/>
                <w:szCs w:val="20"/>
                <w:lang w:val="es-MX"/>
              </w:rPr>
            </w:pPr>
            <w:r w:rsidRPr="00864499">
              <w:rPr>
                <w:b/>
                <w:i/>
                <w:iCs/>
                <w:color w:val="002060"/>
                <w:sz w:val="20"/>
                <w:szCs w:val="20"/>
                <w:lang w:val="es-MX"/>
              </w:rPr>
              <w:t xml:space="preserve">Junta se conducirá en español con interpretación al mixteco </w:t>
            </w:r>
            <w:r w:rsidR="00C24138" w:rsidRPr="00864499">
              <w:rPr>
                <w:b/>
                <w:i/>
                <w:iCs/>
                <w:color w:val="002060"/>
                <w:sz w:val="20"/>
                <w:szCs w:val="20"/>
                <w:lang w:val="es-MX"/>
              </w:rPr>
              <w:t xml:space="preserve"> </w:t>
            </w:r>
          </w:p>
          <w:p w14:paraId="3E511C85" w14:textId="77777777" w:rsidR="00864499" w:rsidRPr="00864499" w:rsidRDefault="00864499" w:rsidP="00864499">
            <w:pPr>
              <w:pStyle w:val="Title"/>
              <w:rPr>
                <w:b/>
                <w:i/>
                <w:iCs/>
                <w:color w:val="002060"/>
                <w:sz w:val="20"/>
                <w:szCs w:val="20"/>
                <w:lang w:val="es-MX"/>
              </w:rPr>
            </w:pPr>
          </w:p>
          <w:p w14:paraId="0F64B95B" w14:textId="2B9A6503" w:rsidR="003B50A6" w:rsidRPr="00E15184" w:rsidRDefault="003B50A6" w:rsidP="003B50A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240" w:line="259" w:lineRule="auto"/>
              <w:rPr>
                <w:rFonts w:ascii="Century Gothic" w:hAnsi="Century Gothic" w:cs="Century Gothic"/>
                <w:i/>
                <w:iCs/>
                <w:sz w:val="16"/>
                <w:szCs w:val="16"/>
                <w:lang w:val="es-MX"/>
              </w:rPr>
            </w:pPr>
            <w:r w:rsidRPr="00E15184">
              <w:rPr>
                <w:rFonts w:ascii="Century Gothic" w:hAnsi="Century Gothic" w:cs="Century Gothic"/>
                <w:b/>
                <w:bCs/>
                <w:sz w:val="22"/>
                <w:lang w:val="es-MX"/>
              </w:rPr>
              <w:t>Bienvenida</w:t>
            </w:r>
            <w:r w:rsidRPr="00E15184">
              <w:rPr>
                <w:rFonts w:ascii="Century Gothic" w:hAnsi="Century Gothic" w:cs="Century Gothic"/>
                <w:b/>
                <w:bCs/>
                <w:lang w:val="es-MX"/>
              </w:rPr>
              <w:t>-</w:t>
            </w:r>
            <w:r w:rsidRPr="00216D6B">
              <w:rPr>
                <w:rFonts w:ascii="Century Gothic" w:hAnsi="Century Gothic" w:cs="Century Gothic"/>
                <w:b/>
                <w:bCs/>
                <w:sz w:val="16"/>
                <w:szCs w:val="16"/>
                <w:lang w:val="es-MX"/>
              </w:rPr>
              <w:t xml:space="preserve"> </w:t>
            </w:r>
            <w:r w:rsidRPr="00216D6B">
              <w:rPr>
                <w:rFonts w:ascii="Century Gothic" w:hAnsi="Century Gothic" w:cs="Century Gothic"/>
                <w:i/>
                <w:iCs/>
                <w:sz w:val="16"/>
                <w:szCs w:val="16"/>
                <w:lang w:val="es-MX"/>
              </w:rPr>
              <w:t xml:space="preserve">Elyssa Rodriguez-Chavarria, </w:t>
            </w:r>
            <w:proofErr w:type="gramStart"/>
            <w:r w:rsidRPr="00216D6B">
              <w:rPr>
                <w:rFonts w:ascii="Century Gothic" w:hAnsi="Century Gothic" w:cs="Century Gothic"/>
                <w:i/>
                <w:iCs/>
                <w:sz w:val="16"/>
                <w:szCs w:val="16"/>
                <w:lang w:val="es-MX"/>
              </w:rPr>
              <w:t>Directora</w:t>
            </w:r>
            <w:proofErr w:type="gramEnd"/>
            <w:r w:rsidRPr="00216D6B">
              <w:rPr>
                <w:rFonts w:ascii="Century Gothic" w:hAnsi="Century Gothic" w:cs="Century Gothic"/>
                <w:i/>
                <w:iCs/>
                <w:sz w:val="16"/>
                <w:szCs w:val="16"/>
                <w:lang w:val="es-MX"/>
              </w:rPr>
              <w:t xml:space="preserve"> del Programa Multilingüe y Educación al Migrante</w:t>
            </w:r>
            <w:r w:rsidR="00CD03E4">
              <w:rPr>
                <w:rFonts w:ascii="Century Gothic" w:hAnsi="Century Gothic" w:cs="Century Gothic"/>
                <w:i/>
                <w:iCs/>
                <w:sz w:val="16"/>
                <w:szCs w:val="16"/>
                <w:lang w:val="es-MX"/>
              </w:rPr>
              <w:t xml:space="preserve"> (MMEP)</w:t>
            </w:r>
          </w:p>
          <w:p w14:paraId="1EBD1CF1" w14:textId="77777777" w:rsidR="00B96237" w:rsidRPr="00C24138" w:rsidRDefault="00B96237" w:rsidP="00B96237">
            <w:pPr>
              <w:pStyle w:val="ListParagraph"/>
              <w:autoSpaceDE w:val="0"/>
              <w:autoSpaceDN w:val="0"/>
              <w:adjustRightInd w:val="0"/>
              <w:ind w:left="1080"/>
              <w:rPr>
                <w:rFonts w:ascii="Century Gothic" w:hAnsi="Century Gothic" w:cs="Century Gothic"/>
                <w:i/>
                <w:iCs/>
                <w:sz w:val="8"/>
                <w:szCs w:val="8"/>
                <w:lang w:val="es-MX"/>
              </w:rPr>
            </w:pPr>
          </w:p>
          <w:p w14:paraId="3D00EAA4" w14:textId="336395C0" w:rsidR="003B50A6" w:rsidRPr="00E15184" w:rsidRDefault="00BA7F01" w:rsidP="003B50A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Century Gothic" w:hAnsi="Century Gothic" w:cs="Century Gothic"/>
                <w:i/>
                <w:iCs/>
                <w:sz w:val="14"/>
                <w:szCs w:val="16"/>
                <w:lang w:val="es-MX"/>
              </w:rPr>
            </w:pPr>
            <w:r>
              <w:rPr>
                <w:rFonts w:ascii="Century Gothic" w:hAnsi="Century Gothic" w:cs="Century Gothic"/>
                <w:b/>
                <w:bCs/>
                <w:sz w:val="22"/>
                <w:lang w:val="es-MX"/>
              </w:rPr>
              <w:t>Llamada al orden</w:t>
            </w:r>
          </w:p>
          <w:p w14:paraId="03438D3F" w14:textId="29041E3D" w:rsidR="00BA7F01" w:rsidRPr="003B0B8F" w:rsidRDefault="003B50A6" w:rsidP="00BA7F01">
            <w:pPr>
              <w:pStyle w:val="ListParagraph"/>
              <w:numPr>
                <w:ilvl w:val="1"/>
                <w:numId w:val="12"/>
              </w:numPr>
              <w:autoSpaceDE w:val="0"/>
              <w:autoSpaceDN w:val="0"/>
              <w:adjustRightInd w:val="0"/>
              <w:rPr>
                <w:rFonts w:ascii="Century Gothic" w:hAnsi="Century Gothic" w:cs="Century Gothic"/>
                <w:sz w:val="22"/>
                <w:szCs w:val="22"/>
                <w:lang w:val="es-MX"/>
              </w:rPr>
            </w:pPr>
            <w:r w:rsidRPr="00CD03E4">
              <w:rPr>
                <w:rFonts w:ascii="Century Gothic" w:hAnsi="Century Gothic" w:cs="Century Gothic"/>
                <w:sz w:val="22"/>
                <w:szCs w:val="22"/>
                <w:lang w:val="es-MX"/>
              </w:rPr>
              <w:t>Reconocimiento de miembros de DELAC presentes</w:t>
            </w:r>
            <w:r w:rsidRPr="00E15184">
              <w:rPr>
                <w:rFonts w:ascii="Century Gothic" w:hAnsi="Century Gothic" w:cs="Century Gothic"/>
                <w:sz w:val="20"/>
                <w:szCs w:val="22"/>
                <w:lang w:val="es-MX"/>
              </w:rPr>
              <w:t xml:space="preserve">- </w:t>
            </w:r>
            <w:r w:rsidR="00C47295" w:rsidRPr="00C47295">
              <w:rPr>
                <w:rFonts w:ascii="Century Gothic" w:hAnsi="Century Gothic" w:cs="Century Gothic"/>
                <w:i/>
                <w:iCs/>
                <w:sz w:val="16"/>
                <w:szCs w:val="18"/>
                <w:lang w:val="es-MX"/>
              </w:rPr>
              <w:t xml:space="preserve">Elyssa Rodriguez-Chavarria, </w:t>
            </w:r>
            <w:proofErr w:type="gramStart"/>
            <w:r w:rsidR="00C47295" w:rsidRPr="00C47295">
              <w:rPr>
                <w:rFonts w:ascii="Century Gothic" w:hAnsi="Century Gothic" w:cs="Century Gothic"/>
                <w:i/>
                <w:iCs/>
                <w:sz w:val="16"/>
                <w:szCs w:val="18"/>
                <w:lang w:val="es-MX"/>
              </w:rPr>
              <w:t>Director</w:t>
            </w:r>
            <w:r w:rsidR="00C47295">
              <w:rPr>
                <w:rFonts w:ascii="Century Gothic" w:hAnsi="Century Gothic" w:cs="Century Gothic"/>
                <w:i/>
                <w:iCs/>
                <w:sz w:val="16"/>
                <w:szCs w:val="18"/>
                <w:lang w:val="es-MX"/>
              </w:rPr>
              <w:t>a</w:t>
            </w:r>
            <w:proofErr w:type="gramEnd"/>
            <w:r w:rsidR="00C47295">
              <w:rPr>
                <w:rFonts w:ascii="Century Gothic" w:hAnsi="Century Gothic" w:cs="Century Gothic"/>
                <w:i/>
                <w:iCs/>
                <w:sz w:val="16"/>
                <w:szCs w:val="18"/>
                <w:lang w:val="es-MX"/>
              </w:rPr>
              <w:t xml:space="preserve"> de MMEP</w:t>
            </w:r>
          </w:p>
          <w:p w14:paraId="0FE77C1F" w14:textId="310B6588" w:rsidR="003B50A6" w:rsidRPr="00216D6B" w:rsidRDefault="003B50A6" w:rsidP="003B50A6">
            <w:pPr>
              <w:pStyle w:val="ListParagraph"/>
              <w:numPr>
                <w:ilvl w:val="1"/>
                <w:numId w:val="12"/>
              </w:numPr>
              <w:autoSpaceDE w:val="0"/>
              <w:autoSpaceDN w:val="0"/>
              <w:adjustRightInd w:val="0"/>
              <w:rPr>
                <w:rFonts w:ascii="Century Gothic" w:hAnsi="Century Gothic" w:cs="Century Gothic"/>
                <w:sz w:val="16"/>
                <w:szCs w:val="16"/>
                <w:lang w:val="es-MX"/>
              </w:rPr>
            </w:pPr>
            <w:r w:rsidRPr="00CD03E4">
              <w:rPr>
                <w:rFonts w:ascii="Century Gothic" w:hAnsi="Century Gothic" w:cs="Century Gothic"/>
                <w:sz w:val="22"/>
                <w:szCs w:val="22"/>
                <w:lang w:val="es-MX"/>
              </w:rPr>
              <w:t>Revisión y aprobación del orden del día</w:t>
            </w:r>
            <w:r w:rsidRPr="00E15184">
              <w:rPr>
                <w:rFonts w:ascii="Century Gothic" w:hAnsi="Century Gothic" w:cs="Century Gothic"/>
                <w:sz w:val="14"/>
                <w:szCs w:val="16"/>
                <w:lang w:val="es-MX"/>
              </w:rPr>
              <w:t xml:space="preserve"> </w:t>
            </w:r>
            <w:r w:rsidRPr="00E15184">
              <w:rPr>
                <w:rFonts w:ascii="Century Gothic" w:hAnsi="Century Gothic" w:cs="Century Gothic"/>
                <w:sz w:val="16"/>
                <w:szCs w:val="16"/>
                <w:lang w:val="es-MX"/>
              </w:rPr>
              <w:t xml:space="preserve">– </w:t>
            </w:r>
            <w:r w:rsidR="00C47295" w:rsidRPr="00C47295">
              <w:rPr>
                <w:rFonts w:ascii="Century Gothic" w:hAnsi="Century Gothic" w:cs="Century Gothic"/>
                <w:i/>
                <w:iCs/>
                <w:sz w:val="16"/>
                <w:szCs w:val="16"/>
                <w:lang w:val="es-MX"/>
              </w:rPr>
              <w:t>interprete de SMHSUHSD</w:t>
            </w:r>
          </w:p>
          <w:p w14:paraId="3E917E23" w14:textId="28873C4F" w:rsidR="003B50A6" w:rsidRPr="00E15184" w:rsidRDefault="003B50A6" w:rsidP="003B50A6">
            <w:pPr>
              <w:pStyle w:val="ListParagraph"/>
              <w:numPr>
                <w:ilvl w:val="1"/>
                <w:numId w:val="12"/>
              </w:numPr>
              <w:autoSpaceDE w:val="0"/>
              <w:autoSpaceDN w:val="0"/>
              <w:adjustRightInd w:val="0"/>
              <w:rPr>
                <w:rFonts w:ascii="Century Gothic" w:hAnsi="Century Gothic" w:cs="Century Gothic"/>
                <w:i/>
                <w:iCs/>
                <w:sz w:val="16"/>
                <w:szCs w:val="16"/>
                <w:lang w:val="es-MX"/>
              </w:rPr>
            </w:pPr>
            <w:r w:rsidRPr="00CD03E4">
              <w:rPr>
                <w:rFonts w:ascii="Century Gothic" w:hAnsi="Century Gothic" w:cs="Century Gothic"/>
                <w:sz w:val="22"/>
                <w:szCs w:val="22"/>
                <w:lang w:val="es-MX"/>
              </w:rPr>
              <w:t xml:space="preserve">Lectura y aprobación de las actas del </w:t>
            </w:r>
            <w:r w:rsidR="003846CF">
              <w:rPr>
                <w:rFonts w:ascii="Century Gothic" w:hAnsi="Century Gothic" w:cs="Century Gothic"/>
                <w:sz w:val="22"/>
                <w:szCs w:val="22"/>
                <w:lang w:val="es-MX"/>
              </w:rPr>
              <w:t>2</w:t>
            </w:r>
            <w:r w:rsidR="00205808">
              <w:rPr>
                <w:rFonts w:ascii="Century Gothic" w:hAnsi="Century Gothic" w:cs="Century Gothic"/>
                <w:sz w:val="22"/>
                <w:szCs w:val="22"/>
                <w:lang w:val="es-MX"/>
              </w:rPr>
              <w:t>7</w:t>
            </w:r>
            <w:r w:rsidRPr="00CD03E4">
              <w:rPr>
                <w:rFonts w:ascii="Century Gothic" w:hAnsi="Century Gothic" w:cs="Century Gothic"/>
                <w:sz w:val="22"/>
                <w:szCs w:val="22"/>
                <w:lang w:val="es-MX"/>
              </w:rPr>
              <w:t xml:space="preserve"> de </w:t>
            </w:r>
            <w:r w:rsidR="00CD03E4" w:rsidRPr="00CD03E4">
              <w:rPr>
                <w:rFonts w:ascii="Century Gothic" w:hAnsi="Century Gothic" w:cs="Century Gothic"/>
                <w:sz w:val="22"/>
                <w:szCs w:val="22"/>
                <w:lang w:val="es-MX"/>
              </w:rPr>
              <w:t>abril</w:t>
            </w:r>
            <w:r w:rsidRPr="00CD03E4">
              <w:rPr>
                <w:rFonts w:ascii="Century Gothic" w:hAnsi="Century Gothic" w:cs="Century Gothic"/>
                <w:sz w:val="22"/>
                <w:szCs w:val="22"/>
                <w:lang w:val="es-MX"/>
              </w:rPr>
              <w:t>, 20</w:t>
            </w:r>
            <w:r w:rsidR="00BA7F01" w:rsidRPr="00CD03E4">
              <w:rPr>
                <w:rFonts w:ascii="Century Gothic" w:hAnsi="Century Gothic" w:cs="Century Gothic"/>
                <w:sz w:val="22"/>
                <w:szCs w:val="22"/>
                <w:lang w:val="es-MX"/>
              </w:rPr>
              <w:t>2</w:t>
            </w:r>
            <w:r w:rsidR="003846CF">
              <w:rPr>
                <w:rFonts w:ascii="Century Gothic" w:hAnsi="Century Gothic" w:cs="Century Gothic"/>
                <w:sz w:val="22"/>
                <w:szCs w:val="22"/>
                <w:lang w:val="es-MX"/>
              </w:rPr>
              <w:t>2</w:t>
            </w:r>
            <w:r w:rsidRPr="00E15184">
              <w:rPr>
                <w:rFonts w:ascii="Century Gothic" w:hAnsi="Century Gothic" w:cs="Century Gothic"/>
                <w:sz w:val="14"/>
                <w:szCs w:val="16"/>
                <w:lang w:val="es-MX"/>
              </w:rPr>
              <w:t xml:space="preserve"> </w:t>
            </w:r>
            <w:r w:rsidRPr="00E15184">
              <w:rPr>
                <w:rFonts w:ascii="Century Gothic" w:hAnsi="Century Gothic" w:cs="Century Gothic"/>
                <w:sz w:val="16"/>
                <w:szCs w:val="16"/>
                <w:lang w:val="es-MX"/>
              </w:rPr>
              <w:t xml:space="preserve">– </w:t>
            </w:r>
            <w:r w:rsidR="00C47295" w:rsidRPr="00C47295">
              <w:rPr>
                <w:rFonts w:ascii="Century Gothic" w:hAnsi="Century Gothic" w:cs="Century Gothic"/>
                <w:i/>
                <w:iCs/>
                <w:sz w:val="16"/>
                <w:szCs w:val="16"/>
                <w:lang w:val="es-MX"/>
              </w:rPr>
              <w:t>interprete de SMHSUHSD</w:t>
            </w:r>
          </w:p>
          <w:p w14:paraId="5D16FBE2" w14:textId="77777777" w:rsidR="00B96237" w:rsidRPr="002274B1" w:rsidRDefault="00B96237" w:rsidP="00B96237">
            <w:pPr>
              <w:pStyle w:val="ListParagraph"/>
              <w:autoSpaceDE w:val="0"/>
              <w:autoSpaceDN w:val="0"/>
              <w:adjustRightInd w:val="0"/>
              <w:ind w:left="1440"/>
              <w:rPr>
                <w:rFonts w:ascii="Century Gothic" w:hAnsi="Century Gothic" w:cs="Century Gothic"/>
                <w:i/>
                <w:iCs/>
                <w:sz w:val="4"/>
                <w:szCs w:val="4"/>
                <w:lang w:val="es-MX"/>
              </w:rPr>
            </w:pPr>
          </w:p>
          <w:p w14:paraId="3341B668" w14:textId="05BDB2F3" w:rsidR="00BA7F01" w:rsidRPr="003846CF" w:rsidRDefault="00BA7F01" w:rsidP="003846CF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Century Gothic" w:hAnsi="Century Gothic" w:cs="Century Gothic"/>
                <w:i/>
                <w:iCs/>
                <w:sz w:val="14"/>
                <w:szCs w:val="16"/>
                <w:lang w:val="es-MX"/>
              </w:rPr>
            </w:pPr>
            <w:r w:rsidRPr="00E15184">
              <w:rPr>
                <w:rFonts w:ascii="Century Gothic" w:hAnsi="Century Gothic" w:cs="Century Gothic"/>
                <w:b/>
                <w:bCs/>
                <w:sz w:val="22"/>
                <w:lang w:val="es-MX"/>
              </w:rPr>
              <w:t>Presentacion</w:t>
            </w:r>
            <w:r>
              <w:rPr>
                <w:rFonts w:ascii="Century Gothic" w:hAnsi="Century Gothic" w:cs="Century Gothic"/>
                <w:b/>
                <w:bCs/>
                <w:sz w:val="22"/>
                <w:lang w:val="es-MX"/>
              </w:rPr>
              <w:t>es</w:t>
            </w:r>
          </w:p>
          <w:p w14:paraId="565E128B" w14:textId="5029585B" w:rsidR="00B001C4" w:rsidRDefault="00B65407" w:rsidP="00B65407">
            <w:pPr>
              <w:pStyle w:val="ListParagraph"/>
              <w:autoSpaceDE w:val="0"/>
              <w:autoSpaceDN w:val="0"/>
              <w:adjustRightInd w:val="0"/>
              <w:ind w:left="1080"/>
              <w:rPr>
                <w:rFonts w:ascii="Century Gothic" w:hAnsi="Century Gothic" w:cs="Century Gothic"/>
                <w:sz w:val="22"/>
                <w:szCs w:val="22"/>
                <w:lang w:val="es-MX"/>
              </w:rPr>
            </w:pPr>
            <w:r w:rsidRPr="00B65407">
              <w:rPr>
                <w:rFonts w:ascii="Century Gothic" w:hAnsi="Century Gothic" w:cs="Century Gothic"/>
                <w:sz w:val="22"/>
                <w:szCs w:val="22"/>
                <w:lang w:val="es-MX"/>
              </w:rPr>
              <w:t xml:space="preserve">A. </w:t>
            </w:r>
            <w:r w:rsidR="00171475">
              <w:rPr>
                <w:rFonts w:ascii="Century Gothic" w:hAnsi="Century Gothic" w:cs="Century Gothic"/>
                <w:sz w:val="22"/>
                <w:szCs w:val="22"/>
                <w:lang w:val="es-MX"/>
              </w:rPr>
              <w:t>Guía del plan</w:t>
            </w:r>
            <w:r w:rsidR="00C47295" w:rsidRPr="00C47295">
              <w:rPr>
                <w:rFonts w:ascii="Century Gothic" w:hAnsi="Century Gothic" w:cs="Century Gothic"/>
                <w:sz w:val="22"/>
                <w:szCs w:val="22"/>
                <w:lang w:val="es-MX"/>
              </w:rPr>
              <w:t xml:space="preserve"> para </w:t>
            </w:r>
            <w:r w:rsidR="00B16A3E">
              <w:rPr>
                <w:rFonts w:ascii="Century Gothic" w:hAnsi="Century Gothic" w:cs="Century Gothic"/>
                <w:sz w:val="22"/>
                <w:szCs w:val="22"/>
                <w:lang w:val="es-MX"/>
              </w:rPr>
              <w:t xml:space="preserve">aprendices </w:t>
            </w:r>
            <w:r w:rsidR="00C47295" w:rsidRPr="00C47295">
              <w:rPr>
                <w:rFonts w:ascii="Century Gothic" w:hAnsi="Century Gothic" w:cs="Century Gothic"/>
                <w:sz w:val="22"/>
                <w:szCs w:val="22"/>
                <w:lang w:val="es-MX"/>
              </w:rPr>
              <w:t xml:space="preserve">de inglés: </w:t>
            </w:r>
            <w:r w:rsidR="00C47295" w:rsidRPr="00C47295">
              <w:rPr>
                <w:rFonts w:ascii="Century Gothic" w:hAnsi="Century Gothic" w:cs="Century Gothic"/>
                <w:i/>
                <w:iCs/>
                <w:sz w:val="16"/>
                <w:szCs w:val="16"/>
                <w:lang w:val="es-MX"/>
              </w:rPr>
              <w:t>Maritza Olguin, E.L. Coordinador</w:t>
            </w:r>
          </w:p>
          <w:p w14:paraId="54FE372B" w14:textId="62C5056F" w:rsidR="00B65407" w:rsidRDefault="00B65407" w:rsidP="00B65407">
            <w:pPr>
              <w:pStyle w:val="ListParagraph"/>
              <w:autoSpaceDE w:val="0"/>
              <w:autoSpaceDN w:val="0"/>
              <w:adjustRightInd w:val="0"/>
              <w:ind w:left="1080"/>
              <w:rPr>
                <w:rFonts w:ascii="Century Gothic" w:hAnsi="Century Gothic" w:cs="Century Gothic"/>
                <w:sz w:val="22"/>
                <w:szCs w:val="22"/>
                <w:lang w:val="es-MX"/>
              </w:rPr>
            </w:pPr>
            <w:r>
              <w:rPr>
                <w:rFonts w:ascii="Century Gothic" w:hAnsi="Century Gothic" w:cs="Century Gothic"/>
                <w:sz w:val="22"/>
                <w:szCs w:val="22"/>
                <w:lang w:val="es-MX"/>
              </w:rPr>
              <w:t>B.</w:t>
            </w:r>
            <w:r w:rsidR="00C47295" w:rsidRPr="00C47295">
              <w:rPr>
                <w:lang w:val="es-MX"/>
              </w:rPr>
              <w:t xml:space="preserve"> </w:t>
            </w:r>
            <w:r w:rsidR="00C47295" w:rsidRPr="00C47295">
              <w:rPr>
                <w:rFonts w:ascii="Century Gothic" w:hAnsi="Century Gothic" w:cs="Century Gothic"/>
                <w:sz w:val="22"/>
                <w:szCs w:val="22"/>
                <w:lang w:val="es-MX"/>
              </w:rPr>
              <w:t xml:space="preserve">Programa de Aprendices de Inglés- </w:t>
            </w:r>
            <w:r w:rsidR="00C47295" w:rsidRPr="00C47295">
              <w:rPr>
                <w:rFonts w:ascii="Century Gothic" w:hAnsi="Century Gothic" w:cs="Century Gothic"/>
                <w:i/>
                <w:iCs/>
                <w:sz w:val="16"/>
                <w:szCs w:val="16"/>
                <w:lang w:val="es-MX"/>
              </w:rPr>
              <w:t>Maritza Olguin, E.L. Coordinador</w:t>
            </w:r>
          </w:p>
          <w:p w14:paraId="7EFEB05D" w14:textId="2A4E4BDE" w:rsidR="00B65407" w:rsidRDefault="00B65407" w:rsidP="00B65407">
            <w:pPr>
              <w:pStyle w:val="ListParagraph"/>
              <w:autoSpaceDE w:val="0"/>
              <w:autoSpaceDN w:val="0"/>
              <w:adjustRightInd w:val="0"/>
              <w:ind w:left="1080"/>
              <w:rPr>
                <w:rFonts w:ascii="Century Gothic" w:hAnsi="Century Gothic" w:cs="Century Gothic"/>
                <w:sz w:val="22"/>
                <w:szCs w:val="22"/>
                <w:lang w:val="es-MX"/>
              </w:rPr>
            </w:pPr>
            <w:r>
              <w:rPr>
                <w:rFonts w:ascii="Century Gothic" w:hAnsi="Century Gothic" w:cs="Century Gothic"/>
                <w:sz w:val="22"/>
                <w:szCs w:val="22"/>
                <w:lang w:val="es-MX"/>
              </w:rPr>
              <w:t>C.</w:t>
            </w:r>
            <w:r w:rsidR="00C47295" w:rsidRPr="00C47295">
              <w:rPr>
                <w:lang w:val="es-MX"/>
              </w:rPr>
              <w:t xml:space="preserve"> </w:t>
            </w:r>
            <w:r w:rsidR="00C47295" w:rsidRPr="00C47295">
              <w:rPr>
                <w:rFonts w:ascii="Century Gothic" w:hAnsi="Century Gothic" w:cs="Century Gothic"/>
                <w:sz w:val="22"/>
                <w:szCs w:val="22"/>
                <w:lang w:val="es-MX"/>
              </w:rPr>
              <w:t xml:space="preserve">Criterios de Reclasificación y Progreso del Distrito- </w:t>
            </w:r>
            <w:r w:rsidR="00C47295" w:rsidRPr="00C47295">
              <w:rPr>
                <w:rFonts w:ascii="Century Gothic" w:hAnsi="Century Gothic" w:cs="Century Gothic"/>
                <w:i/>
                <w:iCs/>
                <w:sz w:val="16"/>
                <w:szCs w:val="16"/>
                <w:lang w:val="es-MX"/>
              </w:rPr>
              <w:t>Maritza Olguin, E.L. Coordinador</w:t>
            </w:r>
          </w:p>
          <w:p w14:paraId="4291FB15" w14:textId="0463E585" w:rsidR="00B65407" w:rsidRPr="00C47295" w:rsidRDefault="00B65407" w:rsidP="00C47295">
            <w:pPr>
              <w:pStyle w:val="ListParagraph"/>
              <w:autoSpaceDE w:val="0"/>
              <w:autoSpaceDN w:val="0"/>
              <w:adjustRightInd w:val="0"/>
              <w:ind w:left="1080"/>
              <w:rPr>
                <w:rFonts w:ascii="Century Gothic" w:hAnsi="Century Gothic" w:cs="Century Gothic"/>
                <w:sz w:val="22"/>
                <w:szCs w:val="22"/>
                <w:lang w:val="es-MX"/>
              </w:rPr>
            </w:pPr>
            <w:r>
              <w:rPr>
                <w:rFonts w:ascii="Century Gothic" w:hAnsi="Century Gothic" w:cs="Century Gothic"/>
                <w:sz w:val="22"/>
                <w:szCs w:val="22"/>
                <w:lang w:val="es-MX"/>
              </w:rPr>
              <w:t>D.</w:t>
            </w:r>
            <w:r w:rsidR="00C47295" w:rsidRPr="00C47295">
              <w:rPr>
                <w:lang w:val="es-MX"/>
              </w:rPr>
              <w:t xml:space="preserve"> </w:t>
            </w:r>
            <w:r w:rsidR="00C47295" w:rsidRPr="00C47295">
              <w:rPr>
                <w:rFonts w:ascii="Century Gothic" w:hAnsi="Century Gothic" w:cs="Century Gothic"/>
                <w:sz w:val="22"/>
                <w:szCs w:val="22"/>
                <w:lang w:val="es-MX"/>
              </w:rPr>
              <w:t>Nominación de Oficiales DELAC</w:t>
            </w:r>
            <w:r w:rsidR="00C47295" w:rsidRPr="00C47295">
              <w:rPr>
                <w:rFonts w:ascii="Century Gothic" w:hAnsi="Century Gothic" w:cs="Century Gothic"/>
                <w:i/>
                <w:iCs/>
                <w:sz w:val="16"/>
                <w:szCs w:val="16"/>
                <w:lang w:val="es-MX"/>
              </w:rPr>
              <w:t xml:space="preserve">-Elyssa Rodriguez-Chavarria, </w:t>
            </w:r>
            <w:r w:rsidR="00CE30E6" w:rsidRPr="00C47295">
              <w:rPr>
                <w:rFonts w:ascii="Century Gothic" w:hAnsi="Century Gothic" w:cs="Century Gothic"/>
                <w:i/>
                <w:iCs/>
                <w:sz w:val="16"/>
                <w:szCs w:val="16"/>
                <w:lang w:val="es-MX"/>
              </w:rPr>
              <w:t>directora</w:t>
            </w:r>
            <w:r w:rsidR="00C47295" w:rsidRPr="00C47295">
              <w:rPr>
                <w:rFonts w:ascii="Century Gothic" w:hAnsi="Century Gothic" w:cs="Century Gothic"/>
                <w:i/>
                <w:iCs/>
                <w:sz w:val="16"/>
                <w:szCs w:val="16"/>
                <w:lang w:val="es-MX"/>
              </w:rPr>
              <w:t xml:space="preserve"> de MMEP</w:t>
            </w:r>
          </w:p>
          <w:p w14:paraId="38C23EA6" w14:textId="77777777" w:rsidR="003846CF" w:rsidRPr="004F1A24" w:rsidRDefault="003846CF" w:rsidP="003846CF">
            <w:pPr>
              <w:pStyle w:val="ListParagraph"/>
              <w:autoSpaceDE w:val="0"/>
              <w:autoSpaceDN w:val="0"/>
              <w:adjustRightInd w:val="0"/>
              <w:ind w:left="1440"/>
              <w:rPr>
                <w:rFonts w:ascii="Century Gothic" w:hAnsi="Century Gothic" w:cs="Century Gothic"/>
                <w:i/>
                <w:iCs/>
                <w:sz w:val="16"/>
                <w:szCs w:val="16"/>
                <w:lang w:val="es-MX"/>
              </w:rPr>
            </w:pPr>
          </w:p>
          <w:p w14:paraId="14409801" w14:textId="1EC34C43" w:rsidR="0029125F" w:rsidRPr="00E15184" w:rsidRDefault="000017C8" w:rsidP="003B50A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Century Gothic" w:hAnsi="Century Gothic" w:cs="Century Gothic"/>
                <w:i/>
                <w:iCs/>
                <w:sz w:val="14"/>
                <w:szCs w:val="16"/>
                <w:lang w:val="es-MX"/>
              </w:rPr>
            </w:pPr>
            <w:r w:rsidRPr="00E15184">
              <w:rPr>
                <w:rFonts w:ascii="Century Gothic" w:hAnsi="Century Gothic" w:cs="Century Gothic"/>
                <w:b/>
                <w:bCs/>
                <w:sz w:val="22"/>
                <w:lang w:val="es-MX"/>
              </w:rPr>
              <w:t>Report</w:t>
            </w:r>
            <w:r w:rsidR="003B50A6" w:rsidRPr="00E15184">
              <w:rPr>
                <w:rFonts w:ascii="Century Gothic" w:hAnsi="Century Gothic" w:cs="Century Gothic"/>
                <w:b/>
                <w:bCs/>
                <w:sz w:val="22"/>
                <w:lang w:val="es-MX"/>
              </w:rPr>
              <w:t>e</w:t>
            </w:r>
            <w:r w:rsidRPr="00E15184">
              <w:rPr>
                <w:rFonts w:ascii="Century Gothic" w:hAnsi="Century Gothic" w:cs="Century Gothic"/>
                <w:b/>
                <w:bCs/>
                <w:sz w:val="22"/>
                <w:lang w:val="es-MX"/>
              </w:rPr>
              <w:t>s</w:t>
            </w:r>
          </w:p>
          <w:p w14:paraId="3A58D64F" w14:textId="5A82B1E4" w:rsidR="00E56C28" w:rsidRPr="00CD03E4" w:rsidRDefault="00C47295" w:rsidP="003B50A6">
            <w:pPr>
              <w:pStyle w:val="ListParagraph"/>
              <w:numPr>
                <w:ilvl w:val="1"/>
                <w:numId w:val="12"/>
              </w:numPr>
              <w:autoSpaceDE w:val="0"/>
              <w:autoSpaceDN w:val="0"/>
              <w:adjustRightInd w:val="0"/>
              <w:rPr>
                <w:rFonts w:ascii="Century Gothic" w:hAnsi="Century Gothic" w:cs="Century Gothic"/>
                <w:i/>
                <w:sz w:val="22"/>
                <w:szCs w:val="22"/>
                <w:lang w:val="es-MX"/>
              </w:rPr>
            </w:pPr>
            <w:r w:rsidRPr="00C47295">
              <w:rPr>
                <w:rFonts w:ascii="Century Gothic" w:hAnsi="Century Gothic" w:cs="Century Gothic"/>
                <w:iCs/>
                <w:sz w:val="22"/>
                <w:szCs w:val="22"/>
                <w:lang w:val="es-MX"/>
              </w:rPr>
              <w:t>Datos del Censo Anual</w:t>
            </w:r>
            <w:r w:rsidR="004A3B5B">
              <w:rPr>
                <w:rFonts w:ascii="Century Gothic" w:hAnsi="Century Gothic" w:cs="Century Gothic"/>
                <w:iCs/>
                <w:sz w:val="22"/>
                <w:szCs w:val="22"/>
                <w:lang w:val="es-MX"/>
              </w:rPr>
              <w:t xml:space="preserve"> </w:t>
            </w:r>
            <w:r w:rsidRPr="00C47295">
              <w:rPr>
                <w:rFonts w:ascii="Century Gothic" w:hAnsi="Century Gothic" w:cs="Century Gothic"/>
                <w:i/>
                <w:sz w:val="22"/>
                <w:szCs w:val="22"/>
                <w:lang w:val="es-MX"/>
              </w:rPr>
              <w:t>-</w:t>
            </w:r>
            <w:r w:rsidR="004A3B5B">
              <w:rPr>
                <w:rFonts w:ascii="Century Gothic" w:hAnsi="Century Gothic" w:cs="Century Gothic"/>
                <w:i/>
                <w:sz w:val="22"/>
                <w:szCs w:val="22"/>
                <w:lang w:val="es-MX"/>
              </w:rPr>
              <w:t xml:space="preserve"> </w:t>
            </w:r>
            <w:r w:rsidRPr="00C47295">
              <w:rPr>
                <w:rFonts w:ascii="Century Gothic" w:hAnsi="Century Gothic" w:cs="Century Gothic"/>
                <w:i/>
                <w:sz w:val="16"/>
                <w:szCs w:val="16"/>
                <w:lang w:val="es-MX"/>
              </w:rPr>
              <w:t xml:space="preserve">Elyssa Rodriguez-Chavarria, </w:t>
            </w:r>
            <w:r w:rsidR="00CE30E6" w:rsidRPr="00C47295">
              <w:rPr>
                <w:rFonts w:ascii="Century Gothic" w:hAnsi="Century Gothic" w:cs="Century Gothic"/>
                <w:i/>
                <w:sz w:val="16"/>
                <w:szCs w:val="16"/>
                <w:lang w:val="es-MX"/>
              </w:rPr>
              <w:t>directora</w:t>
            </w:r>
            <w:r w:rsidRPr="00C47295">
              <w:rPr>
                <w:rFonts w:ascii="Century Gothic" w:hAnsi="Century Gothic" w:cs="Century Gothic"/>
                <w:i/>
                <w:sz w:val="16"/>
                <w:szCs w:val="16"/>
                <w:lang w:val="es-MX"/>
              </w:rPr>
              <w:t xml:space="preserve"> del MMEP</w:t>
            </w:r>
          </w:p>
          <w:p w14:paraId="0CF810A6" w14:textId="07B3EE8B" w:rsidR="002F6921" w:rsidRPr="00CD03E4" w:rsidRDefault="00C47295" w:rsidP="00E56C28">
            <w:pPr>
              <w:pStyle w:val="ListParagraph"/>
              <w:numPr>
                <w:ilvl w:val="1"/>
                <w:numId w:val="12"/>
              </w:numPr>
              <w:autoSpaceDE w:val="0"/>
              <w:autoSpaceDN w:val="0"/>
              <w:adjustRightInd w:val="0"/>
              <w:rPr>
                <w:rFonts w:ascii="Century Gothic" w:hAnsi="Century Gothic" w:cs="Century Gothic"/>
                <w:sz w:val="22"/>
                <w:szCs w:val="22"/>
                <w:lang w:val="es-MX"/>
              </w:rPr>
            </w:pPr>
            <w:r w:rsidRPr="00C47295">
              <w:rPr>
                <w:rFonts w:ascii="Century Gothic" w:hAnsi="Century Gothic" w:cs="Century Gothic"/>
                <w:sz w:val="22"/>
                <w:szCs w:val="22"/>
                <w:lang w:val="es-MX"/>
              </w:rPr>
              <w:t>Solicitud consolidada</w:t>
            </w:r>
            <w:r w:rsidR="004A3B5B">
              <w:rPr>
                <w:rFonts w:ascii="Century Gothic" w:hAnsi="Century Gothic" w:cs="Century Gothic"/>
                <w:sz w:val="22"/>
                <w:szCs w:val="22"/>
                <w:lang w:val="es-MX"/>
              </w:rPr>
              <w:t xml:space="preserve"> </w:t>
            </w:r>
            <w:r w:rsidRPr="00C47295">
              <w:rPr>
                <w:rFonts w:ascii="Century Gothic" w:hAnsi="Century Gothic" w:cs="Century Gothic"/>
                <w:sz w:val="22"/>
                <w:szCs w:val="22"/>
                <w:lang w:val="es-MX"/>
              </w:rPr>
              <w:t>-</w:t>
            </w:r>
            <w:r w:rsidR="004A3B5B">
              <w:rPr>
                <w:rFonts w:ascii="Century Gothic" w:hAnsi="Century Gothic" w:cs="Century Gothic"/>
                <w:sz w:val="22"/>
                <w:szCs w:val="22"/>
                <w:lang w:val="es-MX"/>
              </w:rPr>
              <w:t xml:space="preserve"> </w:t>
            </w:r>
            <w:r w:rsidRPr="00C47295">
              <w:rPr>
                <w:rFonts w:ascii="Century Gothic" w:hAnsi="Century Gothic" w:cs="Century Gothic"/>
                <w:i/>
                <w:iCs/>
                <w:sz w:val="16"/>
                <w:szCs w:val="16"/>
                <w:lang w:val="es-MX"/>
              </w:rPr>
              <w:t xml:space="preserve">Elyssa Rodriguez-Chavarria, </w:t>
            </w:r>
            <w:r w:rsidR="00CE30E6">
              <w:rPr>
                <w:rFonts w:ascii="Century Gothic" w:hAnsi="Century Gothic" w:cs="Century Gothic"/>
                <w:i/>
                <w:iCs/>
                <w:sz w:val="16"/>
                <w:szCs w:val="16"/>
                <w:lang w:val="es-MX"/>
              </w:rPr>
              <w:t>directora</w:t>
            </w:r>
            <w:r w:rsidRPr="00C47295">
              <w:rPr>
                <w:rFonts w:ascii="Century Gothic" w:hAnsi="Century Gothic" w:cs="Century Gothic"/>
                <w:i/>
                <w:iCs/>
                <w:sz w:val="16"/>
                <w:szCs w:val="16"/>
                <w:lang w:val="es-MX"/>
              </w:rPr>
              <w:t xml:space="preserve"> de MMEP</w:t>
            </w:r>
          </w:p>
          <w:p w14:paraId="20056EFE" w14:textId="663AC18F" w:rsidR="00E56C28" w:rsidRPr="00CD03E4" w:rsidRDefault="00C47295" w:rsidP="00E56C28">
            <w:pPr>
              <w:pStyle w:val="ListParagraph"/>
              <w:numPr>
                <w:ilvl w:val="1"/>
                <w:numId w:val="12"/>
              </w:numPr>
              <w:autoSpaceDE w:val="0"/>
              <w:autoSpaceDN w:val="0"/>
              <w:adjustRightInd w:val="0"/>
              <w:rPr>
                <w:rFonts w:ascii="Century Gothic" w:hAnsi="Century Gothic" w:cs="Century Gothic"/>
                <w:sz w:val="22"/>
                <w:szCs w:val="22"/>
                <w:lang w:val="es-MX"/>
              </w:rPr>
            </w:pPr>
            <w:r w:rsidRPr="00C47295">
              <w:rPr>
                <w:rFonts w:ascii="Century Gothic" w:hAnsi="Century Gothic" w:cs="Century Gothic"/>
                <w:sz w:val="22"/>
                <w:szCs w:val="22"/>
                <w:lang w:val="es-MX"/>
              </w:rPr>
              <w:t>Notificación Anual para Padres</w:t>
            </w:r>
            <w:r w:rsidR="004A3B5B">
              <w:rPr>
                <w:rFonts w:ascii="Century Gothic" w:hAnsi="Century Gothic" w:cs="Century Gothic"/>
                <w:sz w:val="22"/>
                <w:szCs w:val="22"/>
                <w:lang w:val="es-MX"/>
              </w:rPr>
              <w:t xml:space="preserve"> </w:t>
            </w:r>
            <w:r w:rsidRPr="00C47295">
              <w:rPr>
                <w:rFonts w:ascii="Century Gothic" w:hAnsi="Century Gothic" w:cs="Century Gothic"/>
                <w:sz w:val="22"/>
                <w:szCs w:val="22"/>
                <w:lang w:val="es-MX"/>
              </w:rPr>
              <w:t>-</w:t>
            </w:r>
            <w:r w:rsidR="004A3B5B">
              <w:rPr>
                <w:rFonts w:ascii="Century Gothic" w:hAnsi="Century Gothic" w:cs="Century Gothic"/>
                <w:sz w:val="22"/>
                <w:szCs w:val="22"/>
                <w:lang w:val="es-MX"/>
              </w:rPr>
              <w:t xml:space="preserve"> </w:t>
            </w:r>
            <w:r w:rsidRPr="00C47295">
              <w:rPr>
                <w:rFonts w:ascii="Century Gothic" w:hAnsi="Century Gothic" w:cs="Century Gothic"/>
                <w:i/>
                <w:iCs/>
                <w:sz w:val="16"/>
                <w:szCs w:val="16"/>
                <w:lang w:val="es-MX"/>
              </w:rPr>
              <w:t xml:space="preserve">Elyssa Rodriguez-Chavarria, </w:t>
            </w:r>
            <w:r w:rsidR="00CE30E6" w:rsidRPr="00C47295">
              <w:rPr>
                <w:rFonts w:ascii="Century Gothic" w:hAnsi="Century Gothic" w:cs="Century Gothic"/>
                <w:i/>
                <w:iCs/>
                <w:sz w:val="16"/>
                <w:szCs w:val="16"/>
                <w:lang w:val="es-MX"/>
              </w:rPr>
              <w:t>directora</w:t>
            </w:r>
            <w:r w:rsidRPr="00C47295">
              <w:rPr>
                <w:rFonts w:ascii="Century Gothic" w:hAnsi="Century Gothic" w:cs="Century Gothic"/>
                <w:i/>
                <w:iCs/>
                <w:sz w:val="16"/>
                <w:szCs w:val="16"/>
                <w:lang w:val="es-MX"/>
              </w:rPr>
              <w:t xml:space="preserve"> de MMEP</w:t>
            </w:r>
          </w:p>
          <w:p w14:paraId="7B46AA5B" w14:textId="77777777" w:rsidR="000017C8" w:rsidRPr="00655EA6" w:rsidRDefault="000017C8" w:rsidP="000017C8">
            <w:pPr>
              <w:pStyle w:val="ListParagraph"/>
              <w:autoSpaceDE w:val="0"/>
              <w:autoSpaceDN w:val="0"/>
              <w:adjustRightInd w:val="0"/>
              <w:ind w:left="1080"/>
              <w:rPr>
                <w:rFonts w:ascii="Century Gothic" w:hAnsi="Century Gothic" w:cs="Century Gothic"/>
                <w:i/>
                <w:iCs/>
                <w:sz w:val="12"/>
                <w:szCs w:val="12"/>
                <w:lang w:val="es-MX"/>
              </w:rPr>
            </w:pPr>
          </w:p>
          <w:p w14:paraId="092FF599" w14:textId="77777777" w:rsidR="003B50A6" w:rsidRPr="00E15184" w:rsidRDefault="003B50A6" w:rsidP="003B50A6">
            <w:pPr>
              <w:pStyle w:val="ListParagraph"/>
              <w:numPr>
                <w:ilvl w:val="0"/>
                <w:numId w:val="12"/>
              </w:numPr>
              <w:rPr>
                <w:rFonts w:ascii="Century Gothic" w:hAnsi="Century Gothic" w:cs="Century Gothic"/>
                <w:b/>
                <w:bCs/>
                <w:sz w:val="22"/>
                <w:lang w:val="es-MX"/>
              </w:rPr>
            </w:pPr>
            <w:r w:rsidRPr="00E15184">
              <w:rPr>
                <w:rFonts w:ascii="Century Gothic" w:hAnsi="Century Gothic" w:cs="Century Gothic"/>
                <w:b/>
                <w:bCs/>
                <w:sz w:val="22"/>
                <w:lang w:val="es-MX"/>
              </w:rPr>
              <w:t>Anuncios generales/aporte público</w:t>
            </w:r>
          </w:p>
          <w:p w14:paraId="238436DD" w14:textId="0DB71528" w:rsidR="00E97A19" w:rsidRDefault="00782932" w:rsidP="00B65407">
            <w:pPr>
              <w:pStyle w:val="ListParagraph"/>
              <w:numPr>
                <w:ilvl w:val="1"/>
                <w:numId w:val="12"/>
              </w:numPr>
              <w:autoSpaceDE w:val="0"/>
              <w:autoSpaceDN w:val="0"/>
              <w:adjustRightInd w:val="0"/>
              <w:rPr>
                <w:rFonts w:ascii="Century Gothic" w:hAnsi="Century Gothic" w:cs="Century Gothic"/>
                <w:iCs/>
                <w:sz w:val="20"/>
                <w:szCs w:val="20"/>
                <w:lang w:val="es-MX"/>
              </w:rPr>
            </w:pPr>
            <w:r w:rsidRPr="00782932">
              <w:rPr>
                <w:rFonts w:ascii="Century Gothic" w:hAnsi="Century Gothic" w:cs="Century Gothic"/>
                <w:iCs/>
                <w:sz w:val="20"/>
                <w:szCs w:val="20"/>
                <w:lang w:val="es-MX"/>
              </w:rPr>
              <w:t>Programas de participación familiar</w:t>
            </w:r>
          </w:p>
          <w:p w14:paraId="43B3473E" w14:textId="7CC0A602" w:rsidR="00782932" w:rsidRDefault="00782932" w:rsidP="00B65407">
            <w:pPr>
              <w:pStyle w:val="ListParagraph"/>
              <w:numPr>
                <w:ilvl w:val="1"/>
                <w:numId w:val="12"/>
              </w:numPr>
              <w:autoSpaceDE w:val="0"/>
              <w:autoSpaceDN w:val="0"/>
              <w:adjustRightInd w:val="0"/>
              <w:rPr>
                <w:rFonts w:ascii="Century Gothic" w:hAnsi="Century Gothic" w:cs="Century Gothic"/>
                <w:iCs/>
                <w:sz w:val="20"/>
                <w:szCs w:val="20"/>
                <w:lang w:val="es-MX"/>
              </w:rPr>
            </w:pPr>
            <w:r w:rsidRPr="00782932">
              <w:rPr>
                <w:rFonts w:ascii="Century Gothic" w:hAnsi="Century Gothic" w:cs="Century Gothic"/>
                <w:iCs/>
                <w:sz w:val="20"/>
                <w:szCs w:val="20"/>
                <w:lang w:val="es-MX"/>
              </w:rPr>
              <w:t>Importante de la asistencia escolar</w:t>
            </w:r>
          </w:p>
          <w:p w14:paraId="05ADA6C5" w14:textId="7E158515" w:rsidR="00782932" w:rsidRPr="00B65407" w:rsidRDefault="00782932" w:rsidP="00B65407">
            <w:pPr>
              <w:pStyle w:val="ListParagraph"/>
              <w:numPr>
                <w:ilvl w:val="1"/>
                <w:numId w:val="12"/>
              </w:numPr>
              <w:autoSpaceDE w:val="0"/>
              <w:autoSpaceDN w:val="0"/>
              <w:adjustRightInd w:val="0"/>
              <w:rPr>
                <w:rFonts w:ascii="Century Gothic" w:hAnsi="Century Gothic" w:cs="Century Gothic"/>
                <w:iCs/>
                <w:sz w:val="20"/>
                <w:szCs w:val="20"/>
                <w:lang w:val="es-MX"/>
              </w:rPr>
            </w:pPr>
            <w:r w:rsidRPr="00782932">
              <w:rPr>
                <w:rFonts w:ascii="Century Gothic" w:hAnsi="Century Gothic" w:cs="Century Gothic"/>
                <w:iCs/>
                <w:sz w:val="20"/>
                <w:szCs w:val="20"/>
                <w:lang w:val="es-MX"/>
              </w:rPr>
              <w:t>Programas de tutoría</w:t>
            </w:r>
          </w:p>
          <w:p w14:paraId="0EECD77B" w14:textId="6CDE867C" w:rsidR="00641CD7" w:rsidRPr="00655EA6" w:rsidRDefault="00641CD7" w:rsidP="00BA7F01">
            <w:pPr>
              <w:pStyle w:val="ListParagraph"/>
              <w:autoSpaceDE w:val="0"/>
              <w:autoSpaceDN w:val="0"/>
              <w:adjustRightInd w:val="0"/>
              <w:spacing w:after="240" w:line="259" w:lineRule="auto"/>
              <w:ind w:left="1440"/>
              <w:rPr>
                <w:rFonts w:ascii="Century Gothic" w:hAnsi="Century Gothic" w:cs="Century Gothic"/>
                <w:iCs/>
                <w:sz w:val="12"/>
                <w:szCs w:val="12"/>
                <w:lang w:val="es-MX"/>
              </w:rPr>
            </w:pPr>
          </w:p>
          <w:p w14:paraId="006F7A9A" w14:textId="247F1E28" w:rsidR="00B65407" w:rsidRPr="00782932" w:rsidRDefault="003B50A6" w:rsidP="00782932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Century Gothic" w:hAnsi="Century Gothic" w:cs="Century Gothic"/>
                <w:i/>
                <w:iCs/>
                <w:sz w:val="14"/>
                <w:szCs w:val="16"/>
                <w:lang w:val="es-MX"/>
              </w:rPr>
            </w:pPr>
            <w:r w:rsidRPr="00E15184">
              <w:rPr>
                <w:rFonts w:ascii="Century Gothic" w:hAnsi="Century Gothic" w:cs="Century Gothic"/>
                <w:b/>
                <w:bCs/>
                <w:sz w:val="22"/>
                <w:lang w:val="es-MX"/>
              </w:rPr>
              <w:t>Cierre de reunión</w:t>
            </w:r>
          </w:p>
          <w:p w14:paraId="6F22C537" w14:textId="77777777" w:rsidR="00B65407" w:rsidRPr="00C24138" w:rsidRDefault="00B65407" w:rsidP="00B65407">
            <w:pPr>
              <w:pStyle w:val="ListParagraph"/>
              <w:autoSpaceDE w:val="0"/>
              <w:autoSpaceDN w:val="0"/>
              <w:adjustRightInd w:val="0"/>
              <w:ind w:left="1080"/>
              <w:rPr>
                <w:rFonts w:ascii="Century Gothic" w:hAnsi="Century Gothic" w:cs="Century Gothic"/>
                <w:i/>
                <w:iCs/>
                <w:sz w:val="14"/>
                <w:szCs w:val="16"/>
                <w:lang w:val="es-MX"/>
              </w:rPr>
            </w:pPr>
          </w:p>
          <w:p w14:paraId="42049161" w14:textId="77777777" w:rsidR="00C24138" w:rsidRPr="00C24138" w:rsidRDefault="00C24138" w:rsidP="00C24138">
            <w:pPr>
              <w:pStyle w:val="ListParagraph"/>
              <w:autoSpaceDE w:val="0"/>
              <w:autoSpaceDN w:val="0"/>
              <w:adjustRightInd w:val="0"/>
              <w:ind w:left="1080"/>
              <w:rPr>
                <w:rFonts w:ascii="Century Gothic" w:hAnsi="Century Gothic" w:cs="Century Gothic"/>
                <w:i/>
                <w:iCs/>
                <w:sz w:val="10"/>
                <w:szCs w:val="10"/>
                <w:lang w:val="es-MX"/>
              </w:rPr>
            </w:pPr>
          </w:p>
          <w:p w14:paraId="2EBC0DF9" w14:textId="77777777" w:rsidR="00541D23" w:rsidRPr="00541D23" w:rsidRDefault="00541D23" w:rsidP="00541D23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i/>
                <w:iCs/>
                <w:sz w:val="4"/>
                <w:szCs w:val="4"/>
                <w:lang w:val="es-MX"/>
              </w:rPr>
            </w:pPr>
          </w:p>
          <w:p w14:paraId="56CC7D45" w14:textId="2DAABCF5" w:rsidR="00F82F00" w:rsidRPr="00B65407" w:rsidRDefault="007B7390" w:rsidP="007F7A83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b/>
                <w:bCs/>
                <w:sz w:val="22"/>
                <w:szCs w:val="22"/>
                <w:lang w:val="es-MX"/>
              </w:rPr>
            </w:pPr>
            <w:r w:rsidRPr="00B65407">
              <w:rPr>
                <w:rFonts w:ascii="Century Gothic" w:hAnsi="Century Gothic" w:cs="Century Gothic"/>
                <w:b/>
                <w:bCs/>
                <w:sz w:val="22"/>
                <w:szCs w:val="22"/>
                <w:lang w:val="es-MX"/>
              </w:rPr>
              <w:t>**</w:t>
            </w:r>
            <w:r w:rsidR="00E15184" w:rsidRPr="00B65407">
              <w:rPr>
                <w:rFonts w:ascii="Century Gothic" w:hAnsi="Century Gothic" w:cs="Century Gothic"/>
                <w:b/>
                <w:bCs/>
                <w:sz w:val="22"/>
                <w:szCs w:val="22"/>
                <w:lang w:val="es-MX"/>
              </w:rPr>
              <w:t>Próxima</w:t>
            </w:r>
            <w:r w:rsidR="003B50A6" w:rsidRPr="00B65407">
              <w:rPr>
                <w:rFonts w:ascii="Century Gothic" w:hAnsi="Century Gothic" w:cs="Century Gothic"/>
                <w:b/>
                <w:bCs/>
                <w:sz w:val="22"/>
                <w:szCs w:val="22"/>
                <w:lang w:val="es-MX"/>
              </w:rPr>
              <w:t xml:space="preserve"> junta DELAC</w:t>
            </w:r>
            <w:r w:rsidRPr="00B65407">
              <w:rPr>
                <w:rFonts w:ascii="Century Gothic" w:hAnsi="Century Gothic" w:cs="Century Gothic"/>
                <w:b/>
                <w:bCs/>
                <w:sz w:val="22"/>
                <w:szCs w:val="22"/>
                <w:lang w:val="es-MX"/>
              </w:rPr>
              <w:t>**</w:t>
            </w:r>
          </w:p>
          <w:p w14:paraId="4CC0075E" w14:textId="51964310" w:rsidR="007F7A83" w:rsidRPr="00B65407" w:rsidRDefault="003B50A6" w:rsidP="007F7A83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b/>
                <w:bCs/>
                <w:sz w:val="22"/>
                <w:szCs w:val="22"/>
                <w:lang w:val="es-MX"/>
              </w:rPr>
            </w:pPr>
            <w:r w:rsidRPr="00B65407">
              <w:rPr>
                <w:rFonts w:ascii="Century Gothic" w:hAnsi="Century Gothic" w:cs="Century Gothic"/>
                <w:b/>
                <w:bCs/>
                <w:sz w:val="22"/>
                <w:szCs w:val="22"/>
                <w:lang w:val="es-MX"/>
              </w:rPr>
              <w:t>2</w:t>
            </w:r>
            <w:r w:rsidR="003846CF" w:rsidRPr="00B65407">
              <w:rPr>
                <w:rFonts w:ascii="Century Gothic" w:hAnsi="Century Gothic" w:cs="Century Gothic"/>
                <w:b/>
                <w:bCs/>
                <w:sz w:val="22"/>
                <w:szCs w:val="22"/>
                <w:lang w:val="es-MX"/>
              </w:rPr>
              <w:t>6</w:t>
            </w:r>
            <w:r w:rsidRPr="00B65407">
              <w:rPr>
                <w:rFonts w:ascii="Century Gothic" w:hAnsi="Century Gothic" w:cs="Century Gothic"/>
                <w:b/>
                <w:bCs/>
                <w:sz w:val="22"/>
                <w:szCs w:val="22"/>
                <w:lang w:val="es-MX"/>
              </w:rPr>
              <w:t xml:space="preserve"> de </w:t>
            </w:r>
            <w:r w:rsidR="0056565F" w:rsidRPr="00B65407">
              <w:rPr>
                <w:rFonts w:ascii="Century Gothic" w:hAnsi="Century Gothic" w:cs="Century Gothic"/>
                <w:b/>
                <w:bCs/>
                <w:sz w:val="22"/>
                <w:szCs w:val="22"/>
                <w:lang w:val="es-MX"/>
              </w:rPr>
              <w:t>oct</w:t>
            </w:r>
            <w:r w:rsidR="000F48F1" w:rsidRPr="00B65407">
              <w:rPr>
                <w:rFonts w:ascii="Century Gothic" w:hAnsi="Century Gothic" w:cs="Century Gothic"/>
                <w:b/>
                <w:bCs/>
                <w:sz w:val="22"/>
                <w:szCs w:val="22"/>
                <w:lang w:val="es-MX"/>
              </w:rPr>
              <w:t>ubre</w:t>
            </w:r>
            <w:r w:rsidR="00DC5B38" w:rsidRPr="00B65407">
              <w:rPr>
                <w:rFonts w:ascii="Century Gothic" w:hAnsi="Century Gothic" w:cs="Century Gothic"/>
                <w:b/>
                <w:bCs/>
                <w:sz w:val="22"/>
                <w:szCs w:val="22"/>
                <w:lang w:val="es-MX"/>
              </w:rPr>
              <w:t>, 20</w:t>
            </w:r>
            <w:r w:rsidR="00CD03E4" w:rsidRPr="00B65407">
              <w:rPr>
                <w:rFonts w:ascii="Century Gothic" w:hAnsi="Century Gothic" w:cs="Century Gothic"/>
                <w:b/>
                <w:bCs/>
                <w:sz w:val="22"/>
                <w:szCs w:val="22"/>
                <w:lang w:val="es-MX"/>
              </w:rPr>
              <w:t>2</w:t>
            </w:r>
            <w:r w:rsidR="00B65407" w:rsidRPr="00B65407">
              <w:rPr>
                <w:rFonts w:ascii="Century Gothic" w:hAnsi="Century Gothic" w:cs="Century Gothic"/>
                <w:b/>
                <w:bCs/>
                <w:sz w:val="22"/>
                <w:szCs w:val="22"/>
                <w:lang w:val="es-MX"/>
              </w:rPr>
              <w:t>2</w:t>
            </w:r>
          </w:p>
          <w:p w14:paraId="7DE787DF" w14:textId="4EAE9078" w:rsidR="007F7A83" w:rsidRPr="00B65407" w:rsidRDefault="00B65407" w:rsidP="007F7A83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b/>
                <w:bCs/>
                <w:sz w:val="22"/>
                <w:szCs w:val="22"/>
                <w:lang w:val="es-MX"/>
              </w:rPr>
            </w:pPr>
            <w:r w:rsidRPr="00B65407">
              <w:rPr>
                <w:rFonts w:ascii="Century Gothic" w:hAnsi="Century Gothic" w:cs="Century Gothic"/>
                <w:b/>
                <w:bCs/>
                <w:sz w:val="22"/>
                <w:szCs w:val="22"/>
                <w:lang w:val="es-MX"/>
              </w:rPr>
              <w:t>6:30</w:t>
            </w:r>
            <w:r w:rsidR="00444628" w:rsidRPr="00B65407">
              <w:rPr>
                <w:rFonts w:ascii="Century Gothic" w:hAnsi="Century Gothic" w:cs="Century Gothic"/>
                <w:b/>
                <w:bCs/>
                <w:sz w:val="22"/>
                <w:szCs w:val="22"/>
                <w:lang w:val="es-MX"/>
              </w:rPr>
              <w:t>P</w:t>
            </w:r>
            <w:r w:rsidR="007F7A83" w:rsidRPr="00B65407">
              <w:rPr>
                <w:rFonts w:ascii="Century Gothic" w:hAnsi="Century Gothic" w:cs="Century Gothic"/>
                <w:b/>
                <w:bCs/>
                <w:sz w:val="22"/>
                <w:szCs w:val="22"/>
                <w:lang w:val="es-MX"/>
              </w:rPr>
              <w:t>M</w:t>
            </w:r>
          </w:p>
          <w:p w14:paraId="36547757" w14:textId="51A731E8" w:rsidR="003846CF" w:rsidRPr="00E15184" w:rsidRDefault="003846CF" w:rsidP="003B50A6">
            <w:pPr>
              <w:spacing w:after="240" w:line="259" w:lineRule="auto"/>
              <w:jc w:val="center"/>
              <w:rPr>
                <w:lang w:val="es-MX"/>
              </w:rPr>
            </w:pPr>
            <w:r w:rsidRPr="00B65407">
              <w:rPr>
                <w:rFonts w:ascii="Century Gothic" w:hAnsi="Century Gothic" w:cs="Century Gothic"/>
                <w:b/>
                <w:bCs/>
                <w:sz w:val="22"/>
                <w:szCs w:val="22"/>
                <w:lang w:val="es-MX"/>
              </w:rPr>
              <w:t>Lincoln Center – Salón 904</w:t>
            </w:r>
          </w:p>
        </w:tc>
        <w:tc>
          <w:tcPr>
            <w:tcW w:w="2681" w:type="dxa"/>
            <w:shd w:val="clear" w:color="auto" w:fill="F2F2F2" w:themeFill="background1" w:themeFillShade="F2"/>
          </w:tcPr>
          <w:p w14:paraId="2E8343FE" w14:textId="13A37276" w:rsidR="007F7A83" w:rsidRPr="003B50A6" w:rsidRDefault="007F7A83" w:rsidP="00D73596">
            <w:pPr>
              <w:jc w:val="center"/>
              <w:rPr>
                <w:sz w:val="18"/>
                <w:szCs w:val="18"/>
                <w:lang w:val="es-MX"/>
              </w:rPr>
            </w:pPr>
          </w:p>
          <w:p w14:paraId="7CD42B01" w14:textId="77777777" w:rsidR="0029125F" w:rsidRPr="003B50A6" w:rsidRDefault="0029125F" w:rsidP="007F7A83">
            <w:pPr>
              <w:rPr>
                <w:lang w:val="es-MX"/>
              </w:rPr>
            </w:pPr>
          </w:p>
        </w:tc>
      </w:tr>
    </w:tbl>
    <w:p w14:paraId="1F0D0FFA" w14:textId="77C61B61" w:rsidR="00A62AD4" w:rsidRPr="003B50A6" w:rsidRDefault="00A62AD4" w:rsidP="00BA4D04">
      <w:pPr>
        <w:tabs>
          <w:tab w:val="left" w:pos="1234"/>
        </w:tabs>
        <w:rPr>
          <w:rFonts w:ascii="Century Gothic" w:hAnsi="Century Gothic" w:cs="Century Gothic"/>
          <w:sz w:val="4"/>
          <w:szCs w:val="4"/>
          <w:lang w:val="es-MX"/>
        </w:rPr>
      </w:pPr>
    </w:p>
    <w:sectPr w:rsidR="00A62AD4" w:rsidRPr="003B50A6" w:rsidSect="00B310A2">
      <w:footerReference w:type="default" r:id="rId16"/>
      <w:pgSz w:w="12240" w:h="15840"/>
      <w:pgMar w:top="450" w:right="720" w:bottom="234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5AE965" w14:textId="77777777" w:rsidR="0071178A" w:rsidRDefault="0071178A">
      <w:pPr>
        <w:spacing w:after="0" w:line="240" w:lineRule="auto"/>
      </w:pPr>
      <w:r>
        <w:separator/>
      </w:r>
    </w:p>
  </w:endnote>
  <w:endnote w:type="continuationSeparator" w:id="0">
    <w:p w14:paraId="66BB56E0" w14:textId="77777777" w:rsidR="0071178A" w:rsidRDefault="00711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923393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E48D75" w14:textId="3359746A" w:rsidR="00840850" w:rsidRDefault="0084085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413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0AC04" w14:textId="77777777" w:rsidR="0071178A" w:rsidRDefault="0071178A">
      <w:pPr>
        <w:spacing w:after="0" w:line="240" w:lineRule="auto"/>
      </w:pPr>
      <w:r>
        <w:separator/>
      </w:r>
    </w:p>
  </w:footnote>
  <w:footnote w:type="continuationSeparator" w:id="0">
    <w:p w14:paraId="30241BF8" w14:textId="77777777" w:rsidR="0071178A" w:rsidRDefault="007117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3C2FEC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14238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8A8888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C98941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7969F7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194C0D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84F01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F056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64F2E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5A6DC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B36DD0"/>
    <w:multiLevelType w:val="hybridMultilevel"/>
    <w:tmpl w:val="052A85BE"/>
    <w:lvl w:ilvl="0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1" w15:restartNumberingAfterBreak="0">
    <w:nsid w:val="1FFD6B4D"/>
    <w:multiLevelType w:val="hybridMultilevel"/>
    <w:tmpl w:val="80C6B7D0"/>
    <w:lvl w:ilvl="0" w:tplc="4B5432C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sz w:val="24"/>
      </w:rPr>
    </w:lvl>
    <w:lvl w:ilvl="1" w:tplc="04090015">
      <w:start w:val="1"/>
      <w:numFmt w:val="upperLetter"/>
      <w:lvlText w:val="%2."/>
      <w:lvlJc w:val="left"/>
      <w:pPr>
        <w:ind w:left="1440" w:hanging="360"/>
      </w:pPr>
      <w:rPr>
        <w:rFonts w:hint="default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1C7115"/>
    <w:multiLevelType w:val="hybridMultilevel"/>
    <w:tmpl w:val="289EAE58"/>
    <w:lvl w:ilvl="0" w:tplc="04090001">
      <w:start w:val="1"/>
      <w:numFmt w:val="bullet"/>
      <w:lvlText w:val=""/>
      <w:lvlJc w:val="left"/>
      <w:pPr>
        <w:ind w:left="9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8" w:hanging="360"/>
      </w:pPr>
      <w:rPr>
        <w:rFonts w:ascii="Wingdings" w:hAnsi="Wingdings" w:hint="default"/>
      </w:rPr>
    </w:lvl>
  </w:abstractNum>
  <w:abstractNum w:abstractNumId="13" w15:restartNumberingAfterBreak="0">
    <w:nsid w:val="456B52C2"/>
    <w:multiLevelType w:val="hybridMultilevel"/>
    <w:tmpl w:val="4E1E23B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C34051"/>
    <w:multiLevelType w:val="hybridMultilevel"/>
    <w:tmpl w:val="4A52B0F0"/>
    <w:lvl w:ilvl="0" w:tplc="04090015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52293F3C"/>
    <w:multiLevelType w:val="hybridMultilevel"/>
    <w:tmpl w:val="4142D81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59000C82"/>
    <w:multiLevelType w:val="hybridMultilevel"/>
    <w:tmpl w:val="0A5E3BD6"/>
    <w:lvl w:ilvl="0" w:tplc="04090001">
      <w:start w:val="1"/>
      <w:numFmt w:val="bullet"/>
      <w:lvlText w:val=""/>
      <w:lvlJc w:val="left"/>
      <w:pPr>
        <w:ind w:left="18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17" w15:restartNumberingAfterBreak="0">
    <w:nsid w:val="5B9248E0"/>
    <w:multiLevelType w:val="hybridMultilevel"/>
    <w:tmpl w:val="20560E46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4171F74"/>
    <w:multiLevelType w:val="hybridMultilevel"/>
    <w:tmpl w:val="C6FC60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EE56FF"/>
    <w:multiLevelType w:val="hybridMultilevel"/>
    <w:tmpl w:val="EF8085B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73E01A78"/>
    <w:multiLevelType w:val="hybridMultilevel"/>
    <w:tmpl w:val="05A633BC"/>
    <w:lvl w:ilvl="0" w:tplc="43CA00EA">
      <w:start w:val="1"/>
      <w:numFmt w:val="upperLetter"/>
      <w:lvlText w:val="%1."/>
      <w:lvlJc w:val="left"/>
      <w:pPr>
        <w:ind w:left="1800" w:hanging="360"/>
      </w:pPr>
      <w:rPr>
        <w:rFonts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7F5771D2"/>
    <w:multiLevelType w:val="hybridMultilevel"/>
    <w:tmpl w:val="8E921EBC"/>
    <w:lvl w:ilvl="0" w:tplc="3BEADC56">
      <w:start w:val="1"/>
      <w:numFmt w:val="lowerLetter"/>
      <w:lvlText w:val="%1."/>
      <w:lvlJc w:val="left"/>
      <w:pPr>
        <w:ind w:left="1440" w:hanging="360"/>
      </w:pPr>
      <w:rPr>
        <w:rFonts w:hint="default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FC208BF"/>
    <w:multiLevelType w:val="hybridMultilevel"/>
    <w:tmpl w:val="D8AA78A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F586DB44">
      <w:start w:val="1"/>
      <w:numFmt w:val="upperLetter"/>
      <w:lvlText w:val="%2."/>
      <w:lvlJc w:val="left"/>
      <w:pPr>
        <w:ind w:left="1440" w:hanging="360"/>
      </w:pPr>
      <w:rPr>
        <w:i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3533763">
    <w:abstractNumId w:val="9"/>
  </w:num>
  <w:num w:numId="2" w16cid:durableId="1846359260">
    <w:abstractNumId w:val="7"/>
  </w:num>
  <w:num w:numId="3" w16cid:durableId="937642587">
    <w:abstractNumId w:val="6"/>
  </w:num>
  <w:num w:numId="4" w16cid:durableId="259416993">
    <w:abstractNumId w:val="5"/>
  </w:num>
  <w:num w:numId="5" w16cid:durableId="51584384">
    <w:abstractNumId w:val="4"/>
  </w:num>
  <w:num w:numId="6" w16cid:durableId="29499420">
    <w:abstractNumId w:val="8"/>
  </w:num>
  <w:num w:numId="7" w16cid:durableId="963540516">
    <w:abstractNumId w:val="3"/>
  </w:num>
  <w:num w:numId="8" w16cid:durableId="1506046184">
    <w:abstractNumId w:val="2"/>
  </w:num>
  <w:num w:numId="9" w16cid:durableId="1553537584">
    <w:abstractNumId w:val="1"/>
  </w:num>
  <w:num w:numId="10" w16cid:durableId="1180899224">
    <w:abstractNumId w:val="0"/>
  </w:num>
  <w:num w:numId="11" w16cid:durableId="465856099">
    <w:abstractNumId w:val="18"/>
  </w:num>
  <w:num w:numId="12" w16cid:durableId="482821560">
    <w:abstractNumId w:val="11"/>
  </w:num>
  <w:num w:numId="13" w16cid:durableId="777140604">
    <w:abstractNumId w:val="12"/>
  </w:num>
  <w:num w:numId="14" w16cid:durableId="1588883562">
    <w:abstractNumId w:val="19"/>
  </w:num>
  <w:num w:numId="15" w16cid:durableId="709959672">
    <w:abstractNumId w:val="14"/>
  </w:num>
  <w:num w:numId="16" w16cid:durableId="18362447">
    <w:abstractNumId w:val="13"/>
  </w:num>
  <w:num w:numId="17" w16cid:durableId="885870094">
    <w:abstractNumId w:val="22"/>
  </w:num>
  <w:num w:numId="18" w16cid:durableId="49959186">
    <w:abstractNumId w:val="20"/>
  </w:num>
  <w:num w:numId="19" w16cid:durableId="1876890259">
    <w:abstractNumId w:val="10"/>
  </w:num>
  <w:num w:numId="20" w16cid:durableId="1450928353">
    <w:abstractNumId w:val="16"/>
  </w:num>
  <w:num w:numId="21" w16cid:durableId="1512836130">
    <w:abstractNumId w:val="15"/>
  </w:num>
  <w:num w:numId="22" w16cid:durableId="2124153734">
    <w:abstractNumId w:val="17"/>
  </w:num>
  <w:num w:numId="23" w16cid:durableId="148681958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7A83"/>
    <w:rsid w:val="000017C8"/>
    <w:rsid w:val="000123E2"/>
    <w:rsid w:val="00024597"/>
    <w:rsid w:val="0002750B"/>
    <w:rsid w:val="000278C3"/>
    <w:rsid w:val="000351C0"/>
    <w:rsid w:val="00050826"/>
    <w:rsid w:val="00052F15"/>
    <w:rsid w:val="00064989"/>
    <w:rsid w:val="000761AD"/>
    <w:rsid w:val="0008243B"/>
    <w:rsid w:val="000862A6"/>
    <w:rsid w:val="00086955"/>
    <w:rsid w:val="00095A09"/>
    <w:rsid w:val="00096421"/>
    <w:rsid w:val="00096CF6"/>
    <w:rsid w:val="000970F3"/>
    <w:rsid w:val="000A0A13"/>
    <w:rsid w:val="000A5D98"/>
    <w:rsid w:val="000A7B4B"/>
    <w:rsid w:val="000B18E4"/>
    <w:rsid w:val="000C409B"/>
    <w:rsid w:val="000F48F1"/>
    <w:rsid w:val="00112C13"/>
    <w:rsid w:val="00114265"/>
    <w:rsid w:val="0012265A"/>
    <w:rsid w:val="001245C6"/>
    <w:rsid w:val="00151017"/>
    <w:rsid w:val="001543AE"/>
    <w:rsid w:val="001635C3"/>
    <w:rsid w:val="00171475"/>
    <w:rsid w:val="00195B36"/>
    <w:rsid w:val="001A7D9B"/>
    <w:rsid w:val="001B5FD7"/>
    <w:rsid w:val="001D3416"/>
    <w:rsid w:val="001E3CED"/>
    <w:rsid w:val="00205808"/>
    <w:rsid w:val="00211D17"/>
    <w:rsid w:val="00212212"/>
    <w:rsid w:val="00212FC8"/>
    <w:rsid w:val="00216D6B"/>
    <w:rsid w:val="00223927"/>
    <w:rsid w:val="002274B1"/>
    <w:rsid w:val="00227F11"/>
    <w:rsid w:val="002300D1"/>
    <w:rsid w:val="00234D73"/>
    <w:rsid w:val="00255F9D"/>
    <w:rsid w:val="00271076"/>
    <w:rsid w:val="00272181"/>
    <w:rsid w:val="00274BA2"/>
    <w:rsid w:val="00276F0C"/>
    <w:rsid w:val="0029125F"/>
    <w:rsid w:val="002A752A"/>
    <w:rsid w:val="002B0EF5"/>
    <w:rsid w:val="002C1155"/>
    <w:rsid w:val="002D0B2A"/>
    <w:rsid w:val="002D3D92"/>
    <w:rsid w:val="002D63E5"/>
    <w:rsid w:val="002E2739"/>
    <w:rsid w:val="002F584B"/>
    <w:rsid w:val="002F5885"/>
    <w:rsid w:val="002F6921"/>
    <w:rsid w:val="00304D3E"/>
    <w:rsid w:val="00311584"/>
    <w:rsid w:val="003137C1"/>
    <w:rsid w:val="0032380B"/>
    <w:rsid w:val="00331920"/>
    <w:rsid w:val="003505CC"/>
    <w:rsid w:val="003575F4"/>
    <w:rsid w:val="003640D2"/>
    <w:rsid w:val="00370480"/>
    <w:rsid w:val="003710B5"/>
    <w:rsid w:val="00373061"/>
    <w:rsid w:val="003846CF"/>
    <w:rsid w:val="00385859"/>
    <w:rsid w:val="00386942"/>
    <w:rsid w:val="0039577B"/>
    <w:rsid w:val="0039607E"/>
    <w:rsid w:val="003A1681"/>
    <w:rsid w:val="003A4D59"/>
    <w:rsid w:val="003B0B8F"/>
    <w:rsid w:val="003B4869"/>
    <w:rsid w:val="003B50A6"/>
    <w:rsid w:val="003B5D8D"/>
    <w:rsid w:val="003C1AD3"/>
    <w:rsid w:val="003C771B"/>
    <w:rsid w:val="003D458D"/>
    <w:rsid w:val="003E12EB"/>
    <w:rsid w:val="003E2892"/>
    <w:rsid w:val="003F3374"/>
    <w:rsid w:val="003F34EC"/>
    <w:rsid w:val="003F7315"/>
    <w:rsid w:val="004013F6"/>
    <w:rsid w:val="004016D5"/>
    <w:rsid w:val="00415CA4"/>
    <w:rsid w:val="004400F4"/>
    <w:rsid w:val="00444628"/>
    <w:rsid w:val="004449A5"/>
    <w:rsid w:val="00453367"/>
    <w:rsid w:val="00453438"/>
    <w:rsid w:val="0048614D"/>
    <w:rsid w:val="00492F23"/>
    <w:rsid w:val="004A152B"/>
    <w:rsid w:val="004A26B8"/>
    <w:rsid w:val="004A3B5B"/>
    <w:rsid w:val="004A62F5"/>
    <w:rsid w:val="004C4462"/>
    <w:rsid w:val="004C68BD"/>
    <w:rsid w:val="004F1A24"/>
    <w:rsid w:val="004F7695"/>
    <w:rsid w:val="004F76D6"/>
    <w:rsid w:val="00526BE9"/>
    <w:rsid w:val="0053041C"/>
    <w:rsid w:val="005372A4"/>
    <w:rsid w:val="00541D23"/>
    <w:rsid w:val="00546F8A"/>
    <w:rsid w:val="00547B35"/>
    <w:rsid w:val="00551386"/>
    <w:rsid w:val="00555C0F"/>
    <w:rsid w:val="005612D6"/>
    <w:rsid w:val="0056565F"/>
    <w:rsid w:val="005728BE"/>
    <w:rsid w:val="00597246"/>
    <w:rsid w:val="005B405E"/>
    <w:rsid w:val="005C2D90"/>
    <w:rsid w:val="005C6238"/>
    <w:rsid w:val="005D1E46"/>
    <w:rsid w:val="005D547D"/>
    <w:rsid w:val="005E0519"/>
    <w:rsid w:val="005F133A"/>
    <w:rsid w:val="005F2E10"/>
    <w:rsid w:val="00603E0C"/>
    <w:rsid w:val="00604635"/>
    <w:rsid w:val="006219AE"/>
    <w:rsid w:val="006301E2"/>
    <w:rsid w:val="006302E1"/>
    <w:rsid w:val="0063143F"/>
    <w:rsid w:val="00637612"/>
    <w:rsid w:val="006377DD"/>
    <w:rsid w:val="00641CD7"/>
    <w:rsid w:val="0064257C"/>
    <w:rsid w:val="00651A2B"/>
    <w:rsid w:val="00655EA6"/>
    <w:rsid w:val="00661932"/>
    <w:rsid w:val="00663F62"/>
    <w:rsid w:val="00684302"/>
    <w:rsid w:val="0069701B"/>
    <w:rsid w:val="006B06BE"/>
    <w:rsid w:val="006B1851"/>
    <w:rsid w:val="006B26F3"/>
    <w:rsid w:val="006C4983"/>
    <w:rsid w:val="006D1337"/>
    <w:rsid w:val="006D5B09"/>
    <w:rsid w:val="006F4543"/>
    <w:rsid w:val="0071178A"/>
    <w:rsid w:val="00720267"/>
    <w:rsid w:val="00721BD8"/>
    <w:rsid w:val="00727B2A"/>
    <w:rsid w:val="00740653"/>
    <w:rsid w:val="007435D0"/>
    <w:rsid w:val="00753C3B"/>
    <w:rsid w:val="007569BD"/>
    <w:rsid w:val="00782932"/>
    <w:rsid w:val="00787469"/>
    <w:rsid w:val="00791271"/>
    <w:rsid w:val="00792966"/>
    <w:rsid w:val="00796B78"/>
    <w:rsid w:val="007A46BB"/>
    <w:rsid w:val="007A5ABC"/>
    <w:rsid w:val="007B7390"/>
    <w:rsid w:val="007D4ACA"/>
    <w:rsid w:val="007E0BA9"/>
    <w:rsid w:val="007E689D"/>
    <w:rsid w:val="007F7A83"/>
    <w:rsid w:val="00830A1B"/>
    <w:rsid w:val="00840850"/>
    <w:rsid w:val="00841437"/>
    <w:rsid w:val="00841DE1"/>
    <w:rsid w:val="00864499"/>
    <w:rsid w:val="0087254B"/>
    <w:rsid w:val="00883901"/>
    <w:rsid w:val="00887AD4"/>
    <w:rsid w:val="008957C3"/>
    <w:rsid w:val="008A7E3D"/>
    <w:rsid w:val="008D0D1D"/>
    <w:rsid w:val="008D3E4A"/>
    <w:rsid w:val="008D5551"/>
    <w:rsid w:val="008D6981"/>
    <w:rsid w:val="008D7FBE"/>
    <w:rsid w:val="008F16FB"/>
    <w:rsid w:val="008F28A4"/>
    <w:rsid w:val="008F4CE4"/>
    <w:rsid w:val="00935988"/>
    <w:rsid w:val="00944A06"/>
    <w:rsid w:val="00946B56"/>
    <w:rsid w:val="00953D61"/>
    <w:rsid w:val="00957358"/>
    <w:rsid w:val="00973F05"/>
    <w:rsid w:val="00992E60"/>
    <w:rsid w:val="0099356B"/>
    <w:rsid w:val="009D643D"/>
    <w:rsid w:val="009E6F2F"/>
    <w:rsid w:val="009E7C6A"/>
    <w:rsid w:val="00A21DB0"/>
    <w:rsid w:val="00A34752"/>
    <w:rsid w:val="00A5679E"/>
    <w:rsid w:val="00A60A25"/>
    <w:rsid w:val="00A62AD4"/>
    <w:rsid w:val="00A62DE4"/>
    <w:rsid w:val="00A63E63"/>
    <w:rsid w:val="00A8104E"/>
    <w:rsid w:val="00A81F39"/>
    <w:rsid w:val="00A828B7"/>
    <w:rsid w:val="00A83F67"/>
    <w:rsid w:val="00A8702B"/>
    <w:rsid w:val="00AA4F92"/>
    <w:rsid w:val="00AB1F1B"/>
    <w:rsid w:val="00AE0E05"/>
    <w:rsid w:val="00AE350B"/>
    <w:rsid w:val="00AE4515"/>
    <w:rsid w:val="00AE5851"/>
    <w:rsid w:val="00AF1D39"/>
    <w:rsid w:val="00B001C4"/>
    <w:rsid w:val="00B01B74"/>
    <w:rsid w:val="00B049A7"/>
    <w:rsid w:val="00B05E19"/>
    <w:rsid w:val="00B16A3E"/>
    <w:rsid w:val="00B17A07"/>
    <w:rsid w:val="00B310A2"/>
    <w:rsid w:val="00B409F9"/>
    <w:rsid w:val="00B51159"/>
    <w:rsid w:val="00B65407"/>
    <w:rsid w:val="00B77CA1"/>
    <w:rsid w:val="00B862AA"/>
    <w:rsid w:val="00B9191F"/>
    <w:rsid w:val="00B9340D"/>
    <w:rsid w:val="00B96237"/>
    <w:rsid w:val="00BA21E7"/>
    <w:rsid w:val="00BA4D04"/>
    <w:rsid w:val="00BA7F01"/>
    <w:rsid w:val="00BB4704"/>
    <w:rsid w:val="00BC0721"/>
    <w:rsid w:val="00BD07A8"/>
    <w:rsid w:val="00BD5168"/>
    <w:rsid w:val="00C0551F"/>
    <w:rsid w:val="00C12242"/>
    <w:rsid w:val="00C125DA"/>
    <w:rsid w:val="00C230A5"/>
    <w:rsid w:val="00C24138"/>
    <w:rsid w:val="00C30433"/>
    <w:rsid w:val="00C47295"/>
    <w:rsid w:val="00C50590"/>
    <w:rsid w:val="00C530FC"/>
    <w:rsid w:val="00C60814"/>
    <w:rsid w:val="00C608ED"/>
    <w:rsid w:val="00C73579"/>
    <w:rsid w:val="00C83AC4"/>
    <w:rsid w:val="00C84686"/>
    <w:rsid w:val="00C87FFD"/>
    <w:rsid w:val="00C97D3F"/>
    <w:rsid w:val="00CD03E4"/>
    <w:rsid w:val="00CD1A05"/>
    <w:rsid w:val="00CD6A16"/>
    <w:rsid w:val="00CE0FDA"/>
    <w:rsid w:val="00CE30E6"/>
    <w:rsid w:val="00CE51D7"/>
    <w:rsid w:val="00CE6BA9"/>
    <w:rsid w:val="00CF2E4F"/>
    <w:rsid w:val="00CF2E70"/>
    <w:rsid w:val="00CF48A5"/>
    <w:rsid w:val="00CF6E85"/>
    <w:rsid w:val="00D133C9"/>
    <w:rsid w:val="00D17DE1"/>
    <w:rsid w:val="00D3298A"/>
    <w:rsid w:val="00D46F89"/>
    <w:rsid w:val="00D73596"/>
    <w:rsid w:val="00D8461E"/>
    <w:rsid w:val="00D91B70"/>
    <w:rsid w:val="00DB195B"/>
    <w:rsid w:val="00DB7A65"/>
    <w:rsid w:val="00DC5B38"/>
    <w:rsid w:val="00DE089D"/>
    <w:rsid w:val="00DE1D36"/>
    <w:rsid w:val="00DE3461"/>
    <w:rsid w:val="00DE7B7E"/>
    <w:rsid w:val="00E065A4"/>
    <w:rsid w:val="00E07AC1"/>
    <w:rsid w:val="00E15184"/>
    <w:rsid w:val="00E16805"/>
    <w:rsid w:val="00E22D65"/>
    <w:rsid w:val="00E26AEF"/>
    <w:rsid w:val="00E27C48"/>
    <w:rsid w:val="00E34506"/>
    <w:rsid w:val="00E3573B"/>
    <w:rsid w:val="00E51281"/>
    <w:rsid w:val="00E54E7A"/>
    <w:rsid w:val="00E56C28"/>
    <w:rsid w:val="00E6442F"/>
    <w:rsid w:val="00E7729A"/>
    <w:rsid w:val="00E85770"/>
    <w:rsid w:val="00E90692"/>
    <w:rsid w:val="00E906BA"/>
    <w:rsid w:val="00E97A19"/>
    <w:rsid w:val="00EA19CB"/>
    <w:rsid w:val="00EC2FDE"/>
    <w:rsid w:val="00EC592E"/>
    <w:rsid w:val="00EC5F0E"/>
    <w:rsid w:val="00ED52A6"/>
    <w:rsid w:val="00F00117"/>
    <w:rsid w:val="00F00520"/>
    <w:rsid w:val="00F022B9"/>
    <w:rsid w:val="00F14054"/>
    <w:rsid w:val="00F15731"/>
    <w:rsid w:val="00F176B5"/>
    <w:rsid w:val="00F24B1F"/>
    <w:rsid w:val="00F26A8B"/>
    <w:rsid w:val="00F36D3A"/>
    <w:rsid w:val="00F47073"/>
    <w:rsid w:val="00F60282"/>
    <w:rsid w:val="00F6765B"/>
    <w:rsid w:val="00F73772"/>
    <w:rsid w:val="00F8164E"/>
    <w:rsid w:val="00F82F00"/>
    <w:rsid w:val="00F91795"/>
    <w:rsid w:val="00F92FC9"/>
    <w:rsid w:val="00FA5A23"/>
    <w:rsid w:val="00FA5CEC"/>
    <w:rsid w:val="00FB1C6C"/>
    <w:rsid w:val="00FC7568"/>
    <w:rsid w:val="00FD59F4"/>
    <w:rsid w:val="00FE4332"/>
    <w:rsid w:val="00FE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30518AF"/>
  <w15:chartTrackingRefBased/>
  <w15:docId w15:val="{F953DE03-A181-4C44-A123-83DBFB3DB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4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8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2AD4"/>
  </w:style>
  <w:style w:type="paragraph" w:styleId="Heading1">
    <w:name w:val="heading 1"/>
    <w:basedOn w:val="Normal"/>
    <w:next w:val="Normal"/>
    <w:link w:val="Heading1Char"/>
    <w:uiPriority w:val="9"/>
    <w:qFormat/>
    <w:rsid w:val="00B049A7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color w:val="365E60" w:themeColor="accent1" w:themeShade="BF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2AD4"/>
    <w:pPr>
      <w:keepNext/>
      <w:keepLines/>
      <w:spacing w:after="360" w:line="240" w:lineRule="auto"/>
      <w:contextualSpacing/>
      <w:outlineLvl w:val="1"/>
    </w:pPr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2AD4"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365E60" w:themeColor="accent1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after="0" w:line="240" w:lineRule="auto"/>
      <w:outlineLvl w:val="3"/>
    </w:pPr>
    <w:rPr>
      <w:rFonts w:asciiTheme="majorHAnsi" w:eastAsiaTheme="majorEastAsia" w:hAnsiTheme="majorHAnsi" w:cstheme="majorBidi"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49A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E6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195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4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195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4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195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195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487F81" w:themeColor="accent1"/>
      <w:spacing w:val="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pBdr>
        <w:top w:val="single" w:sz="8" w:space="6" w:color="365E60" w:themeColor="accent1" w:themeShade="BF"/>
        <w:bottom w:val="single" w:sz="8" w:space="6" w:color="365E60" w:themeColor="accent1" w:themeShade="BF"/>
      </w:pBdr>
      <w:spacing w:before="240" w:line="240" w:lineRule="auto"/>
      <w:ind w:left="288" w:right="288"/>
      <w:contextualSpacing/>
      <w:jc w:val="center"/>
    </w:pPr>
    <w:rPr>
      <w:caps/>
      <w:color w:val="365E60" w:themeColor="accent1" w:themeShade="BF"/>
      <w:sz w:val="42"/>
      <w:szCs w:val="22"/>
    </w:rPr>
  </w:style>
  <w:style w:type="paragraph" w:styleId="Title">
    <w:name w:val="Title"/>
    <w:basedOn w:val="Normal"/>
    <w:link w:val="TitleChar"/>
    <w:uiPriority w:val="1"/>
    <w:qFormat/>
    <w:pPr>
      <w:spacing w:before="24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365E60" w:themeColor="accent1" w:themeShade="BF"/>
      <w:sz w:val="4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B049A7"/>
    <w:rPr>
      <w:rFonts w:asciiTheme="majorHAnsi" w:eastAsiaTheme="majorEastAsia" w:hAnsiTheme="majorHAnsi" w:cstheme="majorBidi"/>
      <w:color w:val="365E60" w:themeColor="accent1" w:themeShade="BF"/>
      <w:sz w:val="48"/>
      <w:szCs w:val="32"/>
    </w:rPr>
  </w:style>
  <w:style w:type="character" w:styleId="PlaceholderText">
    <w:name w:val="Placeholder Text"/>
    <w:basedOn w:val="DefaultParagraphFont"/>
    <w:uiPriority w:val="99"/>
    <w:semiHidden/>
    <w:rsid w:val="00373061"/>
    <w:rPr>
      <w:color w:val="595959" w:themeColor="text1" w:themeTint="A6"/>
    </w:rPr>
  </w:style>
  <w:style w:type="character" w:customStyle="1" w:styleId="Heading2Char">
    <w:name w:val="Heading 2 Char"/>
    <w:basedOn w:val="DefaultParagraphFont"/>
    <w:link w:val="Heading2"/>
    <w:uiPriority w:val="9"/>
    <w:rsid w:val="00A62AD4"/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487F81" w:themeColor="accent1"/>
        <w:bottom w:val="single" w:sz="4" w:space="10" w:color="487F81" w:themeColor="accent1"/>
      </w:pBdr>
      <w:spacing w:before="360" w:after="360"/>
    </w:pPr>
    <w:rPr>
      <w:i/>
      <w:iCs/>
      <w:color w:val="487F8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487F81" w:themeColor="accent1"/>
    </w:rPr>
  </w:style>
  <w:style w:type="character" w:customStyle="1" w:styleId="Heading3Char">
    <w:name w:val="Heading 3 Char"/>
    <w:basedOn w:val="DefaultParagraphFont"/>
    <w:link w:val="Heading3"/>
    <w:uiPriority w:val="9"/>
    <w:rsid w:val="00A62AD4"/>
    <w:rPr>
      <w:rFonts w:asciiTheme="majorHAnsi" w:eastAsiaTheme="majorEastAsia" w:hAnsiTheme="majorHAnsi" w:cstheme="majorBidi"/>
      <w:color w:val="365E60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49A7"/>
    <w:rPr>
      <w:rFonts w:asciiTheme="majorHAnsi" w:eastAsiaTheme="majorEastAsia" w:hAnsiTheme="majorHAnsi" w:cstheme="majorBidi"/>
      <w:color w:val="365E60" w:themeColor="accent1" w:themeShade="BF"/>
    </w:rPr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customStyle="1" w:styleId="ContactInfo">
    <w:name w:val="Contact Info"/>
    <w:basedOn w:val="Normal"/>
    <w:next w:val="Normal"/>
    <w:uiPriority w:val="12"/>
    <w:qFormat/>
    <w:pPr>
      <w:spacing w:before="360" w:after="0" w:line="240" w:lineRule="auto"/>
    </w:pPr>
    <w:rPr>
      <w:sz w:val="32"/>
    </w:rPr>
  </w:style>
  <w:style w:type="paragraph" w:customStyle="1" w:styleId="Phone">
    <w:name w:val="Phone"/>
    <w:basedOn w:val="Normal"/>
    <w:next w:val="Normal"/>
    <w:uiPriority w:val="13"/>
    <w:qFormat/>
    <w:pPr>
      <w:spacing w:after="0" w:line="240" w:lineRule="auto"/>
    </w:pPr>
    <w:rPr>
      <w:sz w:val="3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195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95B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B195B"/>
  </w:style>
  <w:style w:type="paragraph" w:styleId="BlockText">
    <w:name w:val="Block Text"/>
    <w:basedOn w:val="Normal"/>
    <w:uiPriority w:val="99"/>
    <w:semiHidden/>
    <w:unhideWhenUsed/>
    <w:rsid w:val="00DB195B"/>
    <w:pPr>
      <w:pBdr>
        <w:top w:val="single" w:sz="2" w:space="10" w:color="487F81" w:themeColor="accent1" w:frame="1"/>
        <w:left w:val="single" w:sz="2" w:space="10" w:color="487F81" w:themeColor="accent1" w:frame="1"/>
        <w:bottom w:val="single" w:sz="2" w:space="10" w:color="487F81" w:themeColor="accent1" w:frame="1"/>
        <w:right w:val="single" w:sz="2" w:space="10" w:color="487F81" w:themeColor="accent1" w:frame="1"/>
      </w:pBdr>
      <w:ind w:left="1152" w:right="1152"/>
    </w:pPr>
    <w:rPr>
      <w:i/>
      <w:iCs/>
      <w:color w:val="487F81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DB195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B195B"/>
  </w:style>
  <w:style w:type="paragraph" w:styleId="BodyText2">
    <w:name w:val="Body Text 2"/>
    <w:basedOn w:val="Normal"/>
    <w:link w:val="BodyText2Char"/>
    <w:uiPriority w:val="99"/>
    <w:semiHidden/>
    <w:unhideWhenUsed/>
    <w:rsid w:val="00DB195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B195B"/>
  </w:style>
  <w:style w:type="paragraph" w:styleId="BodyText3">
    <w:name w:val="Body Text 3"/>
    <w:basedOn w:val="Normal"/>
    <w:link w:val="BodyText3Char"/>
    <w:uiPriority w:val="99"/>
    <w:semiHidden/>
    <w:unhideWhenUsed/>
    <w:rsid w:val="00DB195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B195B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B195B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B195B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95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B195B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B195B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B195B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B195B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B195B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B195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B195B"/>
    <w:rPr>
      <w:sz w:val="22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B195B"/>
    <w:pPr>
      <w:spacing w:after="200" w:line="240" w:lineRule="auto"/>
    </w:pPr>
    <w:rPr>
      <w:i/>
      <w:iCs/>
      <w:color w:val="315953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B195B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B195B"/>
  </w:style>
  <w:style w:type="table" w:styleId="ColorfulGrid">
    <w:name w:val="Colorful Grid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8E8" w:themeFill="accent1" w:themeFillTint="33"/>
    </w:tcPr>
    <w:tblStylePr w:type="firstRow">
      <w:rPr>
        <w:b/>
        <w:bCs/>
      </w:rPr>
      <w:tblPr/>
      <w:tcPr>
        <w:shd w:val="clear" w:color="auto" w:fill="AFD1D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FD1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E6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E60" w:themeFill="accent1" w:themeFillShade="BF"/>
      </w:tc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shd w:val="clear" w:color="auto" w:fill="9CC6C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4E7" w:themeFill="accent2" w:themeFillTint="33"/>
    </w:tcPr>
    <w:tblStylePr w:type="firstRow">
      <w:rPr>
        <w:b/>
        <w:bCs/>
      </w:rPr>
      <w:tblPr/>
      <w:tcPr>
        <w:shd w:val="clear" w:color="auto" w:fill="D4E9D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9D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0AD5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0AD51" w:themeFill="accent2" w:themeFillShade="BF"/>
      </w:tc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shd w:val="clear" w:color="auto" w:fill="CAE4C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F7EE" w:themeFill="accent3" w:themeFillTint="33"/>
    </w:tcPr>
    <w:tblStylePr w:type="firstRow">
      <w:rPr>
        <w:b/>
        <w:bCs/>
      </w:rPr>
      <w:tblPr/>
      <w:tcPr>
        <w:shd w:val="clear" w:color="auto" w:fill="EDEFD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EF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EB96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EB96B" w:themeFill="accent3" w:themeFillShade="BF"/>
      </w:tc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E4" w:themeFill="accent4" w:themeFillTint="33"/>
    </w:tcPr>
    <w:tblStylePr w:type="firstRow">
      <w:rPr>
        <w:b/>
        <w:bCs/>
      </w:rPr>
      <w:tblPr/>
      <w:tcPr>
        <w:shd w:val="clear" w:color="auto" w:fill="F5E9C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C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AA3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AA30" w:themeFill="accent4" w:themeFillShade="BF"/>
      </w:tc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shd w:val="clear" w:color="auto" w:fill="F3E4BE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DD8" w:themeFill="accent5" w:themeFillTint="33"/>
    </w:tcPr>
    <w:tblStylePr w:type="firstRow">
      <w:rPr>
        <w:b/>
        <w:bCs/>
      </w:rPr>
      <w:tblPr/>
      <w:tcPr>
        <w:shd w:val="clear" w:color="auto" w:fill="F9DCB2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CB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2831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28310" w:themeFill="accent5" w:themeFillShade="BF"/>
      </w:tc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shd w:val="clear" w:color="auto" w:fill="F7D39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5D9" w:themeFill="accent6" w:themeFillTint="33"/>
    </w:tcPr>
    <w:tblStylePr w:type="firstRow">
      <w:rPr>
        <w:b/>
        <w:bCs/>
      </w:rPr>
      <w:tblPr/>
      <w:tcPr>
        <w:shd w:val="clear" w:color="auto" w:fill="FDCC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CC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653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65306" w:themeFill="accent6" w:themeFillShade="BF"/>
      </w:tc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shd w:val="clear" w:color="auto" w:fill="FCC0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3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F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B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B040" w:themeFill="accent4" w:themeFillShade="CC"/>
      </w:tcPr>
    </w:tblStylePr>
    <w:tblStylePr w:type="lastRow">
      <w:rPr>
        <w:b/>
        <w:bCs/>
        <w:color w:val="DDB04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C078" w:themeFill="accent3" w:themeFillShade="CC"/>
      </w:tcPr>
    </w:tblStylePr>
    <w:tblStylePr w:type="lastRow">
      <w:rPr>
        <w:b/>
        <w:bCs/>
        <w:color w:val="B5C0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6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65906" w:themeFill="accent6" w:themeFillShade="CC"/>
      </w:tcPr>
    </w:tblStylePr>
    <w:tblStylePr w:type="lastRow">
      <w:rPr>
        <w:b/>
        <w:bCs/>
        <w:color w:val="F6590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2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08D11" w:themeFill="accent5" w:themeFillShade="CC"/>
      </w:tcPr>
    </w:tblStylePr>
    <w:tblStylePr w:type="lastRow">
      <w:rPr>
        <w:b/>
        <w:bCs/>
        <w:color w:val="E08D1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C98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C98C" w:themeColor="accent2"/>
        <w:left w:val="single" w:sz="4" w:space="0" w:color="487F81" w:themeColor="accent1"/>
        <w:bottom w:val="single" w:sz="4" w:space="0" w:color="487F81" w:themeColor="accent1"/>
        <w:right w:val="single" w:sz="4" w:space="0" w:color="487F8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3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4B4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4B4D" w:themeColor="accent1" w:themeShade="99"/>
          <w:insideV w:val="nil"/>
        </w:tcBorders>
        <w:shd w:val="clear" w:color="auto" w:fill="2B4B4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B4D" w:themeFill="accent1" w:themeFillShade="99"/>
      </w:tcPr>
    </w:tblStylePr>
    <w:tblStylePr w:type="band1Vert">
      <w:tblPr/>
      <w:tcPr>
        <w:shd w:val="clear" w:color="auto" w:fill="AFD1D2" w:themeFill="accent1" w:themeFillTint="66"/>
      </w:tcPr>
    </w:tblStylePr>
    <w:tblStylePr w:type="band1Horz">
      <w:tblPr/>
      <w:tcPr>
        <w:shd w:val="clear" w:color="auto" w:fill="9CC6C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C98C" w:themeColor="accent2"/>
        <w:left w:val="single" w:sz="4" w:space="0" w:color="96C98C" w:themeColor="accent2"/>
        <w:bottom w:val="single" w:sz="4" w:space="0" w:color="96C98C" w:themeColor="accent2"/>
        <w:right w:val="single" w:sz="4" w:space="0" w:color="96C98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F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D8B4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D8B41" w:themeColor="accent2" w:themeShade="99"/>
          <w:insideV w:val="nil"/>
        </w:tcBorders>
        <w:shd w:val="clear" w:color="auto" w:fill="4D8B4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8B41" w:themeFill="accent2" w:themeFillShade="99"/>
      </w:tcPr>
    </w:tblStylePr>
    <w:tblStylePr w:type="band1Vert">
      <w:tblPr/>
      <w:tcPr>
        <w:shd w:val="clear" w:color="auto" w:fill="D4E9D0" w:themeFill="accent2" w:themeFillTint="66"/>
      </w:tcPr>
    </w:tblStylePr>
    <w:tblStylePr w:type="band1Horz">
      <w:tblPr/>
      <w:tcPr>
        <w:shd w:val="clear" w:color="auto" w:fill="CAE4C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A7D" w:themeColor="accent4"/>
        <w:left w:val="single" w:sz="4" w:space="0" w:color="D3D9AE" w:themeColor="accent3"/>
        <w:bottom w:val="single" w:sz="4" w:space="0" w:color="D3D9AE" w:themeColor="accent3"/>
        <w:right w:val="single" w:sz="4" w:space="0" w:color="D3D9A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B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A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9F4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9F4B" w:themeColor="accent3" w:themeShade="99"/>
          <w:insideV w:val="nil"/>
        </w:tcBorders>
        <w:shd w:val="clear" w:color="auto" w:fill="939F4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4B" w:themeFill="accent3" w:themeFillShade="99"/>
      </w:tcPr>
    </w:tblStylePr>
    <w:tblStylePr w:type="band1Vert">
      <w:tblPr/>
      <w:tcPr>
        <w:shd w:val="clear" w:color="auto" w:fill="EDEFDE" w:themeFill="accent3" w:themeFillTint="66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3D9AE" w:themeColor="accent3"/>
        <w:left w:val="single" w:sz="4" w:space="0" w:color="E8CA7D" w:themeColor="accent4"/>
        <w:bottom w:val="single" w:sz="4" w:space="0" w:color="E8CA7D" w:themeColor="accent4"/>
        <w:right w:val="single" w:sz="4" w:space="0" w:color="E8CA7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3D9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B2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B20" w:themeColor="accent4" w:themeShade="99"/>
          <w:insideV w:val="nil"/>
        </w:tcBorders>
        <w:shd w:val="clear" w:color="auto" w:fill="B58B2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B20" w:themeFill="accent4" w:themeFillShade="99"/>
      </w:tcPr>
    </w:tblStylePr>
    <w:tblStylePr w:type="band1Vert">
      <w:tblPr/>
      <w:tcPr>
        <w:shd w:val="clear" w:color="auto" w:fill="F5E9CA" w:themeFill="accent4" w:themeFillTint="66"/>
      </w:tcPr>
    </w:tblStylePr>
    <w:tblStylePr w:type="band1Horz">
      <w:tblPr/>
      <w:tcPr>
        <w:shd w:val="clear" w:color="auto" w:fill="F3E4B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A8242" w:themeColor="accent6"/>
        <w:left w:val="single" w:sz="4" w:space="0" w:color="F0A93F" w:themeColor="accent5"/>
        <w:bottom w:val="single" w:sz="4" w:space="0" w:color="F0A93F" w:themeColor="accent5"/>
        <w:right w:val="single" w:sz="4" w:space="0" w:color="F0A93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A824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869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8690D" w:themeColor="accent5" w:themeShade="99"/>
          <w:insideV w:val="nil"/>
        </w:tcBorders>
        <w:shd w:val="clear" w:color="auto" w:fill="A869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690D" w:themeFill="accent5" w:themeFillShade="99"/>
      </w:tcPr>
    </w:tblStylePr>
    <w:tblStylePr w:type="band1Vert">
      <w:tblPr/>
      <w:tcPr>
        <w:shd w:val="clear" w:color="auto" w:fill="F9DCB2" w:themeFill="accent5" w:themeFillTint="66"/>
      </w:tcPr>
    </w:tblStylePr>
    <w:tblStylePr w:type="band1Horz">
      <w:tblPr/>
      <w:tcPr>
        <w:shd w:val="clear" w:color="auto" w:fill="F7D39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A93F" w:themeColor="accent5"/>
        <w:left w:val="single" w:sz="4" w:space="0" w:color="FA8242" w:themeColor="accent6"/>
        <w:bottom w:val="single" w:sz="4" w:space="0" w:color="FA8242" w:themeColor="accent6"/>
        <w:right w:val="single" w:sz="4" w:space="0" w:color="FA824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A9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8420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84205" w:themeColor="accent6" w:themeShade="99"/>
          <w:insideV w:val="nil"/>
        </w:tcBorders>
        <w:shd w:val="clear" w:color="auto" w:fill="B8420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4205" w:themeFill="accent6" w:themeFillShade="99"/>
      </w:tcPr>
    </w:tblStylePr>
    <w:tblStylePr w:type="band1Vert">
      <w:tblPr/>
      <w:tcPr>
        <w:shd w:val="clear" w:color="auto" w:fill="FDCCB3" w:themeFill="accent6" w:themeFillTint="66"/>
      </w:tcPr>
    </w:tblStylePr>
    <w:tblStylePr w:type="band1Horz">
      <w:tblPr/>
      <w:tcPr>
        <w:shd w:val="clear" w:color="auto" w:fill="FCC0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B195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195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195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19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195B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87F8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E6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C98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0733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0AD5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3D9A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843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EB96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A7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31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AA3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93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57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2831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A824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937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653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B195B"/>
  </w:style>
  <w:style w:type="character" w:customStyle="1" w:styleId="DateChar">
    <w:name w:val="Date Char"/>
    <w:basedOn w:val="DefaultParagraphFont"/>
    <w:link w:val="Date"/>
    <w:uiPriority w:val="99"/>
    <w:semiHidden/>
    <w:rsid w:val="00DB195B"/>
  </w:style>
  <w:style w:type="paragraph" w:styleId="DocumentMap">
    <w:name w:val="Document Map"/>
    <w:basedOn w:val="Normal"/>
    <w:link w:val="DocumentMapChar"/>
    <w:uiPriority w:val="99"/>
    <w:semiHidden/>
    <w:unhideWhenUsed/>
    <w:rsid w:val="00DB195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B195B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B195B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B195B"/>
  </w:style>
  <w:style w:type="character" w:styleId="Emphasis">
    <w:name w:val="Emphasis"/>
    <w:basedOn w:val="DefaultParagraphFont"/>
    <w:uiPriority w:val="20"/>
    <w:semiHidden/>
    <w:unhideWhenUsed/>
    <w:qFormat/>
    <w:rsid w:val="00DB195B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DB195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B195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B195B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B195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B195B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DB195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195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195B"/>
    <w:rPr>
      <w:sz w:val="22"/>
      <w:szCs w:val="20"/>
    </w:rPr>
  </w:style>
  <w:style w:type="table" w:styleId="GridTable1Light">
    <w:name w:val="Grid Table 1 Light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AFD1D2" w:themeColor="accent1" w:themeTint="66"/>
        <w:left w:val="single" w:sz="4" w:space="0" w:color="AFD1D2" w:themeColor="accent1" w:themeTint="66"/>
        <w:bottom w:val="single" w:sz="4" w:space="0" w:color="AFD1D2" w:themeColor="accent1" w:themeTint="66"/>
        <w:right w:val="single" w:sz="4" w:space="0" w:color="AFD1D2" w:themeColor="accent1" w:themeTint="66"/>
        <w:insideH w:val="single" w:sz="4" w:space="0" w:color="AFD1D2" w:themeColor="accent1" w:themeTint="66"/>
        <w:insideV w:val="single" w:sz="4" w:space="0" w:color="AFD1D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D4E9D0" w:themeColor="accent2" w:themeTint="66"/>
        <w:left w:val="single" w:sz="4" w:space="0" w:color="D4E9D0" w:themeColor="accent2" w:themeTint="66"/>
        <w:bottom w:val="single" w:sz="4" w:space="0" w:color="D4E9D0" w:themeColor="accent2" w:themeTint="66"/>
        <w:right w:val="single" w:sz="4" w:space="0" w:color="D4E9D0" w:themeColor="accent2" w:themeTint="66"/>
        <w:insideH w:val="single" w:sz="4" w:space="0" w:color="D4E9D0" w:themeColor="accent2" w:themeTint="66"/>
        <w:insideV w:val="single" w:sz="4" w:space="0" w:color="D4E9D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DEFDE" w:themeColor="accent3" w:themeTint="66"/>
        <w:left w:val="single" w:sz="4" w:space="0" w:color="EDEFDE" w:themeColor="accent3" w:themeTint="66"/>
        <w:bottom w:val="single" w:sz="4" w:space="0" w:color="EDEFDE" w:themeColor="accent3" w:themeTint="66"/>
        <w:right w:val="single" w:sz="4" w:space="0" w:color="EDEFDE" w:themeColor="accent3" w:themeTint="66"/>
        <w:insideH w:val="single" w:sz="4" w:space="0" w:color="EDEFDE" w:themeColor="accent3" w:themeTint="66"/>
        <w:insideV w:val="single" w:sz="4" w:space="0" w:color="EDEFD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5E9CA" w:themeColor="accent4" w:themeTint="66"/>
        <w:left w:val="single" w:sz="4" w:space="0" w:color="F5E9CA" w:themeColor="accent4" w:themeTint="66"/>
        <w:bottom w:val="single" w:sz="4" w:space="0" w:color="F5E9CA" w:themeColor="accent4" w:themeTint="66"/>
        <w:right w:val="single" w:sz="4" w:space="0" w:color="F5E9CA" w:themeColor="accent4" w:themeTint="66"/>
        <w:insideH w:val="single" w:sz="4" w:space="0" w:color="F5E9CA" w:themeColor="accent4" w:themeTint="66"/>
        <w:insideV w:val="single" w:sz="4" w:space="0" w:color="F5E9C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9DCB2" w:themeColor="accent5" w:themeTint="66"/>
        <w:left w:val="single" w:sz="4" w:space="0" w:color="F9DCB2" w:themeColor="accent5" w:themeTint="66"/>
        <w:bottom w:val="single" w:sz="4" w:space="0" w:color="F9DCB2" w:themeColor="accent5" w:themeTint="66"/>
        <w:right w:val="single" w:sz="4" w:space="0" w:color="F9DCB2" w:themeColor="accent5" w:themeTint="66"/>
        <w:insideH w:val="single" w:sz="4" w:space="0" w:color="F9DCB2" w:themeColor="accent5" w:themeTint="66"/>
        <w:insideV w:val="single" w:sz="4" w:space="0" w:color="F9DCB2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DCCB3" w:themeColor="accent6" w:themeTint="66"/>
        <w:left w:val="single" w:sz="4" w:space="0" w:color="FDCCB3" w:themeColor="accent6" w:themeTint="66"/>
        <w:bottom w:val="single" w:sz="4" w:space="0" w:color="FDCCB3" w:themeColor="accent6" w:themeTint="66"/>
        <w:right w:val="single" w:sz="4" w:space="0" w:color="FDCCB3" w:themeColor="accent6" w:themeTint="66"/>
        <w:insideH w:val="single" w:sz="4" w:space="0" w:color="FDCCB3" w:themeColor="accent6" w:themeTint="66"/>
        <w:insideV w:val="single" w:sz="4" w:space="0" w:color="FDCC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87BABC" w:themeColor="accent1" w:themeTint="99"/>
        <w:bottom w:val="single" w:sz="2" w:space="0" w:color="87BABC" w:themeColor="accent1" w:themeTint="99"/>
        <w:insideH w:val="single" w:sz="2" w:space="0" w:color="87BABC" w:themeColor="accent1" w:themeTint="99"/>
        <w:insideV w:val="single" w:sz="2" w:space="0" w:color="87BAB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7BAB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7BAB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BFDEB9" w:themeColor="accent2" w:themeTint="99"/>
        <w:bottom w:val="single" w:sz="2" w:space="0" w:color="BFDEB9" w:themeColor="accent2" w:themeTint="99"/>
        <w:insideH w:val="single" w:sz="2" w:space="0" w:color="BFDEB9" w:themeColor="accent2" w:themeTint="99"/>
        <w:insideV w:val="single" w:sz="2" w:space="0" w:color="BFDEB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DEB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DEB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E4E8CE" w:themeColor="accent3" w:themeTint="99"/>
        <w:bottom w:val="single" w:sz="2" w:space="0" w:color="E4E8CE" w:themeColor="accent3" w:themeTint="99"/>
        <w:insideH w:val="single" w:sz="2" w:space="0" w:color="E4E8CE" w:themeColor="accent3" w:themeTint="99"/>
        <w:insideV w:val="single" w:sz="2" w:space="0" w:color="E4E8C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4E8C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4E8C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1DFB0" w:themeColor="accent4" w:themeTint="99"/>
        <w:bottom w:val="single" w:sz="2" w:space="0" w:color="F1DFB0" w:themeColor="accent4" w:themeTint="99"/>
        <w:insideH w:val="single" w:sz="2" w:space="0" w:color="F1DFB0" w:themeColor="accent4" w:themeTint="99"/>
        <w:insideV w:val="single" w:sz="2" w:space="0" w:color="F1DFB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FB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FB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6CB8B" w:themeColor="accent5" w:themeTint="99"/>
        <w:bottom w:val="single" w:sz="2" w:space="0" w:color="F6CB8B" w:themeColor="accent5" w:themeTint="99"/>
        <w:insideH w:val="single" w:sz="2" w:space="0" w:color="F6CB8B" w:themeColor="accent5" w:themeTint="99"/>
        <w:insideV w:val="single" w:sz="2" w:space="0" w:color="F6CB8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CB8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CB8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CB38D" w:themeColor="accent6" w:themeTint="99"/>
        <w:bottom w:val="single" w:sz="2" w:space="0" w:color="FCB38D" w:themeColor="accent6" w:themeTint="99"/>
        <w:insideH w:val="single" w:sz="2" w:space="0" w:color="FCB38D" w:themeColor="accent6" w:themeTint="99"/>
        <w:insideV w:val="single" w:sz="2" w:space="0" w:color="FCB3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B3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B3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GridTable3">
    <w:name w:val="Grid Table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bottom w:val="single" w:sz="4" w:space="0" w:color="87BABC" w:themeColor="accent1" w:themeTint="99"/>
        </w:tcBorders>
      </w:tcPr>
    </w:tblStylePr>
    <w:tblStylePr w:type="nwCell">
      <w:tblPr/>
      <w:tcPr>
        <w:tcBorders>
          <w:bottom w:val="single" w:sz="4" w:space="0" w:color="87BABC" w:themeColor="accent1" w:themeTint="99"/>
        </w:tcBorders>
      </w:tcPr>
    </w:tblStylePr>
    <w:tblStylePr w:type="seCell">
      <w:tblPr/>
      <w:tcPr>
        <w:tcBorders>
          <w:top w:val="single" w:sz="4" w:space="0" w:color="87BABC" w:themeColor="accent1" w:themeTint="99"/>
        </w:tcBorders>
      </w:tcPr>
    </w:tblStylePr>
    <w:tblStylePr w:type="swCell">
      <w:tblPr/>
      <w:tcPr>
        <w:tcBorders>
          <w:top w:val="single" w:sz="4" w:space="0" w:color="87BAB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bottom w:val="single" w:sz="4" w:space="0" w:color="BFDEB9" w:themeColor="accent2" w:themeTint="99"/>
        </w:tcBorders>
      </w:tcPr>
    </w:tblStylePr>
    <w:tblStylePr w:type="nwCell">
      <w:tblPr/>
      <w:tcPr>
        <w:tcBorders>
          <w:bottom w:val="single" w:sz="4" w:space="0" w:color="BFDEB9" w:themeColor="accent2" w:themeTint="99"/>
        </w:tcBorders>
      </w:tcPr>
    </w:tblStylePr>
    <w:tblStylePr w:type="seCell">
      <w:tblPr/>
      <w:tcPr>
        <w:tcBorders>
          <w:top w:val="single" w:sz="4" w:space="0" w:color="BFDEB9" w:themeColor="accent2" w:themeTint="99"/>
        </w:tcBorders>
      </w:tcPr>
    </w:tblStylePr>
    <w:tblStylePr w:type="swCell">
      <w:tblPr/>
      <w:tcPr>
        <w:tcBorders>
          <w:top w:val="single" w:sz="4" w:space="0" w:color="BFDEB9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bottom w:val="single" w:sz="4" w:space="0" w:color="E4E8CE" w:themeColor="accent3" w:themeTint="99"/>
        </w:tcBorders>
      </w:tcPr>
    </w:tblStylePr>
    <w:tblStylePr w:type="nwCell">
      <w:tblPr/>
      <w:tcPr>
        <w:tcBorders>
          <w:bottom w:val="single" w:sz="4" w:space="0" w:color="E4E8CE" w:themeColor="accent3" w:themeTint="99"/>
        </w:tcBorders>
      </w:tcPr>
    </w:tblStylePr>
    <w:tblStylePr w:type="seCell">
      <w:tblPr/>
      <w:tcPr>
        <w:tcBorders>
          <w:top w:val="single" w:sz="4" w:space="0" w:color="E4E8CE" w:themeColor="accent3" w:themeTint="99"/>
        </w:tcBorders>
      </w:tcPr>
    </w:tblStylePr>
    <w:tblStylePr w:type="swCell">
      <w:tblPr/>
      <w:tcPr>
        <w:tcBorders>
          <w:top w:val="single" w:sz="4" w:space="0" w:color="E4E8C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bottom w:val="single" w:sz="4" w:space="0" w:color="F1DFB0" w:themeColor="accent4" w:themeTint="99"/>
        </w:tcBorders>
      </w:tcPr>
    </w:tblStylePr>
    <w:tblStylePr w:type="nwCell">
      <w:tblPr/>
      <w:tcPr>
        <w:tcBorders>
          <w:bottom w:val="single" w:sz="4" w:space="0" w:color="F1DFB0" w:themeColor="accent4" w:themeTint="99"/>
        </w:tcBorders>
      </w:tcPr>
    </w:tblStylePr>
    <w:tblStylePr w:type="seCell">
      <w:tblPr/>
      <w:tcPr>
        <w:tcBorders>
          <w:top w:val="single" w:sz="4" w:space="0" w:color="F1DFB0" w:themeColor="accent4" w:themeTint="99"/>
        </w:tcBorders>
      </w:tcPr>
    </w:tblStylePr>
    <w:tblStylePr w:type="swCell">
      <w:tblPr/>
      <w:tcPr>
        <w:tcBorders>
          <w:top w:val="single" w:sz="4" w:space="0" w:color="F1DFB0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bottom w:val="single" w:sz="4" w:space="0" w:color="F6CB8B" w:themeColor="accent5" w:themeTint="99"/>
        </w:tcBorders>
      </w:tcPr>
    </w:tblStylePr>
    <w:tblStylePr w:type="nwCell">
      <w:tblPr/>
      <w:tcPr>
        <w:tcBorders>
          <w:bottom w:val="single" w:sz="4" w:space="0" w:color="F6CB8B" w:themeColor="accent5" w:themeTint="99"/>
        </w:tcBorders>
      </w:tcPr>
    </w:tblStylePr>
    <w:tblStylePr w:type="seCell">
      <w:tblPr/>
      <w:tcPr>
        <w:tcBorders>
          <w:top w:val="single" w:sz="4" w:space="0" w:color="F6CB8B" w:themeColor="accent5" w:themeTint="99"/>
        </w:tcBorders>
      </w:tcPr>
    </w:tblStylePr>
    <w:tblStylePr w:type="swCell">
      <w:tblPr/>
      <w:tcPr>
        <w:tcBorders>
          <w:top w:val="single" w:sz="4" w:space="0" w:color="F6CB8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bottom w:val="single" w:sz="4" w:space="0" w:color="FCB38D" w:themeColor="accent6" w:themeTint="99"/>
        </w:tcBorders>
      </w:tcPr>
    </w:tblStylePr>
    <w:tblStylePr w:type="nwCell">
      <w:tblPr/>
      <w:tcPr>
        <w:tcBorders>
          <w:bottom w:val="single" w:sz="4" w:space="0" w:color="FCB38D" w:themeColor="accent6" w:themeTint="99"/>
        </w:tcBorders>
      </w:tcPr>
    </w:tblStylePr>
    <w:tblStylePr w:type="seCell">
      <w:tblPr/>
      <w:tcPr>
        <w:tcBorders>
          <w:top w:val="single" w:sz="4" w:space="0" w:color="FCB38D" w:themeColor="accent6" w:themeTint="99"/>
        </w:tcBorders>
      </w:tcPr>
    </w:tblStylePr>
    <w:tblStylePr w:type="swCell">
      <w:tblPr/>
      <w:tcPr>
        <w:tcBorders>
          <w:top w:val="single" w:sz="4" w:space="0" w:color="FCB3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F81" w:themeColor="accent1"/>
          <w:left w:val="single" w:sz="4" w:space="0" w:color="487F81" w:themeColor="accent1"/>
          <w:bottom w:val="single" w:sz="4" w:space="0" w:color="487F81" w:themeColor="accent1"/>
          <w:right w:val="single" w:sz="4" w:space="0" w:color="487F81" w:themeColor="accent1"/>
          <w:insideH w:val="nil"/>
          <w:insideV w:val="nil"/>
        </w:tcBorders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C98C" w:themeColor="accent2"/>
          <w:left w:val="single" w:sz="4" w:space="0" w:color="96C98C" w:themeColor="accent2"/>
          <w:bottom w:val="single" w:sz="4" w:space="0" w:color="96C98C" w:themeColor="accent2"/>
          <w:right w:val="single" w:sz="4" w:space="0" w:color="96C98C" w:themeColor="accent2"/>
          <w:insideH w:val="nil"/>
          <w:insideV w:val="nil"/>
        </w:tcBorders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D9AE" w:themeColor="accent3"/>
          <w:left w:val="single" w:sz="4" w:space="0" w:color="D3D9AE" w:themeColor="accent3"/>
          <w:bottom w:val="single" w:sz="4" w:space="0" w:color="D3D9AE" w:themeColor="accent3"/>
          <w:right w:val="single" w:sz="4" w:space="0" w:color="D3D9AE" w:themeColor="accent3"/>
          <w:insideH w:val="nil"/>
          <w:insideV w:val="nil"/>
        </w:tcBorders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A7D" w:themeColor="accent4"/>
          <w:left w:val="single" w:sz="4" w:space="0" w:color="E8CA7D" w:themeColor="accent4"/>
          <w:bottom w:val="single" w:sz="4" w:space="0" w:color="E8CA7D" w:themeColor="accent4"/>
          <w:right w:val="single" w:sz="4" w:space="0" w:color="E8CA7D" w:themeColor="accent4"/>
          <w:insideH w:val="nil"/>
          <w:insideV w:val="nil"/>
        </w:tcBorders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93F" w:themeColor="accent5"/>
          <w:left w:val="single" w:sz="4" w:space="0" w:color="F0A93F" w:themeColor="accent5"/>
          <w:bottom w:val="single" w:sz="4" w:space="0" w:color="F0A93F" w:themeColor="accent5"/>
          <w:right w:val="single" w:sz="4" w:space="0" w:color="F0A93F" w:themeColor="accent5"/>
          <w:insideH w:val="nil"/>
          <w:insideV w:val="nil"/>
        </w:tcBorders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8242" w:themeColor="accent6"/>
          <w:left w:val="single" w:sz="4" w:space="0" w:color="FA8242" w:themeColor="accent6"/>
          <w:bottom w:val="single" w:sz="4" w:space="0" w:color="FA8242" w:themeColor="accent6"/>
          <w:right w:val="single" w:sz="4" w:space="0" w:color="FA8242" w:themeColor="accent6"/>
          <w:insideH w:val="nil"/>
          <w:insideV w:val="nil"/>
        </w:tcBorders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8E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87F8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87F81" w:themeFill="accent1"/>
      </w:tcPr>
    </w:tblStylePr>
    <w:tblStylePr w:type="band1Vert">
      <w:tblPr/>
      <w:tcPr>
        <w:shd w:val="clear" w:color="auto" w:fill="AFD1D2" w:themeFill="accent1" w:themeFillTint="66"/>
      </w:tcPr>
    </w:tblStylePr>
    <w:tblStylePr w:type="band1Horz">
      <w:tblPr/>
      <w:tcPr>
        <w:shd w:val="clear" w:color="auto" w:fill="AFD1D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4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C98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C98C" w:themeFill="accent2"/>
      </w:tcPr>
    </w:tblStylePr>
    <w:tblStylePr w:type="band1Vert">
      <w:tblPr/>
      <w:tcPr>
        <w:shd w:val="clear" w:color="auto" w:fill="D4E9D0" w:themeFill="accent2" w:themeFillTint="66"/>
      </w:tcPr>
    </w:tblStylePr>
    <w:tblStylePr w:type="band1Horz">
      <w:tblPr/>
      <w:tcPr>
        <w:shd w:val="clear" w:color="auto" w:fill="D4E9D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3D9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3D9AE" w:themeFill="accent3"/>
      </w:tcPr>
    </w:tblStylePr>
    <w:tblStylePr w:type="band1Vert">
      <w:tblPr/>
      <w:tcPr>
        <w:shd w:val="clear" w:color="auto" w:fill="EDEFDE" w:themeFill="accent3" w:themeFillTint="66"/>
      </w:tcPr>
    </w:tblStylePr>
    <w:tblStylePr w:type="band1Horz">
      <w:tblPr/>
      <w:tcPr>
        <w:shd w:val="clear" w:color="auto" w:fill="EDEFDE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E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A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A7D" w:themeFill="accent4"/>
      </w:tcPr>
    </w:tblStylePr>
    <w:tblStylePr w:type="band1Vert">
      <w:tblPr/>
      <w:tcPr>
        <w:shd w:val="clear" w:color="auto" w:fill="F5E9CA" w:themeFill="accent4" w:themeFillTint="66"/>
      </w:tcPr>
    </w:tblStylePr>
    <w:tblStylePr w:type="band1Horz">
      <w:tblPr/>
      <w:tcPr>
        <w:shd w:val="clear" w:color="auto" w:fill="F5E9CA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D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9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93F" w:themeFill="accent5"/>
      </w:tcPr>
    </w:tblStylePr>
    <w:tblStylePr w:type="band1Vert">
      <w:tblPr/>
      <w:tcPr>
        <w:shd w:val="clear" w:color="auto" w:fill="F9DCB2" w:themeFill="accent5" w:themeFillTint="66"/>
      </w:tcPr>
    </w:tblStylePr>
    <w:tblStylePr w:type="band1Horz">
      <w:tblPr/>
      <w:tcPr>
        <w:shd w:val="clear" w:color="auto" w:fill="F9DCB2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5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A824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A8242" w:themeFill="accent6"/>
      </w:tcPr>
    </w:tblStylePr>
    <w:tblStylePr w:type="band1Vert">
      <w:tblPr/>
      <w:tcPr>
        <w:shd w:val="clear" w:color="auto" w:fill="FDCCB3" w:themeFill="accent6" w:themeFillTint="66"/>
      </w:tcPr>
    </w:tblStylePr>
    <w:tblStylePr w:type="band1Horz">
      <w:tblPr/>
      <w:tcPr>
        <w:shd w:val="clear" w:color="auto" w:fill="FDCC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bottom w:val="single" w:sz="4" w:space="0" w:color="87BABC" w:themeColor="accent1" w:themeTint="99"/>
        </w:tcBorders>
      </w:tcPr>
    </w:tblStylePr>
    <w:tblStylePr w:type="nwCell">
      <w:tblPr/>
      <w:tcPr>
        <w:tcBorders>
          <w:bottom w:val="single" w:sz="4" w:space="0" w:color="87BABC" w:themeColor="accent1" w:themeTint="99"/>
        </w:tcBorders>
      </w:tcPr>
    </w:tblStylePr>
    <w:tblStylePr w:type="seCell">
      <w:tblPr/>
      <w:tcPr>
        <w:tcBorders>
          <w:top w:val="single" w:sz="4" w:space="0" w:color="87BABC" w:themeColor="accent1" w:themeTint="99"/>
        </w:tcBorders>
      </w:tcPr>
    </w:tblStylePr>
    <w:tblStylePr w:type="swCell">
      <w:tblPr/>
      <w:tcPr>
        <w:tcBorders>
          <w:top w:val="single" w:sz="4" w:space="0" w:color="87BAB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bottom w:val="single" w:sz="4" w:space="0" w:color="BFDEB9" w:themeColor="accent2" w:themeTint="99"/>
        </w:tcBorders>
      </w:tcPr>
    </w:tblStylePr>
    <w:tblStylePr w:type="nwCell">
      <w:tblPr/>
      <w:tcPr>
        <w:tcBorders>
          <w:bottom w:val="single" w:sz="4" w:space="0" w:color="BFDEB9" w:themeColor="accent2" w:themeTint="99"/>
        </w:tcBorders>
      </w:tcPr>
    </w:tblStylePr>
    <w:tblStylePr w:type="seCell">
      <w:tblPr/>
      <w:tcPr>
        <w:tcBorders>
          <w:top w:val="single" w:sz="4" w:space="0" w:color="BFDEB9" w:themeColor="accent2" w:themeTint="99"/>
        </w:tcBorders>
      </w:tcPr>
    </w:tblStylePr>
    <w:tblStylePr w:type="swCell">
      <w:tblPr/>
      <w:tcPr>
        <w:tcBorders>
          <w:top w:val="single" w:sz="4" w:space="0" w:color="BFDEB9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bottom w:val="single" w:sz="4" w:space="0" w:color="E4E8CE" w:themeColor="accent3" w:themeTint="99"/>
        </w:tcBorders>
      </w:tcPr>
    </w:tblStylePr>
    <w:tblStylePr w:type="nwCell">
      <w:tblPr/>
      <w:tcPr>
        <w:tcBorders>
          <w:bottom w:val="single" w:sz="4" w:space="0" w:color="E4E8CE" w:themeColor="accent3" w:themeTint="99"/>
        </w:tcBorders>
      </w:tcPr>
    </w:tblStylePr>
    <w:tblStylePr w:type="seCell">
      <w:tblPr/>
      <w:tcPr>
        <w:tcBorders>
          <w:top w:val="single" w:sz="4" w:space="0" w:color="E4E8CE" w:themeColor="accent3" w:themeTint="99"/>
        </w:tcBorders>
      </w:tcPr>
    </w:tblStylePr>
    <w:tblStylePr w:type="swCell">
      <w:tblPr/>
      <w:tcPr>
        <w:tcBorders>
          <w:top w:val="single" w:sz="4" w:space="0" w:color="E4E8C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bottom w:val="single" w:sz="4" w:space="0" w:color="F1DFB0" w:themeColor="accent4" w:themeTint="99"/>
        </w:tcBorders>
      </w:tcPr>
    </w:tblStylePr>
    <w:tblStylePr w:type="nwCell">
      <w:tblPr/>
      <w:tcPr>
        <w:tcBorders>
          <w:bottom w:val="single" w:sz="4" w:space="0" w:color="F1DFB0" w:themeColor="accent4" w:themeTint="99"/>
        </w:tcBorders>
      </w:tcPr>
    </w:tblStylePr>
    <w:tblStylePr w:type="seCell">
      <w:tblPr/>
      <w:tcPr>
        <w:tcBorders>
          <w:top w:val="single" w:sz="4" w:space="0" w:color="F1DFB0" w:themeColor="accent4" w:themeTint="99"/>
        </w:tcBorders>
      </w:tcPr>
    </w:tblStylePr>
    <w:tblStylePr w:type="swCell">
      <w:tblPr/>
      <w:tcPr>
        <w:tcBorders>
          <w:top w:val="single" w:sz="4" w:space="0" w:color="F1DFB0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bottom w:val="single" w:sz="4" w:space="0" w:color="F6CB8B" w:themeColor="accent5" w:themeTint="99"/>
        </w:tcBorders>
      </w:tcPr>
    </w:tblStylePr>
    <w:tblStylePr w:type="nwCell">
      <w:tblPr/>
      <w:tcPr>
        <w:tcBorders>
          <w:bottom w:val="single" w:sz="4" w:space="0" w:color="F6CB8B" w:themeColor="accent5" w:themeTint="99"/>
        </w:tcBorders>
      </w:tcPr>
    </w:tblStylePr>
    <w:tblStylePr w:type="seCell">
      <w:tblPr/>
      <w:tcPr>
        <w:tcBorders>
          <w:top w:val="single" w:sz="4" w:space="0" w:color="F6CB8B" w:themeColor="accent5" w:themeTint="99"/>
        </w:tcBorders>
      </w:tcPr>
    </w:tblStylePr>
    <w:tblStylePr w:type="swCell">
      <w:tblPr/>
      <w:tcPr>
        <w:tcBorders>
          <w:top w:val="single" w:sz="4" w:space="0" w:color="F6CB8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bottom w:val="single" w:sz="4" w:space="0" w:color="FCB38D" w:themeColor="accent6" w:themeTint="99"/>
        </w:tcBorders>
      </w:tcPr>
    </w:tblStylePr>
    <w:tblStylePr w:type="nwCell">
      <w:tblPr/>
      <w:tcPr>
        <w:tcBorders>
          <w:bottom w:val="single" w:sz="4" w:space="0" w:color="FCB38D" w:themeColor="accent6" w:themeTint="99"/>
        </w:tcBorders>
      </w:tcPr>
    </w:tblStylePr>
    <w:tblStylePr w:type="seCell">
      <w:tblPr/>
      <w:tcPr>
        <w:tcBorders>
          <w:top w:val="single" w:sz="4" w:space="0" w:color="FCB38D" w:themeColor="accent6" w:themeTint="99"/>
        </w:tcBorders>
      </w:tcPr>
    </w:tblStylePr>
    <w:tblStylePr w:type="swCell">
      <w:tblPr/>
      <w:tcPr>
        <w:tcBorders>
          <w:top w:val="single" w:sz="4" w:space="0" w:color="FCB38D" w:themeColor="accent6" w:themeTint="99"/>
        </w:tcBorders>
      </w:tcPr>
    </w:tblStylePr>
  </w:style>
  <w:style w:type="character" w:customStyle="1" w:styleId="Heading6Char">
    <w:name w:val="Heading 6 Char"/>
    <w:basedOn w:val="DefaultParagraphFont"/>
    <w:link w:val="Heading6"/>
    <w:uiPriority w:val="9"/>
    <w:semiHidden/>
    <w:rsid w:val="00DB195B"/>
    <w:rPr>
      <w:rFonts w:asciiTheme="majorHAnsi" w:eastAsiaTheme="majorEastAsia" w:hAnsiTheme="majorHAnsi" w:cstheme="majorBidi"/>
      <w:color w:val="243F4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195B"/>
    <w:rPr>
      <w:rFonts w:asciiTheme="majorHAnsi" w:eastAsiaTheme="majorEastAsia" w:hAnsiTheme="majorHAnsi" w:cstheme="majorBidi"/>
      <w:i/>
      <w:iCs/>
      <w:color w:val="243F4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195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195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DB195B"/>
  </w:style>
  <w:style w:type="paragraph" w:styleId="HTMLAddress">
    <w:name w:val="HTML Address"/>
    <w:basedOn w:val="Normal"/>
    <w:link w:val="HTMLAddressChar"/>
    <w:uiPriority w:val="99"/>
    <w:semiHidden/>
    <w:unhideWhenUsed/>
    <w:rsid w:val="00DB195B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B195B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B195B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B195B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B195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B195B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B195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B195B"/>
    <w:rPr>
      <w:i/>
      <w:iCs/>
    </w:rPr>
  </w:style>
  <w:style w:type="character" w:styleId="Hyperlink">
    <w:name w:val="Hyperlink"/>
    <w:basedOn w:val="DefaultParagraphFont"/>
    <w:uiPriority w:val="99"/>
    <w:unhideWhenUsed/>
    <w:rsid w:val="00DB195B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B195B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DB195B"/>
    <w:rPr>
      <w:i/>
      <w:iCs/>
      <w:color w:val="487F81" w:themeColor="accent1"/>
    </w:rPr>
  </w:style>
  <w:style w:type="table" w:styleId="LightGrid">
    <w:name w:val="Light Grid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  <w:insideH w:val="single" w:sz="8" w:space="0" w:color="487F81" w:themeColor="accent1"/>
        <w:insideV w:val="single" w:sz="8" w:space="0" w:color="487F8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18" w:space="0" w:color="487F81" w:themeColor="accent1"/>
          <w:right w:val="single" w:sz="8" w:space="0" w:color="487F81" w:themeColor="accent1"/>
          <w:insideH w:val="nil"/>
          <w:insideV w:val="single" w:sz="8" w:space="0" w:color="487F8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H w:val="nil"/>
          <w:insideV w:val="single" w:sz="8" w:space="0" w:color="487F8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band1Vert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  <w:shd w:val="clear" w:color="auto" w:fill="CDE2E3" w:themeFill="accent1" w:themeFillTint="3F"/>
      </w:tcPr>
    </w:tblStylePr>
    <w:tblStylePr w:type="band1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V w:val="single" w:sz="8" w:space="0" w:color="487F81" w:themeColor="accent1"/>
        </w:tcBorders>
        <w:shd w:val="clear" w:color="auto" w:fill="CDE2E3" w:themeFill="accent1" w:themeFillTint="3F"/>
      </w:tcPr>
    </w:tblStylePr>
    <w:tblStylePr w:type="band2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V w:val="single" w:sz="8" w:space="0" w:color="487F81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  <w:insideH w:val="single" w:sz="8" w:space="0" w:color="96C98C" w:themeColor="accent2"/>
        <w:insideV w:val="single" w:sz="8" w:space="0" w:color="96C98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18" w:space="0" w:color="96C98C" w:themeColor="accent2"/>
          <w:right w:val="single" w:sz="8" w:space="0" w:color="96C98C" w:themeColor="accent2"/>
          <w:insideH w:val="nil"/>
          <w:insideV w:val="single" w:sz="8" w:space="0" w:color="96C98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H w:val="nil"/>
          <w:insideV w:val="single" w:sz="8" w:space="0" w:color="96C98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band1Vert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  <w:shd w:val="clear" w:color="auto" w:fill="E4F1E2" w:themeFill="accent2" w:themeFillTint="3F"/>
      </w:tcPr>
    </w:tblStylePr>
    <w:tblStylePr w:type="band1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V w:val="single" w:sz="8" w:space="0" w:color="96C98C" w:themeColor="accent2"/>
        </w:tcBorders>
        <w:shd w:val="clear" w:color="auto" w:fill="E4F1E2" w:themeFill="accent2" w:themeFillTint="3F"/>
      </w:tcPr>
    </w:tblStylePr>
    <w:tblStylePr w:type="band2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V w:val="single" w:sz="8" w:space="0" w:color="96C98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  <w:insideH w:val="single" w:sz="8" w:space="0" w:color="D3D9AE" w:themeColor="accent3"/>
        <w:insideV w:val="single" w:sz="8" w:space="0" w:color="D3D9A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18" w:space="0" w:color="D3D9AE" w:themeColor="accent3"/>
          <w:right w:val="single" w:sz="8" w:space="0" w:color="D3D9AE" w:themeColor="accent3"/>
          <w:insideH w:val="nil"/>
          <w:insideV w:val="single" w:sz="8" w:space="0" w:color="D3D9A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H w:val="nil"/>
          <w:insideV w:val="single" w:sz="8" w:space="0" w:color="D3D9A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band1Vert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  <w:shd w:val="clear" w:color="auto" w:fill="F4F5EA" w:themeFill="accent3" w:themeFillTint="3F"/>
      </w:tcPr>
    </w:tblStylePr>
    <w:tblStylePr w:type="band1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V w:val="single" w:sz="8" w:space="0" w:color="D3D9AE" w:themeColor="accent3"/>
        </w:tcBorders>
        <w:shd w:val="clear" w:color="auto" w:fill="F4F5EA" w:themeFill="accent3" w:themeFillTint="3F"/>
      </w:tcPr>
    </w:tblStylePr>
    <w:tblStylePr w:type="band2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V w:val="single" w:sz="8" w:space="0" w:color="D3D9A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  <w:insideH w:val="single" w:sz="8" w:space="0" w:color="E8CA7D" w:themeColor="accent4"/>
        <w:insideV w:val="single" w:sz="8" w:space="0" w:color="E8CA7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18" w:space="0" w:color="E8CA7D" w:themeColor="accent4"/>
          <w:right w:val="single" w:sz="8" w:space="0" w:color="E8CA7D" w:themeColor="accent4"/>
          <w:insideH w:val="nil"/>
          <w:insideV w:val="single" w:sz="8" w:space="0" w:color="E8CA7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H w:val="nil"/>
          <w:insideV w:val="single" w:sz="8" w:space="0" w:color="E8CA7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band1Vert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  <w:shd w:val="clear" w:color="auto" w:fill="F9F1DE" w:themeFill="accent4" w:themeFillTint="3F"/>
      </w:tcPr>
    </w:tblStylePr>
    <w:tblStylePr w:type="band1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V w:val="single" w:sz="8" w:space="0" w:color="E8CA7D" w:themeColor="accent4"/>
        </w:tcBorders>
        <w:shd w:val="clear" w:color="auto" w:fill="F9F1DE" w:themeFill="accent4" w:themeFillTint="3F"/>
      </w:tcPr>
    </w:tblStylePr>
    <w:tblStylePr w:type="band2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V w:val="single" w:sz="8" w:space="0" w:color="E8CA7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  <w:insideH w:val="single" w:sz="8" w:space="0" w:color="F0A93F" w:themeColor="accent5"/>
        <w:insideV w:val="single" w:sz="8" w:space="0" w:color="F0A93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18" w:space="0" w:color="F0A93F" w:themeColor="accent5"/>
          <w:right w:val="single" w:sz="8" w:space="0" w:color="F0A93F" w:themeColor="accent5"/>
          <w:insideH w:val="nil"/>
          <w:insideV w:val="single" w:sz="8" w:space="0" w:color="F0A93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H w:val="nil"/>
          <w:insideV w:val="single" w:sz="8" w:space="0" w:color="F0A93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band1Vert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  <w:shd w:val="clear" w:color="auto" w:fill="FBE9CF" w:themeFill="accent5" w:themeFillTint="3F"/>
      </w:tcPr>
    </w:tblStylePr>
    <w:tblStylePr w:type="band1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V w:val="single" w:sz="8" w:space="0" w:color="F0A93F" w:themeColor="accent5"/>
        </w:tcBorders>
        <w:shd w:val="clear" w:color="auto" w:fill="FBE9CF" w:themeFill="accent5" w:themeFillTint="3F"/>
      </w:tcPr>
    </w:tblStylePr>
    <w:tblStylePr w:type="band2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V w:val="single" w:sz="8" w:space="0" w:color="F0A93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  <w:insideH w:val="single" w:sz="8" w:space="0" w:color="FA8242" w:themeColor="accent6"/>
        <w:insideV w:val="single" w:sz="8" w:space="0" w:color="FA824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18" w:space="0" w:color="FA8242" w:themeColor="accent6"/>
          <w:right w:val="single" w:sz="8" w:space="0" w:color="FA8242" w:themeColor="accent6"/>
          <w:insideH w:val="nil"/>
          <w:insideV w:val="single" w:sz="8" w:space="0" w:color="FA824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H w:val="nil"/>
          <w:insideV w:val="single" w:sz="8" w:space="0" w:color="FA824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band1Vert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  <w:shd w:val="clear" w:color="auto" w:fill="FDDFD0" w:themeFill="accent6" w:themeFillTint="3F"/>
      </w:tcPr>
    </w:tblStylePr>
    <w:tblStylePr w:type="band1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V w:val="single" w:sz="8" w:space="0" w:color="FA8242" w:themeColor="accent6"/>
        </w:tcBorders>
        <w:shd w:val="clear" w:color="auto" w:fill="FDDFD0" w:themeFill="accent6" w:themeFillTint="3F"/>
      </w:tcPr>
    </w:tblStylePr>
    <w:tblStylePr w:type="band2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V w:val="single" w:sz="8" w:space="0" w:color="FA8242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band1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band1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band1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band1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band1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band1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B195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8" w:space="0" w:color="487F81" w:themeColor="accent1"/>
        <w:bottom w:val="single" w:sz="8" w:space="0" w:color="487F8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7F81" w:themeColor="accent1"/>
          <w:left w:val="nil"/>
          <w:bottom w:val="single" w:sz="8" w:space="0" w:color="487F8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7F81" w:themeColor="accent1"/>
          <w:left w:val="nil"/>
          <w:bottom w:val="single" w:sz="8" w:space="0" w:color="487F8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8" w:space="0" w:color="96C98C" w:themeColor="accent2"/>
        <w:bottom w:val="single" w:sz="8" w:space="0" w:color="96C98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C98C" w:themeColor="accent2"/>
          <w:left w:val="nil"/>
          <w:bottom w:val="single" w:sz="8" w:space="0" w:color="96C98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C98C" w:themeColor="accent2"/>
          <w:left w:val="nil"/>
          <w:bottom w:val="single" w:sz="8" w:space="0" w:color="96C98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8" w:space="0" w:color="D3D9AE" w:themeColor="accent3"/>
        <w:bottom w:val="single" w:sz="8" w:space="0" w:color="D3D9A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D9AE" w:themeColor="accent3"/>
          <w:left w:val="nil"/>
          <w:bottom w:val="single" w:sz="8" w:space="0" w:color="D3D9A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D9AE" w:themeColor="accent3"/>
          <w:left w:val="nil"/>
          <w:bottom w:val="single" w:sz="8" w:space="0" w:color="D3D9A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8" w:space="0" w:color="E8CA7D" w:themeColor="accent4"/>
        <w:bottom w:val="single" w:sz="8" w:space="0" w:color="E8CA7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A7D" w:themeColor="accent4"/>
          <w:left w:val="nil"/>
          <w:bottom w:val="single" w:sz="8" w:space="0" w:color="E8CA7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A7D" w:themeColor="accent4"/>
          <w:left w:val="nil"/>
          <w:bottom w:val="single" w:sz="8" w:space="0" w:color="E8CA7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8" w:space="0" w:color="F0A93F" w:themeColor="accent5"/>
        <w:bottom w:val="single" w:sz="8" w:space="0" w:color="F0A93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93F" w:themeColor="accent5"/>
          <w:left w:val="nil"/>
          <w:bottom w:val="single" w:sz="8" w:space="0" w:color="F0A93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93F" w:themeColor="accent5"/>
          <w:left w:val="nil"/>
          <w:bottom w:val="single" w:sz="8" w:space="0" w:color="F0A93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8" w:space="0" w:color="FA8242" w:themeColor="accent6"/>
        <w:bottom w:val="single" w:sz="8" w:space="0" w:color="FA824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8242" w:themeColor="accent6"/>
          <w:left w:val="nil"/>
          <w:bottom w:val="single" w:sz="8" w:space="0" w:color="FA824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8242" w:themeColor="accent6"/>
          <w:left w:val="nil"/>
          <w:bottom w:val="single" w:sz="8" w:space="0" w:color="FA824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B195B"/>
  </w:style>
  <w:style w:type="paragraph" w:styleId="List">
    <w:name w:val="List"/>
    <w:basedOn w:val="Normal"/>
    <w:uiPriority w:val="99"/>
    <w:semiHidden/>
    <w:unhideWhenUsed/>
    <w:rsid w:val="00DB195B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B195B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B195B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B195B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B195B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DB195B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B195B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B195B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B195B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B195B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B195B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B195B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B195B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B195B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B195B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DB195B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B195B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B195B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B195B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B195B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DB195B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2">
    <w:name w:val="List Table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bottom w:val="single" w:sz="4" w:space="0" w:color="87BABC" w:themeColor="accent1" w:themeTint="99"/>
        <w:insideH w:val="single" w:sz="4" w:space="0" w:color="87BAB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bottom w:val="single" w:sz="4" w:space="0" w:color="BFDEB9" w:themeColor="accent2" w:themeTint="99"/>
        <w:insideH w:val="single" w:sz="4" w:space="0" w:color="BFDEB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bottom w:val="single" w:sz="4" w:space="0" w:color="E4E8CE" w:themeColor="accent3" w:themeTint="99"/>
        <w:insideH w:val="single" w:sz="4" w:space="0" w:color="E4E8C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bottom w:val="single" w:sz="4" w:space="0" w:color="F1DFB0" w:themeColor="accent4" w:themeTint="99"/>
        <w:insideH w:val="single" w:sz="4" w:space="0" w:color="F1DFB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bottom w:val="single" w:sz="4" w:space="0" w:color="F6CB8B" w:themeColor="accent5" w:themeTint="99"/>
        <w:insideH w:val="single" w:sz="4" w:space="0" w:color="F6CB8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bottom w:val="single" w:sz="4" w:space="0" w:color="FCB38D" w:themeColor="accent6" w:themeTint="99"/>
        <w:insideH w:val="single" w:sz="4" w:space="0" w:color="FCB3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3">
    <w:name w:val="List Table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487F81" w:themeColor="accent1"/>
        <w:left w:val="single" w:sz="4" w:space="0" w:color="487F81" w:themeColor="accent1"/>
        <w:bottom w:val="single" w:sz="4" w:space="0" w:color="487F81" w:themeColor="accent1"/>
        <w:right w:val="single" w:sz="4" w:space="0" w:color="487F8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87F81" w:themeColor="accent1"/>
          <w:right w:val="single" w:sz="4" w:space="0" w:color="487F81" w:themeColor="accent1"/>
        </w:tcBorders>
      </w:tcPr>
    </w:tblStylePr>
    <w:tblStylePr w:type="band1Horz">
      <w:tblPr/>
      <w:tcPr>
        <w:tcBorders>
          <w:top w:val="single" w:sz="4" w:space="0" w:color="487F81" w:themeColor="accent1"/>
          <w:bottom w:val="single" w:sz="4" w:space="0" w:color="487F8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87F81" w:themeColor="accent1"/>
          <w:left w:val="nil"/>
        </w:tcBorders>
      </w:tcPr>
    </w:tblStylePr>
    <w:tblStylePr w:type="swCell">
      <w:tblPr/>
      <w:tcPr>
        <w:tcBorders>
          <w:top w:val="double" w:sz="4" w:space="0" w:color="487F81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96C98C" w:themeColor="accent2"/>
        <w:left w:val="single" w:sz="4" w:space="0" w:color="96C98C" w:themeColor="accent2"/>
        <w:bottom w:val="single" w:sz="4" w:space="0" w:color="96C98C" w:themeColor="accent2"/>
        <w:right w:val="single" w:sz="4" w:space="0" w:color="96C98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C98C" w:themeColor="accent2"/>
          <w:right w:val="single" w:sz="4" w:space="0" w:color="96C98C" w:themeColor="accent2"/>
        </w:tcBorders>
      </w:tcPr>
    </w:tblStylePr>
    <w:tblStylePr w:type="band1Horz">
      <w:tblPr/>
      <w:tcPr>
        <w:tcBorders>
          <w:top w:val="single" w:sz="4" w:space="0" w:color="96C98C" w:themeColor="accent2"/>
          <w:bottom w:val="single" w:sz="4" w:space="0" w:color="96C98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C98C" w:themeColor="accent2"/>
          <w:left w:val="nil"/>
        </w:tcBorders>
      </w:tcPr>
    </w:tblStylePr>
    <w:tblStylePr w:type="swCell">
      <w:tblPr/>
      <w:tcPr>
        <w:tcBorders>
          <w:top w:val="double" w:sz="4" w:space="0" w:color="96C98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D3D9AE" w:themeColor="accent3"/>
        <w:left w:val="single" w:sz="4" w:space="0" w:color="D3D9AE" w:themeColor="accent3"/>
        <w:bottom w:val="single" w:sz="4" w:space="0" w:color="D3D9AE" w:themeColor="accent3"/>
        <w:right w:val="single" w:sz="4" w:space="0" w:color="D3D9A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3D9AE" w:themeColor="accent3"/>
          <w:right w:val="single" w:sz="4" w:space="0" w:color="D3D9AE" w:themeColor="accent3"/>
        </w:tcBorders>
      </w:tcPr>
    </w:tblStylePr>
    <w:tblStylePr w:type="band1Horz">
      <w:tblPr/>
      <w:tcPr>
        <w:tcBorders>
          <w:top w:val="single" w:sz="4" w:space="0" w:color="D3D9AE" w:themeColor="accent3"/>
          <w:bottom w:val="single" w:sz="4" w:space="0" w:color="D3D9A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3D9AE" w:themeColor="accent3"/>
          <w:left w:val="nil"/>
        </w:tcBorders>
      </w:tcPr>
    </w:tblStylePr>
    <w:tblStylePr w:type="swCell">
      <w:tblPr/>
      <w:tcPr>
        <w:tcBorders>
          <w:top w:val="double" w:sz="4" w:space="0" w:color="D3D9A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8CA7D" w:themeColor="accent4"/>
        <w:left w:val="single" w:sz="4" w:space="0" w:color="E8CA7D" w:themeColor="accent4"/>
        <w:bottom w:val="single" w:sz="4" w:space="0" w:color="E8CA7D" w:themeColor="accent4"/>
        <w:right w:val="single" w:sz="4" w:space="0" w:color="E8CA7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A7D" w:themeColor="accent4"/>
          <w:right w:val="single" w:sz="4" w:space="0" w:color="E8CA7D" w:themeColor="accent4"/>
        </w:tcBorders>
      </w:tcPr>
    </w:tblStylePr>
    <w:tblStylePr w:type="band1Horz">
      <w:tblPr/>
      <w:tcPr>
        <w:tcBorders>
          <w:top w:val="single" w:sz="4" w:space="0" w:color="E8CA7D" w:themeColor="accent4"/>
          <w:bottom w:val="single" w:sz="4" w:space="0" w:color="E8CA7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A7D" w:themeColor="accent4"/>
          <w:left w:val="nil"/>
        </w:tcBorders>
      </w:tcPr>
    </w:tblStylePr>
    <w:tblStylePr w:type="swCell">
      <w:tblPr/>
      <w:tcPr>
        <w:tcBorders>
          <w:top w:val="double" w:sz="4" w:space="0" w:color="E8CA7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0A93F" w:themeColor="accent5"/>
        <w:left w:val="single" w:sz="4" w:space="0" w:color="F0A93F" w:themeColor="accent5"/>
        <w:bottom w:val="single" w:sz="4" w:space="0" w:color="F0A93F" w:themeColor="accent5"/>
        <w:right w:val="single" w:sz="4" w:space="0" w:color="F0A93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93F" w:themeColor="accent5"/>
          <w:right w:val="single" w:sz="4" w:space="0" w:color="F0A93F" w:themeColor="accent5"/>
        </w:tcBorders>
      </w:tcPr>
    </w:tblStylePr>
    <w:tblStylePr w:type="band1Horz">
      <w:tblPr/>
      <w:tcPr>
        <w:tcBorders>
          <w:top w:val="single" w:sz="4" w:space="0" w:color="F0A93F" w:themeColor="accent5"/>
          <w:bottom w:val="single" w:sz="4" w:space="0" w:color="F0A93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93F" w:themeColor="accent5"/>
          <w:left w:val="nil"/>
        </w:tcBorders>
      </w:tcPr>
    </w:tblStylePr>
    <w:tblStylePr w:type="swCell">
      <w:tblPr/>
      <w:tcPr>
        <w:tcBorders>
          <w:top w:val="double" w:sz="4" w:space="0" w:color="F0A93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A8242" w:themeColor="accent6"/>
        <w:left w:val="single" w:sz="4" w:space="0" w:color="FA8242" w:themeColor="accent6"/>
        <w:bottom w:val="single" w:sz="4" w:space="0" w:color="FA8242" w:themeColor="accent6"/>
        <w:right w:val="single" w:sz="4" w:space="0" w:color="FA824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A8242" w:themeColor="accent6"/>
          <w:right w:val="single" w:sz="4" w:space="0" w:color="FA8242" w:themeColor="accent6"/>
        </w:tcBorders>
      </w:tcPr>
    </w:tblStylePr>
    <w:tblStylePr w:type="band1Horz">
      <w:tblPr/>
      <w:tcPr>
        <w:tcBorders>
          <w:top w:val="single" w:sz="4" w:space="0" w:color="FA8242" w:themeColor="accent6"/>
          <w:bottom w:val="single" w:sz="4" w:space="0" w:color="FA824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A8242" w:themeColor="accent6"/>
          <w:left w:val="nil"/>
        </w:tcBorders>
      </w:tcPr>
    </w:tblStylePr>
    <w:tblStylePr w:type="swCell">
      <w:tblPr/>
      <w:tcPr>
        <w:tcBorders>
          <w:top w:val="double" w:sz="4" w:space="0" w:color="FA824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F81" w:themeColor="accent1"/>
          <w:left w:val="single" w:sz="4" w:space="0" w:color="487F81" w:themeColor="accent1"/>
          <w:bottom w:val="single" w:sz="4" w:space="0" w:color="487F81" w:themeColor="accent1"/>
          <w:right w:val="single" w:sz="4" w:space="0" w:color="487F81" w:themeColor="accent1"/>
          <w:insideH w:val="nil"/>
        </w:tcBorders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C98C" w:themeColor="accent2"/>
          <w:left w:val="single" w:sz="4" w:space="0" w:color="96C98C" w:themeColor="accent2"/>
          <w:bottom w:val="single" w:sz="4" w:space="0" w:color="96C98C" w:themeColor="accent2"/>
          <w:right w:val="single" w:sz="4" w:space="0" w:color="96C98C" w:themeColor="accent2"/>
          <w:insideH w:val="nil"/>
        </w:tcBorders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D9AE" w:themeColor="accent3"/>
          <w:left w:val="single" w:sz="4" w:space="0" w:color="D3D9AE" w:themeColor="accent3"/>
          <w:bottom w:val="single" w:sz="4" w:space="0" w:color="D3D9AE" w:themeColor="accent3"/>
          <w:right w:val="single" w:sz="4" w:space="0" w:color="D3D9AE" w:themeColor="accent3"/>
          <w:insideH w:val="nil"/>
        </w:tcBorders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A7D" w:themeColor="accent4"/>
          <w:left w:val="single" w:sz="4" w:space="0" w:color="E8CA7D" w:themeColor="accent4"/>
          <w:bottom w:val="single" w:sz="4" w:space="0" w:color="E8CA7D" w:themeColor="accent4"/>
          <w:right w:val="single" w:sz="4" w:space="0" w:color="E8CA7D" w:themeColor="accent4"/>
          <w:insideH w:val="nil"/>
        </w:tcBorders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93F" w:themeColor="accent5"/>
          <w:left w:val="single" w:sz="4" w:space="0" w:color="F0A93F" w:themeColor="accent5"/>
          <w:bottom w:val="single" w:sz="4" w:space="0" w:color="F0A93F" w:themeColor="accent5"/>
          <w:right w:val="single" w:sz="4" w:space="0" w:color="F0A93F" w:themeColor="accent5"/>
          <w:insideH w:val="nil"/>
        </w:tcBorders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8242" w:themeColor="accent6"/>
          <w:left w:val="single" w:sz="4" w:space="0" w:color="FA8242" w:themeColor="accent6"/>
          <w:bottom w:val="single" w:sz="4" w:space="0" w:color="FA8242" w:themeColor="accent6"/>
          <w:right w:val="single" w:sz="4" w:space="0" w:color="FA8242" w:themeColor="accent6"/>
          <w:insideH w:val="nil"/>
        </w:tcBorders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87F81" w:themeColor="accent1"/>
        <w:left w:val="single" w:sz="24" w:space="0" w:color="487F81" w:themeColor="accent1"/>
        <w:bottom w:val="single" w:sz="24" w:space="0" w:color="487F81" w:themeColor="accent1"/>
        <w:right w:val="single" w:sz="24" w:space="0" w:color="487F81" w:themeColor="accent1"/>
      </w:tblBorders>
    </w:tblPr>
    <w:tcPr>
      <w:shd w:val="clear" w:color="auto" w:fill="487F8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C98C" w:themeColor="accent2"/>
        <w:left w:val="single" w:sz="24" w:space="0" w:color="96C98C" w:themeColor="accent2"/>
        <w:bottom w:val="single" w:sz="24" w:space="0" w:color="96C98C" w:themeColor="accent2"/>
        <w:right w:val="single" w:sz="24" w:space="0" w:color="96C98C" w:themeColor="accent2"/>
      </w:tblBorders>
    </w:tblPr>
    <w:tcPr>
      <w:shd w:val="clear" w:color="auto" w:fill="96C98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3D9AE" w:themeColor="accent3"/>
        <w:left w:val="single" w:sz="24" w:space="0" w:color="D3D9AE" w:themeColor="accent3"/>
        <w:bottom w:val="single" w:sz="24" w:space="0" w:color="D3D9AE" w:themeColor="accent3"/>
        <w:right w:val="single" w:sz="24" w:space="0" w:color="D3D9AE" w:themeColor="accent3"/>
      </w:tblBorders>
    </w:tblPr>
    <w:tcPr>
      <w:shd w:val="clear" w:color="auto" w:fill="D3D9A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A7D" w:themeColor="accent4"/>
        <w:left w:val="single" w:sz="24" w:space="0" w:color="E8CA7D" w:themeColor="accent4"/>
        <w:bottom w:val="single" w:sz="24" w:space="0" w:color="E8CA7D" w:themeColor="accent4"/>
        <w:right w:val="single" w:sz="24" w:space="0" w:color="E8CA7D" w:themeColor="accent4"/>
      </w:tblBorders>
    </w:tblPr>
    <w:tcPr>
      <w:shd w:val="clear" w:color="auto" w:fill="E8CA7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93F" w:themeColor="accent5"/>
        <w:left w:val="single" w:sz="24" w:space="0" w:color="F0A93F" w:themeColor="accent5"/>
        <w:bottom w:val="single" w:sz="24" w:space="0" w:color="F0A93F" w:themeColor="accent5"/>
        <w:right w:val="single" w:sz="24" w:space="0" w:color="F0A93F" w:themeColor="accent5"/>
      </w:tblBorders>
    </w:tblPr>
    <w:tcPr>
      <w:shd w:val="clear" w:color="auto" w:fill="F0A93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A8242" w:themeColor="accent6"/>
        <w:left w:val="single" w:sz="24" w:space="0" w:color="FA8242" w:themeColor="accent6"/>
        <w:bottom w:val="single" w:sz="24" w:space="0" w:color="FA8242" w:themeColor="accent6"/>
        <w:right w:val="single" w:sz="24" w:space="0" w:color="FA8242" w:themeColor="accent6"/>
      </w:tblBorders>
    </w:tblPr>
    <w:tcPr>
      <w:shd w:val="clear" w:color="auto" w:fill="FA824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4" w:space="0" w:color="487F81" w:themeColor="accent1"/>
        <w:bottom w:val="single" w:sz="4" w:space="0" w:color="487F8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87F8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4" w:space="0" w:color="96C98C" w:themeColor="accent2"/>
        <w:bottom w:val="single" w:sz="4" w:space="0" w:color="96C98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6C98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4" w:space="0" w:color="D3D9AE" w:themeColor="accent3"/>
        <w:bottom w:val="single" w:sz="4" w:space="0" w:color="D3D9A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3D9A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4" w:space="0" w:color="E8CA7D" w:themeColor="accent4"/>
        <w:bottom w:val="single" w:sz="4" w:space="0" w:color="E8CA7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8CA7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4" w:space="0" w:color="F0A93F" w:themeColor="accent5"/>
        <w:bottom w:val="single" w:sz="4" w:space="0" w:color="F0A93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A93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4" w:space="0" w:color="FA8242" w:themeColor="accent6"/>
        <w:bottom w:val="single" w:sz="4" w:space="0" w:color="FA824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A824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87F8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87F8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87F8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87F8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C98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C98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C98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C98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3D9A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3D9A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3D9A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3D9A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A7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A7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A7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A7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93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93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93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93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A824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A824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A824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A824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DB195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B195B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6AA9AC" w:themeColor="accent1" w:themeTint="BF"/>
        <w:left w:val="single" w:sz="8" w:space="0" w:color="6AA9AC" w:themeColor="accent1" w:themeTint="BF"/>
        <w:bottom w:val="single" w:sz="8" w:space="0" w:color="6AA9AC" w:themeColor="accent1" w:themeTint="BF"/>
        <w:right w:val="single" w:sz="8" w:space="0" w:color="6AA9AC" w:themeColor="accent1" w:themeTint="BF"/>
        <w:insideH w:val="single" w:sz="8" w:space="0" w:color="6AA9AC" w:themeColor="accent1" w:themeTint="BF"/>
        <w:insideV w:val="single" w:sz="8" w:space="0" w:color="6AA9AC" w:themeColor="accent1" w:themeTint="BF"/>
      </w:tblBorders>
    </w:tblPr>
    <w:tcPr>
      <w:shd w:val="clear" w:color="auto" w:fill="CDE2E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AA9A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shd w:val="clear" w:color="auto" w:fill="9CC6C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B0D6A8" w:themeColor="accent2" w:themeTint="BF"/>
        <w:left w:val="single" w:sz="8" w:space="0" w:color="B0D6A8" w:themeColor="accent2" w:themeTint="BF"/>
        <w:bottom w:val="single" w:sz="8" w:space="0" w:color="B0D6A8" w:themeColor="accent2" w:themeTint="BF"/>
        <w:right w:val="single" w:sz="8" w:space="0" w:color="B0D6A8" w:themeColor="accent2" w:themeTint="BF"/>
        <w:insideH w:val="single" w:sz="8" w:space="0" w:color="B0D6A8" w:themeColor="accent2" w:themeTint="BF"/>
        <w:insideV w:val="single" w:sz="8" w:space="0" w:color="B0D6A8" w:themeColor="accent2" w:themeTint="BF"/>
      </w:tblBorders>
    </w:tblPr>
    <w:tcPr>
      <w:shd w:val="clear" w:color="auto" w:fill="E4F1E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6A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shd w:val="clear" w:color="auto" w:fill="CAE4C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DE2C2" w:themeColor="accent3" w:themeTint="BF"/>
        <w:left w:val="single" w:sz="8" w:space="0" w:color="DDE2C2" w:themeColor="accent3" w:themeTint="BF"/>
        <w:bottom w:val="single" w:sz="8" w:space="0" w:color="DDE2C2" w:themeColor="accent3" w:themeTint="BF"/>
        <w:right w:val="single" w:sz="8" w:space="0" w:color="DDE2C2" w:themeColor="accent3" w:themeTint="BF"/>
        <w:insideH w:val="single" w:sz="8" w:space="0" w:color="DDE2C2" w:themeColor="accent3" w:themeTint="BF"/>
        <w:insideV w:val="single" w:sz="8" w:space="0" w:color="DDE2C2" w:themeColor="accent3" w:themeTint="BF"/>
      </w:tblBorders>
    </w:tblPr>
    <w:tcPr>
      <w:shd w:val="clear" w:color="auto" w:fill="F4F5E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E2C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DD79D" w:themeColor="accent4" w:themeTint="BF"/>
        <w:left w:val="single" w:sz="8" w:space="0" w:color="EDD79D" w:themeColor="accent4" w:themeTint="BF"/>
        <w:bottom w:val="single" w:sz="8" w:space="0" w:color="EDD79D" w:themeColor="accent4" w:themeTint="BF"/>
        <w:right w:val="single" w:sz="8" w:space="0" w:color="EDD79D" w:themeColor="accent4" w:themeTint="BF"/>
        <w:insideH w:val="single" w:sz="8" w:space="0" w:color="EDD79D" w:themeColor="accent4" w:themeTint="BF"/>
        <w:insideV w:val="single" w:sz="8" w:space="0" w:color="EDD79D" w:themeColor="accent4" w:themeTint="BF"/>
      </w:tblBorders>
    </w:tblPr>
    <w:tcPr>
      <w:shd w:val="clear" w:color="auto" w:fill="F9F1D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79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shd w:val="clear" w:color="auto" w:fill="F3E4BE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3BE6E" w:themeColor="accent5" w:themeTint="BF"/>
        <w:left w:val="single" w:sz="8" w:space="0" w:color="F3BE6E" w:themeColor="accent5" w:themeTint="BF"/>
        <w:bottom w:val="single" w:sz="8" w:space="0" w:color="F3BE6E" w:themeColor="accent5" w:themeTint="BF"/>
        <w:right w:val="single" w:sz="8" w:space="0" w:color="F3BE6E" w:themeColor="accent5" w:themeTint="BF"/>
        <w:insideH w:val="single" w:sz="8" w:space="0" w:color="F3BE6E" w:themeColor="accent5" w:themeTint="BF"/>
        <w:insideV w:val="single" w:sz="8" w:space="0" w:color="F3BE6E" w:themeColor="accent5" w:themeTint="BF"/>
      </w:tblBorders>
    </w:tblPr>
    <w:tcPr>
      <w:shd w:val="clear" w:color="auto" w:fill="FBE9C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BE6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shd w:val="clear" w:color="auto" w:fill="F7D39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BA071" w:themeColor="accent6" w:themeTint="BF"/>
        <w:left w:val="single" w:sz="8" w:space="0" w:color="FBA071" w:themeColor="accent6" w:themeTint="BF"/>
        <w:bottom w:val="single" w:sz="8" w:space="0" w:color="FBA071" w:themeColor="accent6" w:themeTint="BF"/>
        <w:right w:val="single" w:sz="8" w:space="0" w:color="FBA071" w:themeColor="accent6" w:themeTint="BF"/>
        <w:insideH w:val="single" w:sz="8" w:space="0" w:color="FBA071" w:themeColor="accent6" w:themeTint="BF"/>
        <w:insideV w:val="single" w:sz="8" w:space="0" w:color="FBA071" w:themeColor="accent6" w:themeTint="BF"/>
      </w:tblBorders>
    </w:tblPr>
    <w:tcPr>
      <w:shd w:val="clear" w:color="auto" w:fill="FDDF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BA0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shd w:val="clear" w:color="auto" w:fill="FCC0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  <w:insideH w:val="single" w:sz="8" w:space="0" w:color="487F81" w:themeColor="accent1"/>
        <w:insideV w:val="single" w:sz="8" w:space="0" w:color="487F81" w:themeColor="accent1"/>
      </w:tblBorders>
    </w:tblPr>
    <w:tcPr>
      <w:shd w:val="clear" w:color="auto" w:fill="CDE2E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BF3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8E8" w:themeFill="accent1" w:themeFillTint="33"/>
      </w:tc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tcBorders>
          <w:insideH w:val="single" w:sz="6" w:space="0" w:color="487F81" w:themeColor="accent1"/>
          <w:insideV w:val="single" w:sz="6" w:space="0" w:color="487F81" w:themeColor="accent1"/>
        </w:tcBorders>
        <w:shd w:val="clear" w:color="auto" w:fill="9CC6C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  <w:insideH w:val="single" w:sz="8" w:space="0" w:color="96C98C" w:themeColor="accent2"/>
        <w:insideV w:val="single" w:sz="8" w:space="0" w:color="96C98C" w:themeColor="accent2"/>
      </w:tblBorders>
    </w:tblPr>
    <w:tcPr>
      <w:shd w:val="clear" w:color="auto" w:fill="E4F1E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F3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4E7" w:themeFill="accent2" w:themeFillTint="33"/>
      </w:tc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tcBorders>
          <w:insideH w:val="single" w:sz="6" w:space="0" w:color="96C98C" w:themeColor="accent2"/>
          <w:insideV w:val="single" w:sz="6" w:space="0" w:color="96C98C" w:themeColor="accent2"/>
        </w:tcBorders>
        <w:shd w:val="clear" w:color="auto" w:fill="CAE4C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  <w:insideH w:val="single" w:sz="8" w:space="0" w:color="D3D9AE" w:themeColor="accent3"/>
        <w:insideV w:val="single" w:sz="8" w:space="0" w:color="D3D9AE" w:themeColor="accent3"/>
      </w:tblBorders>
    </w:tblPr>
    <w:tcPr>
      <w:shd w:val="clear" w:color="auto" w:fill="F4F5E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F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7EE" w:themeFill="accent3" w:themeFillTint="33"/>
      </w:tc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tcBorders>
          <w:insideH w:val="single" w:sz="6" w:space="0" w:color="D3D9AE" w:themeColor="accent3"/>
          <w:insideV w:val="single" w:sz="6" w:space="0" w:color="D3D9AE" w:themeColor="accent3"/>
        </w:tcBorders>
        <w:shd w:val="clear" w:color="auto" w:fill="E9ECD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  <w:insideH w:val="single" w:sz="8" w:space="0" w:color="E8CA7D" w:themeColor="accent4"/>
        <w:insideV w:val="single" w:sz="8" w:space="0" w:color="E8CA7D" w:themeColor="accent4"/>
      </w:tblBorders>
    </w:tblPr>
    <w:tcPr>
      <w:shd w:val="clear" w:color="auto" w:fill="F9F1D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E4" w:themeFill="accent4" w:themeFillTint="33"/>
      </w:tc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tcBorders>
          <w:insideH w:val="single" w:sz="6" w:space="0" w:color="E8CA7D" w:themeColor="accent4"/>
          <w:insideV w:val="single" w:sz="6" w:space="0" w:color="E8CA7D" w:themeColor="accent4"/>
        </w:tcBorders>
        <w:shd w:val="clear" w:color="auto" w:fill="F3E4B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  <w:insideH w:val="single" w:sz="8" w:space="0" w:color="F0A93F" w:themeColor="accent5"/>
        <w:insideV w:val="single" w:sz="8" w:space="0" w:color="F0A93F" w:themeColor="accent5"/>
      </w:tblBorders>
    </w:tblPr>
    <w:tcPr>
      <w:shd w:val="clear" w:color="auto" w:fill="FBE9C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6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D8" w:themeFill="accent5" w:themeFillTint="33"/>
      </w:tc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tcBorders>
          <w:insideH w:val="single" w:sz="6" w:space="0" w:color="F0A93F" w:themeColor="accent5"/>
          <w:insideV w:val="single" w:sz="6" w:space="0" w:color="F0A93F" w:themeColor="accent5"/>
        </w:tcBorders>
        <w:shd w:val="clear" w:color="auto" w:fill="F7D39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  <w:insideH w:val="single" w:sz="8" w:space="0" w:color="FA8242" w:themeColor="accent6"/>
        <w:insideV w:val="single" w:sz="8" w:space="0" w:color="FA8242" w:themeColor="accent6"/>
      </w:tblBorders>
    </w:tblPr>
    <w:tcPr>
      <w:shd w:val="clear" w:color="auto" w:fill="FDDF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5D9" w:themeFill="accent6" w:themeFillTint="33"/>
      </w:tc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tcBorders>
          <w:insideH w:val="single" w:sz="6" w:space="0" w:color="FA8242" w:themeColor="accent6"/>
          <w:insideV w:val="single" w:sz="6" w:space="0" w:color="FA8242" w:themeColor="accent6"/>
        </w:tcBorders>
        <w:shd w:val="clear" w:color="auto" w:fill="FCC0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DE2E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7F8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7F8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CC6C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CC6C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F1E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C98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C98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4C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4C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F5E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D9A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D9A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ECD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ECD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A7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A7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4B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4BE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9C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93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93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D39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D39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DF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824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824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C0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C0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87F81" w:themeColor="accent1"/>
        <w:bottom w:val="single" w:sz="8" w:space="0" w:color="487F8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87F81" w:themeColor="accent1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487F81" w:themeColor="accent1"/>
          <w:bottom w:val="single" w:sz="8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87F81" w:themeColor="accent1"/>
          <w:bottom w:val="single" w:sz="8" w:space="0" w:color="487F81" w:themeColor="accent1"/>
        </w:tcBorders>
      </w:tcPr>
    </w:tblStylePr>
    <w:tblStylePr w:type="band1Vert">
      <w:tblPr/>
      <w:tcPr>
        <w:shd w:val="clear" w:color="auto" w:fill="CDE2E3" w:themeFill="accent1" w:themeFillTint="3F"/>
      </w:tcPr>
    </w:tblStylePr>
    <w:tblStylePr w:type="band1Horz">
      <w:tblPr/>
      <w:tcPr>
        <w:shd w:val="clear" w:color="auto" w:fill="CDE2E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C98C" w:themeColor="accent2"/>
        <w:bottom w:val="single" w:sz="8" w:space="0" w:color="96C98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C98C" w:themeColor="accent2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96C98C" w:themeColor="accent2"/>
          <w:bottom w:val="single" w:sz="8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C98C" w:themeColor="accent2"/>
          <w:bottom w:val="single" w:sz="8" w:space="0" w:color="96C98C" w:themeColor="accent2"/>
        </w:tcBorders>
      </w:tcPr>
    </w:tblStylePr>
    <w:tblStylePr w:type="band1Vert">
      <w:tblPr/>
      <w:tcPr>
        <w:shd w:val="clear" w:color="auto" w:fill="E4F1E2" w:themeFill="accent2" w:themeFillTint="3F"/>
      </w:tcPr>
    </w:tblStylePr>
    <w:tblStylePr w:type="band1Horz">
      <w:tblPr/>
      <w:tcPr>
        <w:shd w:val="clear" w:color="auto" w:fill="E4F1E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3D9AE" w:themeColor="accent3"/>
        <w:bottom w:val="single" w:sz="8" w:space="0" w:color="D3D9A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3D9AE" w:themeColor="accent3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D3D9AE" w:themeColor="accent3"/>
          <w:bottom w:val="single" w:sz="8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3D9AE" w:themeColor="accent3"/>
          <w:bottom w:val="single" w:sz="8" w:space="0" w:color="D3D9AE" w:themeColor="accent3"/>
        </w:tcBorders>
      </w:tcPr>
    </w:tblStylePr>
    <w:tblStylePr w:type="band1Vert">
      <w:tblPr/>
      <w:tcPr>
        <w:shd w:val="clear" w:color="auto" w:fill="F4F5EA" w:themeFill="accent3" w:themeFillTint="3F"/>
      </w:tcPr>
    </w:tblStylePr>
    <w:tblStylePr w:type="band1Horz">
      <w:tblPr/>
      <w:tcPr>
        <w:shd w:val="clear" w:color="auto" w:fill="F4F5EA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A7D" w:themeColor="accent4"/>
        <w:bottom w:val="single" w:sz="8" w:space="0" w:color="E8CA7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A7D" w:themeColor="accent4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E8CA7D" w:themeColor="accent4"/>
          <w:bottom w:val="single" w:sz="8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A7D" w:themeColor="accent4"/>
          <w:bottom w:val="single" w:sz="8" w:space="0" w:color="E8CA7D" w:themeColor="accent4"/>
        </w:tcBorders>
      </w:tcPr>
    </w:tblStylePr>
    <w:tblStylePr w:type="band1Vert">
      <w:tblPr/>
      <w:tcPr>
        <w:shd w:val="clear" w:color="auto" w:fill="F9F1DE" w:themeFill="accent4" w:themeFillTint="3F"/>
      </w:tcPr>
    </w:tblStylePr>
    <w:tblStylePr w:type="band1Horz">
      <w:tblPr/>
      <w:tcPr>
        <w:shd w:val="clear" w:color="auto" w:fill="F9F1D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93F" w:themeColor="accent5"/>
        <w:bottom w:val="single" w:sz="8" w:space="0" w:color="F0A93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93F" w:themeColor="accent5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F0A93F" w:themeColor="accent5"/>
          <w:bottom w:val="single" w:sz="8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93F" w:themeColor="accent5"/>
          <w:bottom w:val="single" w:sz="8" w:space="0" w:color="F0A93F" w:themeColor="accent5"/>
        </w:tcBorders>
      </w:tcPr>
    </w:tblStylePr>
    <w:tblStylePr w:type="band1Vert">
      <w:tblPr/>
      <w:tcPr>
        <w:shd w:val="clear" w:color="auto" w:fill="FBE9CF" w:themeFill="accent5" w:themeFillTint="3F"/>
      </w:tcPr>
    </w:tblStylePr>
    <w:tblStylePr w:type="band1Horz">
      <w:tblPr/>
      <w:tcPr>
        <w:shd w:val="clear" w:color="auto" w:fill="FBE9C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A8242" w:themeColor="accent6"/>
        <w:bottom w:val="single" w:sz="8" w:space="0" w:color="FA824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A8242" w:themeColor="accent6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FA8242" w:themeColor="accent6"/>
          <w:bottom w:val="single" w:sz="8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A8242" w:themeColor="accent6"/>
          <w:bottom w:val="single" w:sz="8" w:space="0" w:color="FA8242" w:themeColor="accent6"/>
        </w:tcBorders>
      </w:tcPr>
    </w:tblStylePr>
    <w:tblStylePr w:type="band1Vert">
      <w:tblPr/>
      <w:tcPr>
        <w:shd w:val="clear" w:color="auto" w:fill="FDDFD0" w:themeFill="accent6" w:themeFillTint="3F"/>
      </w:tcPr>
    </w:tblStylePr>
    <w:tblStylePr w:type="band1Horz">
      <w:tblPr/>
      <w:tcPr>
        <w:shd w:val="clear" w:color="auto" w:fill="FDDF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87F8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87F8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87F8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DE2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C98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C98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F1E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3D9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3D9A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3D9A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5E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A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A7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A7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9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93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93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9C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A824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A824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A824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DF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6AA9AC" w:themeColor="accent1" w:themeTint="BF"/>
        <w:left w:val="single" w:sz="8" w:space="0" w:color="6AA9AC" w:themeColor="accent1" w:themeTint="BF"/>
        <w:bottom w:val="single" w:sz="8" w:space="0" w:color="6AA9AC" w:themeColor="accent1" w:themeTint="BF"/>
        <w:right w:val="single" w:sz="8" w:space="0" w:color="6AA9AC" w:themeColor="accent1" w:themeTint="BF"/>
        <w:insideH w:val="single" w:sz="8" w:space="0" w:color="6AA9A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AA9AC" w:themeColor="accent1" w:themeTint="BF"/>
          <w:left w:val="single" w:sz="8" w:space="0" w:color="6AA9AC" w:themeColor="accent1" w:themeTint="BF"/>
          <w:bottom w:val="single" w:sz="8" w:space="0" w:color="6AA9AC" w:themeColor="accent1" w:themeTint="BF"/>
          <w:right w:val="single" w:sz="8" w:space="0" w:color="6AA9AC" w:themeColor="accent1" w:themeTint="BF"/>
          <w:insideH w:val="nil"/>
          <w:insideV w:val="nil"/>
        </w:tcBorders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A9AC" w:themeColor="accent1" w:themeTint="BF"/>
          <w:left w:val="single" w:sz="8" w:space="0" w:color="6AA9AC" w:themeColor="accent1" w:themeTint="BF"/>
          <w:bottom w:val="single" w:sz="8" w:space="0" w:color="6AA9AC" w:themeColor="accent1" w:themeTint="BF"/>
          <w:right w:val="single" w:sz="8" w:space="0" w:color="6AA9A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2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E2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B0D6A8" w:themeColor="accent2" w:themeTint="BF"/>
        <w:left w:val="single" w:sz="8" w:space="0" w:color="B0D6A8" w:themeColor="accent2" w:themeTint="BF"/>
        <w:bottom w:val="single" w:sz="8" w:space="0" w:color="B0D6A8" w:themeColor="accent2" w:themeTint="BF"/>
        <w:right w:val="single" w:sz="8" w:space="0" w:color="B0D6A8" w:themeColor="accent2" w:themeTint="BF"/>
        <w:insideH w:val="single" w:sz="8" w:space="0" w:color="B0D6A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6A8" w:themeColor="accent2" w:themeTint="BF"/>
          <w:left w:val="single" w:sz="8" w:space="0" w:color="B0D6A8" w:themeColor="accent2" w:themeTint="BF"/>
          <w:bottom w:val="single" w:sz="8" w:space="0" w:color="B0D6A8" w:themeColor="accent2" w:themeTint="BF"/>
          <w:right w:val="single" w:sz="8" w:space="0" w:color="B0D6A8" w:themeColor="accent2" w:themeTint="BF"/>
          <w:insideH w:val="nil"/>
          <w:insideV w:val="nil"/>
        </w:tcBorders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6A8" w:themeColor="accent2" w:themeTint="BF"/>
          <w:left w:val="single" w:sz="8" w:space="0" w:color="B0D6A8" w:themeColor="accent2" w:themeTint="BF"/>
          <w:bottom w:val="single" w:sz="8" w:space="0" w:color="B0D6A8" w:themeColor="accent2" w:themeTint="BF"/>
          <w:right w:val="single" w:sz="8" w:space="0" w:color="B0D6A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E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F1E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DE2C2" w:themeColor="accent3" w:themeTint="BF"/>
        <w:left w:val="single" w:sz="8" w:space="0" w:color="DDE2C2" w:themeColor="accent3" w:themeTint="BF"/>
        <w:bottom w:val="single" w:sz="8" w:space="0" w:color="DDE2C2" w:themeColor="accent3" w:themeTint="BF"/>
        <w:right w:val="single" w:sz="8" w:space="0" w:color="DDE2C2" w:themeColor="accent3" w:themeTint="BF"/>
        <w:insideH w:val="single" w:sz="8" w:space="0" w:color="DDE2C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E2C2" w:themeColor="accent3" w:themeTint="BF"/>
          <w:left w:val="single" w:sz="8" w:space="0" w:color="DDE2C2" w:themeColor="accent3" w:themeTint="BF"/>
          <w:bottom w:val="single" w:sz="8" w:space="0" w:color="DDE2C2" w:themeColor="accent3" w:themeTint="BF"/>
          <w:right w:val="single" w:sz="8" w:space="0" w:color="DDE2C2" w:themeColor="accent3" w:themeTint="BF"/>
          <w:insideH w:val="nil"/>
          <w:insideV w:val="nil"/>
        </w:tcBorders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E2C2" w:themeColor="accent3" w:themeTint="BF"/>
          <w:left w:val="single" w:sz="8" w:space="0" w:color="DDE2C2" w:themeColor="accent3" w:themeTint="BF"/>
          <w:bottom w:val="single" w:sz="8" w:space="0" w:color="DDE2C2" w:themeColor="accent3" w:themeTint="BF"/>
          <w:right w:val="single" w:sz="8" w:space="0" w:color="DDE2C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5E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F5E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DD79D" w:themeColor="accent4" w:themeTint="BF"/>
        <w:left w:val="single" w:sz="8" w:space="0" w:color="EDD79D" w:themeColor="accent4" w:themeTint="BF"/>
        <w:bottom w:val="single" w:sz="8" w:space="0" w:color="EDD79D" w:themeColor="accent4" w:themeTint="BF"/>
        <w:right w:val="single" w:sz="8" w:space="0" w:color="EDD79D" w:themeColor="accent4" w:themeTint="BF"/>
        <w:insideH w:val="single" w:sz="8" w:space="0" w:color="EDD79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79D" w:themeColor="accent4" w:themeTint="BF"/>
          <w:left w:val="single" w:sz="8" w:space="0" w:color="EDD79D" w:themeColor="accent4" w:themeTint="BF"/>
          <w:bottom w:val="single" w:sz="8" w:space="0" w:color="EDD79D" w:themeColor="accent4" w:themeTint="BF"/>
          <w:right w:val="single" w:sz="8" w:space="0" w:color="EDD79D" w:themeColor="accent4" w:themeTint="BF"/>
          <w:insideH w:val="nil"/>
          <w:insideV w:val="nil"/>
        </w:tcBorders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79D" w:themeColor="accent4" w:themeTint="BF"/>
          <w:left w:val="single" w:sz="8" w:space="0" w:color="EDD79D" w:themeColor="accent4" w:themeTint="BF"/>
          <w:bottom w:val="single" w:sz="8" w:space="0" w:color="EDD79D" w:themeColor="accent4" w:themeTint="BF"/>
          <w:right w:val="single" w:sz="8" w:space="0" w:color="EDD79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3BE6E" w:themeColor="accent5" w:themeTint="BF"/>
        <w:left w:val="single" w:sz="8" w:space="0" w:color="F3BE6E" w:themeColor="accent5" w:themeTint="BF"/>
        <w:bottom w:val="single" w:sz="8" w:space="0" w:color="F3BE6E" w:themeColor="accent5" w:themeTint="BF"/>
        <w:right w:val="single" w:sz="8" w:space="0" w:color="F3BE6E" w:themeColor="accent5" w:themeTint="BF"/>
        <w:insideH w:val="single" w:sz="8" w:space="0" w:color="F3BE6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BE6E" w:themeColor="accent5" w:themeTint="BF"/>
          <w:left w:val="single" w:sz="8" w:space="0" w:color="F3BE6E" w:themeColor="accent5" w:themeTint="BF"/>
          <w:bottom w:val="single" w:sz="8" w:space="0" w:color="F3BE6E" w:themeColor="accent5" w:themeTint="BF"/>
          <w:right w:val="single" w:sz="8" w:space="0" w:color="F3BE6E" w:themeColor="accent5" w:themeTint="BF"/>
          <w:insideH w:val="nil"/>
          <w:insideV w:val="nil"/>
        </w:tcBorders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BE6E" w:themeColor="accent5" w:themeTint="BF"/>
          <w:left w:val="single" w:sz="8" w:space="0" w:color="F3BE6E" w:themeColor="accent5" w:themeTint="BF"/>
          <w:bottom w:val="single" w:sz="8" w:space="0" w:color="F3BE6E" w:themeColor="accent5" w:themeTint="BF"/>
          <w:right w:val="single" w:sz="8" w:space="0" w:color="F3BE6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9C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9C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BA071" w:themeColor="accent6" w:themeTint="BF"/>
        <w:left w:val="single" w:sz="8" w:space="0" w:color="FBA071" w:themeColor="accent6" w:themeTint="BF"/>
        <w:bottom w:val="single" w:sz="8" w:space="0" w:color="FBA071" w:themeColor="accent6" w:themeTint="BF"/>
        <w:right w:val="single" w:sz="8" w:space="0" w:color="FBA071" w:themeColor="accent6" w:themeTint="BF"/>
        <w:insideH w:val="single" w:sz="8" w:space="0" w:color="FBA0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071" w:themeColor="accent6" w:themeTint="BF"/>
          <w:left w:val="single" w:sz="8" w:space="0" w:color="FBA071" w:themeColor="accent6" w:themeTint="BF"/>
          <w:bottom w:val="single" w:sz="8" w:space="0" w:color="FBA071" w:themeColor="accent6" w:themeTint="BF"/>
          <w:right w:val="single" w:sz="8" w:space="0" w:color="FBA071" w:themeColor="accent6" w:themeTint="BF"/>
          <w:insideH w:val="nil"/>
          <w:insideV w:val="nil"/>
        </w:tcBorders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071" w:themeColor="accent6" w:themeTint="BF"/>
          <w:left w:val="single" w:sz="8" w:space="0" w:color="FBA071" w:themeColor="accent6" w:themeTint="BF"/>
          <w:bottom w:val="single" w:sz="8" w:space="0" w:color="FBA071" w:themeColor="accent6" w:themeTint="BF"/>
          <w:right w:val="single" w:sz="8" w:space="0" w:color="FBA0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F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DF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B195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B195B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98"/>
    <w:rsid w:val="00DB195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B195B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DB195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B195B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B195B"/>
  </w:style>
  <w:style w:type="character" w:styleId="PageNumber">
    <w:name w:val="page number"/>
    <w:basedOn w:val="DefaultParagraphFont"/>
    <w:uiPriority w:val="99"/>
    <w:semiHidden/>
    <w:unhideWhenUsed/>
    <w:rsid w:val="00DB195B"/>
  </w:style>
  <w:style w:type="table" w:styleId="PlainTable1">
    <w:name w:val="Plain Table 1"/>
    <w:basedOn w:val="TableNormal"/>
    <w:uiPriority w:val="41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DB195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B195B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B195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B195B"/>
  </w:style>
  <w:style w:type="paragraph" w:styleId="Signature">
    <w:name w:val="Signature"/>
    <w:basedOn w:val="Normal"/>
    <w:link w:val="SignatureChar"/>
    <w:uiPriority w:val="99"/>
    <w:semiHidden/>
    <w:unhideWhenUsed/>
    <w:rsid w:val="00DB195B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B195B"/>
  </w:style>
  <w:style w:type="character" w:styleId="Strong">
    <w:name w:val="Strong"/>
    <w:basedOn w:val="DefaultParagraphFont"/>
    <w:uiPriority w:val="22"/>
    <w:semiHidden/>
    <w:unhideWhenUsed/>
    <w:qFormat/>
    <w:rsid w:val="00DB195B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B195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B195B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B195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B195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B195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B195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B195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B195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B195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B195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B195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B195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B195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B195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B195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B195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B195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B195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B195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B195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DB195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DB195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B195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B195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B195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B195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B195B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B195B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B195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B195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B195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B195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B1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B19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B195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B195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B195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B195B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B195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B195B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B195B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B195B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B195B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B195B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B195B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B195B"/>
    <w:pPr>
      <w:spacing w:after="100"/>
      <w:ind w:left="1920"/>
    </w:pPr>
  </w:style>
  <w:style w:type="paragraph" w:customStyle="1" w:styleId="Photo">
    <w:name w:val="Photo"/>
    <w:basedOn w:val="Normal"/>
    <w:uiPriority w:val="3"/>
    <w:qFormat/>
    <w:rsid w:val="00547B35"/>
    <w:pPr>
      <w:spacing w:before="120" w:after="48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874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vargas\AppData\Roaming\Microsoft\Templates\Business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84">
      <a:dk1>
        <a:sysClr val="windowText" lastClr="000000"/>
      </a:dk1>
      <a:lt1>
        <a:sysClr val="window" lastClr="FFFFFF"/>
      </a:lt1>
      <a:dk2>
        <a:srgbClr val="315953"/>
      </a:dk2>
      <a:lt2>
        <a:srgbClr val="D3F0ED"/>
      </a:lt2>
      <a:accent1>
        <a:srgbClr val="487F81"/>
      </a:accent1>
      <a:accent2>
        <a:srgbClr val="96C98C"/>
      </a:accent2>
      <a:accent3>
        <a:srgbClr val="D3D9AE"/>
      </a:accent3>
      <a:accent4>
        <a:srgbClr val="E8CA7D"/>
      </a:accent4>
      <a:accent5>
        <a:srgbClr val="F0A93F"/>
      </a:accent5>
      <a:accent6>
        <a:srgbClr val="FA8242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EBBBB6-3B3F-4E06-AF21-CA43AAA20C1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FB9BDB-407A-47A2-ADC3-921C32ED21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4B01DC2-1EE7-43F1-8D94-6E9D81960C51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4.xml><?xml version="1.0" encoding="utf-8"?>
<ds:datastoreItem xmlns:ds="http://schemas.openxmlformats.org/officeDocument/2006/customXml" ds:itemID="{493FB64F-1F99-4E00-9DC2-94D5BA136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Flyer</Template>
  <TotalTime>0</TotalTime>
  <Pages>1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Maribel Vargas-Meza</dc:creator>
  <cp:keywords/>
  <dc:description/>
  <cp:lastModifiedBy>Elyssa Rodriguez-Chavarria</cp:lastModifiedBy>
  <cp:revision>3</cp:revision>
  <cp:lastPrinted>2020-01-16T17:57:00Z</cp:lastPrinted>
  <dcterms:created xsi:type="dcterms:W3CDTF">2022-09-12T23:24:00Z</dcterms:created>
  <dcterms:modified xsi:type="dcterms:W3CDTF">2022-09-15T22:14:00Z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