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13" w:rsidRDefault="005F4713" w:rsidP="005647F6">
      <w:pPr>
        <w:rPr>
          <w:rFonts w:asciiTheme="majorHAnsi" w:eastAsiaTheme="majorEastAsia" w:hAnsiTheme="majorHAnsi" w:cstheme="majorBidi"/>
          <w:b/>
          <w:bCs/>
          <w:color w:val="4F81BD" w:themeColor="accent1"/>
          <w:sz w:val="22"/>
          <w:szCs w:val="22"/>
        </w:rPr>
      </w:pPr>
    </w:p>
    <w:p w:rsidR="005F4713" w:rsidRPr="00E95112" w:rsidRDefault="00E95112" w:rsidP="00E95112">
      <w:pPr>
        <w:jc w:val="center"/>
        <w:rPr>
          <w:b/>
          <w:sz w:val="28"/>
          <w:szCs w:val="28"/>
        </w:rPr>
      </w:pPr>
      <w:r w:rsidRPr="00E95112">
        <w:rPr>
          <w:b/>
          <w:sz w:val="28"/>
          <w:szCs w:val="28"/>
        </w:rPr>
        <w:t>STIDHAM PUBLIC SCHOOL FOSTER CARE PLAN</w:t>
      </w:r>
    </w:p>
    <w:p w:rsidR="005F4713" w:rsidRPr="005F4713" w:rsidRDefault="005F4713" w:rsidP="005F4713">
      <w:pPr>
        <w:pStyle w:val="ListParagraph"/>
        <w:numPr>
          <w:ilvl w:val="0"/>
          <w:numId w:val="10"/>
        </w:numPr>
        <w:rPr>
          <w:b/>
        </w:rPr>
      </w:pPr>
      <w:r w:rsidRPr="005F4713">
        <w:rPr>
          <w:b/>
        </w:rPr>
        <w:t>LEA Point of Contact and responsibilities;</w:t>
      </w:r>
    </w:p>
    <w:p w:rsidR="005F4713" w:rsidRPr="004E1345" w:rsidRDefault="005F4713" w:rsidP="005F4713">
      <w:pPr>
        <w:autoSpaceDE w:val="0"/>
        <w:autoSpaceDN w:val="0"/>
        <w:adjustRightInd w:val="0"/>
        <w:spacing w:after="0"/>
      </w:pPr>
      <w:r>
        <w:tab/>
      </w:r>
      <w:r w:rsidRPr="00372506">
        <w:t>The fost</w:t>
      </w:r>
      <w:r>
        <w:t xml:space="preserve">er care point of contact at </w:t>
      </w:r>
      <w:proofErr w:type="spellStart"/>
      <w:r>
        <w:t>Stidham</w:t>
      </w:r>
      <w:proofErr w:type="spellEnd"/>
      <w:r>
        <w:t xml:space="preserve"> School will be the Superintendent or a designee which </w:t>
      </w:r>
      <w:r w:rsidRPr="00372506">
        <w:rPr>
          <w:u w:val="single"/>
        </w:rPr>
        <w:t>may be</w:t>
      </w:r>
      <w:r w:rsidRPr="00372506">
        <w:t xml:space="preserve"> the same person designated as the homeless liaison. </w:t>
      </w:r>
      <w:proofErr w:type="spellStart"/>
      <w:r>
        <w:t>Stidham</w:t>
      </w:r>
      <w:proofErr w:type="spellEnd"/>
      <w:r>
        <w:t xml:space="preserve"> School will submit</w:t>
      </w:r>
      <w:r w:rsidRPr="00372506">
        <w:t xml:space="preserve"> this person’s name to OSDE, through the online Grants Management System, by September 30 of each year. Considering the roles and responsibilities of the POC, </w:t>
      </w:r>
      <w:proofErr w:type="spellStart"/>
      <w:r>
        <w:t>Stidham</w:t>
      </w:r>
      <w:proofErr w:type="spellEnd"/>
      <w:r>
        <w:t xml:space="preserve"> School will</w:t>
      </w:r>
      <w:r w:rsidRPr="00372506">
        <w:t xml:space="preserve"> ensure that the assigned person </w:t>
      </w:r>
      <w:r>
        <w:t>will</w:t>
      </w:r>
      <w:r w:rsidRPr="00372506">
        <w:t xml:space="preserve"> have the capacity to fulfill his or her duties and the necessary resources to implement the Title I foster care requirements.</w:t>
      </w:r>
    </w:p>
    <w:p w:rsidR="005F4713" w:rsidRDefault="005F4713" w:rsidP="005F4713">
      <w:pPr>
        <w:pStyle w:val="Default"/>
        <w:spacing w:line="276" w:lineRule="auto"/>
      </w:pPr>
    </w:p>
    <w:p w:rsidR="005F4713" w:rsidRPr="004E1345" w:rsidRDefault="005F4713" w:rsidP="005F4713">
      <w:pPr>
        <w:pStyle w:val="Default"/>
        <w:spacing w:line="276" w:lineRule="auto"/>
      </w:pPr>
      <w:r>
        <w:tab/>
      </w:r>
      <w:r w:rsidRPr="004E1345">
        <w:t xml:space="preserve">Some of the </w:t>
      </w:r>
      <w:r w:rsidRPr="00A64882">
        <w:rPr>
          <w:i/>
        </w:rPr>
        <w:t>roles and responsibilities</w:t>
      </w:r>
      <w:r w:rsidRPr="004E1345">
        <w:t xml:space="preserve"> of the LEA POC may include: </w:t>
      </w:r>
    </w:p>
    <w:p w:rsidR="005F4713" w:rsidRPr="004E1345" w:rsidRDefault="005F4713" w:rsidP="005F4713">
      <w:pPr>
        <w:pStyle w:val="Default"/>
        <w:spacing w:after="68" w:line="276" w:lineRule="auto"/>
      </w:pPr>
      <w:r>
        <w:tab/>
      </w:r>
      <w:r w:rsidRPr="004E1345">
        <w:t xml:space="preserve">• Coordinating with the corresponding child welfare agency POC on the implementation </w:t>
      </w:r>
      <w:r>
        <w:tab/>
      </w:r>
      <w:r w:rsidRPr="004E1345">
        <w:t xml:space="preserve">of the Title I provisions; </w:t>
      </w:r>
    </w:p>
    <w:p w:rsidR="005F4713" w:rsidRPr="004E1345" w:rsidRDefault="005F4713" w:rsidP="005F4713">
      <w:pPr>
        <w:pStyle w:val="Default"/>
        <w:spacing w:after="68" w:line="276" w:lineRule="auto"/>
      </w:pPr>
      <w:r>
        <w:tab/>
      </w:r>
      <w:r w:rsidRPr="004E1345">
        <w:t xml:space="preserve">• Leading the development of a process for making the best interest determination; </w:t>
      </w:r>
    </w:p>
    <w:p w:rsidR="005F4713" w:rsidRPr="004E1345" w:rsidRDefault="005F4713" w:rsidP="005F4713">
      <w:pPr>
        <w:pStyle w:val="Default"/>
        <w:spacing w:after="68" w:line="276" w:lineRule="auto"/>
      </w:pPr>
      <w:r>
        <w:tab/>
      </w:r>
      <w:r w:rsidRPr="004E1345">
        <w:t xml:space="preserve">• Documenting the best interest determination; </w:t>
      </w:r>
    </w:p>
    <w:p w:rsidR="005F4713" w:rsidRPr="004E1345" w:rsidRDefault="005F4713" w:rsidP="005F4713">
      <w:pPr>
        <w:pStyle w:val="Default"/>
        <w:spacing w:after="68" w:line="276" w:lineRule="auto"/>
      </w:pPr>
      <w:r>
        <w:tab/>
      </w:r>
      <w:r w:rsidRPr="004E1345">
        <w:t xml:space="preserve">• Facilitating the transfer of records and immediate enrollment; </w:t>
      </w:r>
    </w:p>
    <w:p w:rsidR="005F4713" w:rsidRPr="004E1345" w:rsidRDefault="005F4713" w:rsidP="005F4713">
      <w:pPr>
        <w:pStyle w:val="Default"/>
        <w:spacing w:after="68" w:line="276" w:lineRule="auto"/>
      </w:pPr>
      <w:r>
        <w:tab/>
      </w:r>
      <w:r w:rsidRPr="004E1345">
        <w:t xml:space="preserve">• Facilitating data sharing with the child welfare agencies, consistent with FERPA and </w:t>
      </w:r>
      <w:r>
        <w:tab/>
      </w:r>
      <w:r w:rsidRPr="004E1345">
        <w:t xml:space="preserve">other privacy protocols; </w:t>
      </w:r>
    </w:p>
    <w:p w:rsidR="005F4713" w:rsidRPr="004E1345" w:rsidRDefault="005F4713" w:rsidP="005F4713">
      <w:pPr>
        <w:pStyle w:val="Default"/>
        <w:spacing w:after="68" w:line="276" w:lineRule="auto"/>
      </w:pPr>
      <w:r>
        <w:tab/>
      </w:r>
      <w:r w:rsidRPr="004E1345">
        <w:t xml:space="preserve">• Developing and coordinating local transportation procedures; </w:t>
      </w:r>
    </w:p>
    <w:p w:rsidR="005F4713" w:rsidRPr="004E1345" w:rsidRDefault="005F4713" w:rsidP="005F4713">
      <w:pPr>
        <w:pStyle w:val="Default"/>
        <w:spacing w:after="68" w:line="276" w:lineRule="auto"/>
      </w:pPr>
      <w:r>
        <w:tab/>
      </w:r>
      <w:r w:rsidRPr="004E1345">
        <w:t>• Managing best interest determin</w:t>
      </w:r>
      <w:r>
        <w:t xml:space="preserve">ations and transportation cost </w:t>
      </w:r>
      <w:r w:rsidRPr="004E1345">
        <w:t xml:space="preserve">disputes; </w:t>
      </w:r>
    </w:p>
    <w:p w:rsidR="005F4713" w:rsidRPr="004E1345" w:rsidRDefault="005F4713" w:rsidP="005F4713">
      <w:pPr>
        <w:pStyle w:val="Default"/>
        <w:spacing w:after="68" w:line="276" w:lineRule="auto"/>
      </w:pPr>
      <w:r>
        <w:tab/>
      </w:r>
      <w:r w:rsidRPr="004E1345">
        <w:t xml:space="preserve">• Ensuring that children in foster care are enrolled in and regularly attending school; and </w:t>
      </w:r>
    </w:p>
    <w:p w:rsidR="005F4713" w:rsidRPr="004E1345" w:rsidRDefault="005F4713" w:rsidP="005F4713">
      <w:pPr>
        <w:pStyle w:val="Default"/>
        <w:spacing w:line="276" w:lineRule="auto"/>
      </w:pPr>
      <w:r>
        <w:tab/>
      </w:r>
      <w:r w:rsidRPr="004E1345">
        <w:t xml:space="preserve">• Providing professional development and training to school staff on the Title I provisions </w:t>
      </w:r>
      <w:r>
        <w:tab/>
      </w:r>
      <w:r w:rsidRPr="004E1345">
        <w:t>and educational needs of child</w:t>
      </w:r>
      <w:r>
        <w:t>ren in foster care, as</w:t>
      </w:r>
      <w:r w:rsidRPr="00DA1E67">
        <w:t xml:space="preserve"> </w:t>
      </w:r>
      <w:r>
        <w:t>needed.</w:t>
      </w:r>
    </w:p>
    <w:p w:rsidR="005F4713" w:rsidRPr="00E82F1A" w:rsidRDefault="005F4713" w:rsidP="005F4713"/>
    <w:p w:rsidR="005F4713" w:rsidRPr="005F4713" w:rsidRDefault="005F4713" w:rsidP="005F4713">
      <w:pPr>
        <w:pStyle w:val="ListParagraph"/>
        <w:numPr>
          <w:ilvl w:val="0"/>
          <w:numId w:val="10"/>
        </w:numPr>
        <w:rPr>
          <w:b/>
        </w:rPr>
      </w:pPr>
      <w:r w:rsidRPr="005F4713">
        <w:rPr>
          <w:b/>
        </w:rPr>
        <w:t>Decision-making process;</w:t>
      </w:r>
    </w:p>
    <w:p w:rsidR="005F4713" w:rsidRPr="00E82F1A" w:rsidRDefault="005F4713" w:rsidP="005F4713">
      <w:pPr>
        <w:pStyle w:val="Default"/>
        <w:spacing w:line="276" w:lineRule="auto"/>
        <w:ind w:left="720"/>
      </w:pPr>
      <w:r>
        <w:tab/>
        <w:t xml:space="preserve">A committee consisting of the Superintendent or representative as POC and a member of the CWA will meet to determine the child’s best </w:t>
      </w:r>
      <w:proofErr w:type="spellStart"/>
      <w:r>
        <w:t>interest</w:t>
      </w:r>
      <w:r w:rsidR="00C31EB4">
        <w:t>and</w:t>
      </w:r>
      <w:proofErr w:type="spellEnd"/>
      <w:r w:rsidR="00C31EB4">
        <w:t xml:space="preserve"> the appropriate placement of foster care children.  </w:t>
      </w:r>
      <w:r>
        <w:t xml:space="preserve"> </w:t>
      </w:r>
      <w:proofErr w:type="spellStart"/>
      <w:r>
        <w:t>Stidham</w:t>
      </w:r>
      <w:proofErr w:type="spellEnd"/>
      <w:r>
        <w:t xml:space="preserve"> Public School is a one school district. </w:t>
      </w:r>
      <w:r w:rsidRPr="004E1345">
        <w:t xml:space="preserve">If there is disagreement regarding school placement for a child in foster care, the </w:t>
      </w:r>
      <w:r w:rsidRPr="007E3B84">
        <w:rPr>
          <w:u w:val="single"/>
        </w:rPr>
        <w:t>child welfare</w:t>
      </w:r>
      <w:r w:rsidRPr="004E1345">
        <w:rPr>
          <w:u w:val="single"/>
        </w:rPr>
        <w:t xml:space="preserve"> agency should be considered the final decision maker in making the best interest </w:t>
      </w:r>
      <w:r w:rsidRPr="004E1345">
        <w:rPr>
          <w:color w:val="000000" w:themeColor="text1"/>
          <w:u w:val="single"/>
        </w:rPr>
        <w:t>determination</w:t>
      </w:r>
      <w:r w:rsidRPr="004E1345">
        <w:rPr>
          <w:color w:val="000000" w:themeColor="text1"/>
        </w:rPr>
        <w:t xml:space="preserve"> (unless State law or policy dictates otherwise). </w:t>
      </w:r>
      <w:r w:rsidRPr="004E1345">
        <w:t>The child welfare agency is uniquely positioned to assess vital non-educational factors such as safety, sibling placement</w:t>
      </w:r>
      <w:r>
        <w:t xml:space="preserve">s, the child’s permanency </w:t>
      </w:r>
      <w:r w:rsidRPr="00E82F1A">
        <w:t xml:space="preserve">goal and other components of the case plan. The child welfare agency also has the authority, capacity and responsibility to collaborate </w:t>
      </w:r>
      <w:r w:rsidRPr="00E82F1A">
        <w:lastRenderedPageBreak/>
        <w:t xml:space="preserve">with and gain information from multiple parties, </w:t>
      </w:r>
      <w:r w:rsidRPr="00E82F1A">
        <w:rPr>
          <w:color w:val="auto"/>
        </w:rPr>
        <w:t>including parents, children, schools and the court in making these</w:t>
      </w:r>
      <w:r>
        <w:rPr>
          <w:color w:val="auto"/>
        </w:rPr>
        <w:t xml:space="preserve"> decisions.</w:t>
      </w:r>
      <w:r w:rsidRPr="00E82F1A">
        <w:rPr>
          <w:color w:val="auto"/>
        </w:rPr>
        <w:t xml:space="preserve"> </w:t>
      </w:r>
    </w:p>
    <w:p w:rsidR="005F4713" w:rsidRPr="00E82F1A" w:rsidRDefault="005F4713" w:rsidP="005F4713"/>
    <w:p w:rsidR="005F4713" w:rsidRPr="00FD68CF" w:rsidRDefault="005F4713" w:rsidP="005F4713">
      <w:pPr>
        <w:pStyle w:val="ListParagraph"/>
        <w:numPr>
          <w:ilvl w:val="0"/>
          <w:numId w:val="10"/>
        </w:numPr>
        <w:rPr>
          <w:b/>
        </w:rPr>
      </w:pPr>
      <w:r w:rsidRPr="00FD68CF">
        <w:rPr>
          <w:b/>
        </w:rPr>
        <w:t>The type of documentation or records that should be shared between parties;</w:t>
      </w:r>
    </w:p>
    <w:p w:rsidR="004843A1" w:rsidRPr="006203CF" w:rsidRDefault="004843A1" w:rsidP="004843A1">
      <w:r w:rsidRPr="006203CF">
        <w:t xml:space="preserve">Foster care children may be brought to school for enrollment by their foster care parents, social workers or other legal guardians. The LEA has the obligation to immediately enroll these children in school. After immediate enrollment, the following guardianship or legal custody documents shall be provided for verification: </w:t>
      </w:r>
    </w:p>
    <w:p w:rsidR="004843A1" w:rsidRPr="006203CF" w:rsidRDefault="004843A1" w:rsidP="004843A1">
      <w:pPr>
        <w:pStyle w:val="ListParagraph"/>
        <w:numPr>
          <w:ilvl w:val="1"/>
          <w:numId w:val="11"/>
        </w:numPr>
      </w:pPr>
      <w:r w:rsidRPr="006203CF">
        <w:t xml:space="preserve">Power of Attorney </w:t>
      </w:r>
    </w:p>
    <w:p w:rsidR="004843A1" w:rsidRPr="006203CF" w:rsidRDefault="004843A1" w:rsidP="004843A1">
      <w:pPr>
        <w:pStyle w:val="ListParagraph"/>
        <w:numPr>
          <w:ilvl w:val="1"/>
          <w:numId w:val="11"/>
        </w:numPr>
      </w:pPr>
      <w:r w:rsidRPr="006203CF">
        <w:t xml:space="preserve">Affidavit </w:t>
      </w:r>
    </w:p>
    <w:p w:rsidR="004843A1" w:rsidRDefault="004843A1" w:rsidP="004843A1">
      <w:pPr>
        <w:pStyle w:val="ListParagraph"/>
        <w:numPr>
          <w:ilvl w:val="1"/>
          <w:numId w:val="11"/>
        </w:numPr>
      </w:pPr>
      <w:r w:rsidRPr="006203CF">
        <w:t>Court Order</w:t>
      </w:r>
    </w:p>
    <w:p w:rsidR="004843A1" w:rsidRPr="006203CF" w:rsidRDefault="004843A1" w:rsidP="00E95112">
      <w:pPr>
        <w:ind w:left="360"/>
      </w:pPr>
      <w:proofErr w:type="spellStart"/>
      <w:r>
        <w:t>Stidham</w:t>
      </w:r>
      <w:proofErr w:type="spellEnd"/>
      <w:r>
        <w:t xml:space="preserve"> Public School District will share education records with the CWA that are allowed by the Family Educational Rights a Privacy Act (FERPA) and other state privacy laws.  This allows education agencies to disclose without parental consent education records, including IDEA, of students in foster care to the CWA</w:t>
      </w:r>
    </w:p>
    <w:p w:rsidR="004843A1" w:rsidRPr="00FD68CF" w:rsidRDefault="004843A1" w:rsidP="004843A1">
      <w:pPr>
        <w:rPr>
          <w:b/>
        </w:rPr>
      </w:pPr>
    </w:p>
    <w:p w:rsidR="005F4713" w:rsidRPr="00FD68CF" w:rsidRDefault="005F4713" w:rsidP="005F4713">
      <w:pPr>
        <w:pStyle w:val="ListParagraph"/>
        <w:numPr>
          <w:ilvl w:val="0"/>
          <w:numId w:val="10"/>
        </w:numPr>
        <w:rPr>
          <w:b/>
        </w:rPr>
      </w:pPr>
      <w:r w:rsidRPr="00FD68CF">
        <w:rPr>
          <w:b/>
        </w:rPr>
        <w:t>Collaborative structure, such as regularly scheduled meetings, in which relevant individuals can participate in a particular process;</w:t>
      </w:r>
    </w:p>
    <w:p w:rsidR="00FD68CF" w:rsidRPr="00E82F1A" w:rsidRDefault="00FD68CF" w:rsidP="00FD68CF">
      <w:r>
        <w:tab/>
        <w:t xml:space="preserve">The POC will meet with the site administrator, school counselor, classroom teacher, and </w:t>
      </w:r>
      <w:r>
        <w:tab/>
        <w:t xml:space="preserve">foster parent as needed to discuss the progress of the child in foster care and will </w:t>
      </w:r>
      <w:r>
        <w:tab/>
        <w:t xml:space="preserve">document the results of meetings. All decisions will be made utilizing a collaborative </w:t>
      </w:r>
      <w:r>
        <w:tab/>
        <w:t>team approach to determine what will be in the best interest of the child.</w:t>
      </w:r>
    </w:p>
    <w:p w:rsidR="005F4713" w:rsidRPr="00FD68CF" w:rsidRDefault="005F4713" w:rsidP="005F4713">
      <w:pPr>
        <w:pStyle w:val="ListParagraph"/>
        <w:numPr>
          <w:ilvl w:val="0"/>
          <w:numId w:val="10"/>
        </w:numPr>
        <w:rPr>
          <w:b/>
        </w:rPr>
      </w:pPr>
      <w:r w:rsidRPr="00FD68CF">
        <w:rPr>
          <w:b/>
        </w:rPr>
        <w:t>The best interest determination document regarding the child’s school placement (school of origin or the receiving school);</w:t>
      </w:r>
    </w:p>
    <w:p w:rsidR="00FD68CF" w:rsidRDefault="00FD68CF" w:rsidP="00FD68CF">
      <w:r>
        <w:tab/>
      </w:r>
      <w:proofErr w:type="spellStart"/>
      <w:r>
        <w:t>Stidham</w:t>
      </w:r>
      <w:proofErr w:type="spellEnd"/>
      <w:r>
        <w:t xml:space="preserve"> Public School District shall utilize the following sample form from the </w:t>
      </w:r>
      <w:r w:rsidR="00E95112">
        <w:tab/>
      </w:r>
      <w:r>
        <w:t xml:space="preserve">Oklahoma State Department of Education in making a “best interest” determination for </w:t>
      </w:r>
      <w:r w:rsidR="00E95112">
        <w:tab/>
      </w:r>
      <w:r>
        <w:t>each child in foster care. The final determination as to what is in the best interest of the</w:t>
      </w:r>
      <w:r w:rsidR="00866805">
        <w:t xml:space="preserve"> </w:t>
      </w:r>
      <w:r w:rsidR="00866805">
        <w:tab/>
      </w:r>
      <w:r>
        <w:t>child will be made by the CWA.</w:t>
      </w:r>
    </w:p>
    <w:p w:rsidR="00866805" w:rsidRDefault="00866805" w:rsidP="00FD68CF"/>
    <w:p w:rsidR="00866805" w:rsidRDefault="00866805" w:rsidP="00FD68CF"/>
    <w:p w:rsidR="00866805" w:rsidRDefault="00866805" w:rsidP="00FD68CF"/>
    <w:p w:rsidR="00866805" w:rsidRDefault="00866805" w:rsidP="00FD68CF"/>
    <w:p w:rsidR="00866805" w:rsidRDefault="00866805" w:rsidP="00FD68CF">
      <w:r>
        <w:rPr>
          <w:noProof/>
        </w:rPr>
        <w:drawing>
          <wp:anchor distT="0" distB="0" distL="114300" distR="114300" simplePos="0" relativeHeight="251667456" behindDoc="0" locked="0" layoutInCell="1" allowOverlap="1">
            <wp:simplePos x="0" y="0"/>
            <wp:positionH relativeFrom="column">
              <wp:posOffset>5286375</wp:posOffset>
            </wp:positionH>
            <wp:positionV relativeFrom="paragraph">
              <wp:posOffset>-371475</wp:posOffset>
            </wp:positionV>
            <wp:extent cx="866775" cy="771525"/>
            <wp:effectExtent l="19050" t="0" r="9525" b="0"/>
            <wp:wrapNone/>
            <wp:docPr id="1" name="Picture 0" descr="Hawk spread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 spreadwing.jpg"/>
                    <pic:cNvPicPr/>
                  </pic:nvPicPr>
                  <pic:blipFill>
                    <a:blip r:embed="rId7" cstate="print"/>
                    <a:stretch>
                      <a:fillRect/>
                    </a:stretch>
                  </pic:blipFill>
                  <pic:spPr>
                    <a:xfrm>
                      <a:off x="0" y="0"/>
                      <a:ext cx="866775" cy="771525"/>
                    </a:xfrm>
                    <a:prstGeom prst="rect">
                      <a:avLst/>
                    </a:prstGeom>
                  </pic:spPr>
                </pic:pic>
              </a:graphicData>
            </a:graphic>
          </wp:anchor>
        </w:drawing>
      </w:r>
      <w:r w:rsidR="00CF1832">
        <w:rPr>
          <w:noProof/>
        </w:rPr>
        <w:pict>
          <v:oval id="_x0000_s1030" style="position:absolute;margin-left:398.25pt;margin-top:-44.8pt;width:99.75pt;height:93pt;z-index:251664384;mso-position-horizontal-relative:text;mso-position-vertical-relative:text" strokeweight="2.75pt"/>
        </w:pict>
      </w:r>
      <w:r w:rsidR="00CF1832">
        <w:rPr>
          <w:noProof/>
        </w:rPr>
        <w:pict>
          <v:shapetype id="_x0000_t202" coordsize="21600,21600" o:spt="202" path="m,l,21600r21600,l21600,xe">
            <v:stroke joinstyle="miter"/>
            <v:path gradientshapeok="t" o:connecttype="rect"/>
          </v:shapetype>
          <v:shape id="_x0000_s1031" type="#_x0000_t202" style="position:absolute;margin-left:-8.25pt;margin-top:-44.8pt;width:413.65pt;height:91.5pt;z-index:251665408;mso-position-horizontal-relative:text;mso-position-vertical-relative:text;mso-width-relative:margin;mso-height-relative:margin" filled="f" stroked="f">
            <v:textbox style="mso-next-textbox:#_x0000_s1031">
              <w:txbxContent>
                <w:p w:rsidR="00866805" w:rsidRPr="009D76E8" w:rsidRDefault="00866805" w:rsidP="00866805">
                  <w:pPr>
                    <w:rPr>
                      <w:rFonts w:ascii="Franklin Gothic Medium Cond" w:hAnsi="Franklin Gothic Medium Cond"/>
                      <w:b/>
                      <w:color w:val="FFFFFF" w:themeColor="background1"/>
                      <w:sz w:val="56"/>
                      <w:szCs w:val="56"/>
                    </w:rPr>
                  </w:pPr>
                  <w:r>
                    <w:rPr>
                      <w:rFonts w:ascii="Bernard MT Condensed" w:hAnsi="Bernard MT Condensed"/>
                      <w:b/>
                      <w:color w:val="FFFFFF" w:themeColor="background1"/>
                      <w:sz w:val="56"/>
                      <w:szCs w:val="56"/>
                    </w:rPr>
                    <w:t xml:space="preserve">  </w:t>
                  </w:r>
                  <w:r w:rsidRPr="009D76E8">
                    <w:rPr>
                      <w:rFonts w:ascii="Franklin Gothic Medium Cond" w:hAnsi="Franklin Gothic Medium Cond"/>
                      <w:b/>
                      <w:color w:val="FFFFFF" w:themeColor="background1"/>
                      <w:sz w:val="56"/>
                      <w:szCs w:val="56"/>
                    </w:rPr>
                    <w:t>STIDHAM  ELEMENTARY  SCHOOL</w:t>
                  </w:r>
                </w:p>
                <w:p w:rsidR="00866805" w:rsidRPr="009D76E8" w:rsidRDefault="00866805" w:rsidP="00866805">
                  <w:pPr>
                    <w:spacing w:after="0" w:line="240" w:lineRule="auto"/>
                    <w:rPr>
                      <w:color w:val="000000" w:themeColor="text1"/>
                    </w:rPr>
                  </w:pPr>
                  <w:r w:rsidRPr="00837C8C">
                    <w:rPr>
                      <w:color w:val="000000" w:themeColor="text1"/>
                    </w:rPr>
                    <w:t xml:space="preserve">113074 S 4110 Rd Eufaula, OK 74432 </w:t>
                  </w:r>
                  <w:r>
                    <w:rPr>
                      <w:color w:val="000000" w:themeColor="text1"/>
                    </w:rPr>
                    <w:t xml:space="preserve">  </w:t>
                  </w:r>
                  <w:r w:rsidRPr="00837C8C">
                    <w:rPr>
                      <w:color w:val="000000" w:themeColor="text1"/>
                    </w:rPr>
                    <w:t>p</w:t>
                  </w:r>
                  <w:r>
                    <w:rPr>
                      <w:color w:val="000000" w:themeColor="text1"/>
                    </w:rPr>
                    <w:t>hone</w:t>
                  </w:r>
                  <w:r w:rsidRPr="00837C8C">
                    <w:rPr>
                      <w:color w:val="000000" w:themeColor="text1"/>
                    </w:rPr>
                    <w:t xml:space="preserve"> 918-689-5241 f</w:t>
                  </w:r>
                  <w:r>
                    <w:rPr>
                      <w:color w:val="000000" w:themeColor="text1"/>
                    </w:rPr>
                    <w:t>ax</w:t>
                  </w:r>
                  <w:r w:rsidRPr="00837C8C">
                    <w:rPr>
                      <w:color w:val="000000" w:themeColor="text1"/>
                    </w:rPr>
                    <w:t xml:space="preserve"> 918-689-</w:t>
                  </w:r>
                  <w:r>
                    <w:rPr>
                      <w:color w:val="000000" w:themeColor="text1"/>
                    </w:rPr>
                    <w:t>9163</w:t>
                  </w:r>
                </w:p>
                <w:p w:rsidR="00866805" w:rsidRPr="009D76E8" w:rsidRDefault="000C468B" w:rsidP="00866805">
                  <w:pPr>
                    <w:spacing w:after="0" w:line="240" w:lineRule="auto"/>
                    <w:jc w:val="center"/>
                    <w:rPr>
                      <w:color w:val="000000" w:themeColor="text1"/>
                    </w:rPr>
                  </w:pPr>
                  <w:r>
                    <w:rPr>
                      <w:color w:val="000000" w:themeColor="text1"/>
                    </w:rPr>
                    <w:t xml:space="preserve">Angelia </w:t>
                  </w:r>
                  <w:proofErr w:type="spellStart"/>
                  <w:r>
                    <w:rPr>
                      <w:color w:val="000000" w:themeColor="text1"/>
                    </w:rPr>
                    <w:t>Yandell</w:t>
                  </w:r>
                  <w:proofErr w:type="spellEnd"/>
                  <w:r w:rsidR="00866805">
                    <w:rPr>
                      <w:color w:val="000000" w:themeColor="text1"/>
                    </w:rPr>
                    <w:t xml:space="preserve">, </w:t>
                  </w:r>
                  <w:r w:rsidR="00866805" w:rsidRPr="009D76E8">
                    <w:rPr>
                      <w:color w:val="000000" w:themeColor="text1"/>
                    </w:rPr>
                    <w:t>Superintendent</w:t>
                  </w:r>
                </w:p>
              </w:txbxContent>
            </v:textbox>
          </v:shape>
        </w:pict>
      </w:r>
      <w:r w:rsidR="00CF1832">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margin-left:-12pt;margin-top:-44.8pt;width:504.75pt;height:38.25pt;z-index:251663360;mso-position-horizontal-relative:text;mso-position-vertical-relative:text" fillcolor="black [3200]" strokecolor="black [3213]" strokeweight="3pt">
            <v:shadow on="t" type="perspective" color="#7f7f7f [1601]" opacity=".5" offset="1pt" offset2="-1pt"/>
          </v:shape>
        </w:pict>
      </w:r>
    </w:p>
    <w:p w:rsidR="00866805" w:rsidRDefault="00866805" w:rsidP="00E95112">
      <w:pPr>
        <w:jc w:val="center"/>
      </w:pPr>
    </w:p>
    <w:p w:rsidR="00866805" w:rsidRDefault="00866805" w:rsidP="00E95112">
      <w:pPr>
        <w:jc w:val="center"/>
      </w:pPr>
    </w:p>
    <w:p w:rsidR="00E95112" w:rsidRDefault="00E95112" w:rsidP="00E95112">
      <w:pPr>
        <w:jc w:val="center"/>
      </w:pPr>
      <w:r>
        <w:t xml:space="preserve">Best Interest Determination Evaluation </w:t>
      </w:r>
    </w:p>
    <w:tbl>
      <w:tblPr>
        <w:tblStyle w:val="TableGrid"/>
        <w:tblW w:w="0" w:type="auto"/>
        <w:tblLayout w:type="fixed"/>
        <w:tblLook w:val="04A0"/>
      </w:tblPr>
      <w:tblGrid>
        <w:gridCol w:w="6408"/>
        <w:gridCol w:w="900"/>
        <w:gridCol w:w="1170"/>
        <w:gridCol w:w="862"/>
        <w:gridCol w:w="236"/>
      </w:tblGrid>
      <w:tr w:rsidR="00E95112" w:rsidRPr="005647F6" w:rsidTr="00FB339C">
        <w:trPr>
          <w:trHeight w:val="989"/>
        </w:trPr>
        <w:tc>
          <w:tcPr>
            <w:tcW w:w="9576" w:type="dxa"/>
            <w:gridSpan w:val="5"/>
            <w:shd w:val="clear" w:color="auto" w:fill="C6D9F1" w:themeFill="text2" w:themeFillTint="33"/>
          </w:tcPr>
          <w:p w:rsidR="00E95112" w:rsidRPr="005647F6" w:rsidRDefault="00E95112" w:rsidP="00FB339C">
            <w:pPr>
              <w:rPr>
                <w:sz w:val="22"/>
                <w:szCs w:val="22"/>
              </w:rPr>
            </w:pPr>
            <w:r w:rsidRPr="005647F6">
              <w:rPr>
                <w:sz w:val="22"/>
                <w:szCs w:val="22"/>
              </w:rPr>
              <w:t>Child’s Name:_________________________________________________________________</w:t>
            </w:r>
          </w:p>
          <w:p w:rsidR="00E95112" w:rsidRPr="005647F6" w:rsidRDefault="00E95112" w:rsidP="00FB339C">
            <w:pPr>
              <w:rPr>
                <w:sz w:val="22"/>
                <w:szCs w:val="22"/>
              </w:rPr>
            </w:pPr>
            <w:r w:rsidRPr="005647F6">
              <w:rPr>
                <w:sz w:val="22"/>
                <w:szCs w:val="22"/>
              </w:rPr>
              <w:t>Birthday: _________________Age:__________ Grade: ___________  Date:________________</w:t>
            </w:r>
          </w:p>
          <w:p w:rsidR="00E95112" w:rsidRPr="005647F6" w:rsidRDefault="00E95112" w:rsidP="00FB339C">
            <w:pPr>
              <w:rPr>
                <w:i/>
                <w:sz w:val="22"/>
                <w:szCs w:val="22"/>
              </w:rPr>
            </w:pPr>
            <w:r w:rsidRPr="005647F6">
              <w:rPr>
                <w:sz w:val="22"/>
                <w:szCs w:val="22"/>
              </w:rPr>
              <w:t>Current District:___________________________ Current Site:___________________________</w:t>
            </w:r>
            <w:r w:rsidRPr="005647F6">
              <w:rPr>
                <w:i/>
                <w:sz w:val="22"/>
                <w:szCs w:val="22"/>
              </w:rPr>
              <w:t xml:space="preserve"> Student will remain in the current school unless consideration of the following factors indicates a change of school placement is in the child’s best interest (check all that apply.)</w:t>
            </w:r>
          </w:p>
        </w:tc>
      </w:tr>
      <w:tr w:rsidR="00E95112" w:rsidRPr="005647F6" w:rsidTr="00FB339C">
        <w:trPr>
          <w:trHeight w:val="1232"/>
        </w:trPr>
        <w:tc>
          <w:tcPr>
            <w:tcW w:w="6408" w:type="dxa"/>
            <w:shd w:val="clear" w:color="auto" w:fill="C6D9F1" w:themeFill="text2" w:themeFillTint="33"/>
          </w:tcPr>
          <w:p w:rsidR="00E95112" w:rsidRPr="005647F6" w:rsidRDefault="00E95112" w:rsidP="00FB339C">
            <w:pPr>
              <w:rPr>
                <w:sz w:val="22"/>
                <w:szCs w:val="22"/>
              </w:rPr>
            </w:pPr>
          </w:p>
        </w:tc>
        <w:tc>
          <w:tcPr>
            <w:tcW w:w="900" w:type="dxa"/>
            <w:shd w:val="clear" w:color="auto" w:fill="C6D9F1" w:themeFill="text2" w:themeFillTint="33"/>
          </w:tcPr>
          <w:p w:rsidR="00E95112" w:rsidRPr="00404B8E" w:rsidRDefault="00E95112" w:rsidP="00FB339C">
            <w:pPr>
              <w:jc w:val="center"/>
              <w:rPr>
                <w:sz w:val="20"/>
                <w:szCs w:val="20"/>
              </w:rPr>
            </w:pPr>
          </w:p>
          <w:p w:rsidR="00E95112" w:rsidRPr="00404B8E" w:rsidRDefault="00E95112" w:rsidP="00FB339C">
            <w:pPr>
              <w:jc w:val="center"/>
              <w:rPr>
                <w:sz w:val="20"/>
                <w:szCs w:val="20"/>
              </w:rPr>
            </w:pPr>
            <w:r w:rsidRPr="00404B8E">
              <w:rPr>
                <w:sz w:val="20"/>
                <w:szCs w:val="20"/>
              </w:rPr>
              <w:t>School of Origin</w:t>
            </w:r>
          </w:p>
          <w:p w:rsidR="00E95112" w:rsidRPr="00404B8E" w:rsidRDefault="00E95112" w:rsidP="00FB339C">
            <w:pPr>
              <w:jc w:val="center"/>
              <w:rPr>
                <w:sz w:val="20"/>
                <w:szCs w:val="20"/>
              </w:rPr>
            </w:pPr>
          </w:p>
          <w:p w:rsidR="00E95112" w:rsidRPr="00404B8E" w:rsidRDefault="00E95112" w:rsidP="00FB339C">
            <w:pPr>
              <w:jc w:val="center"/>
              <w:rPr>
                <w:sz w:val="20"/>
                <w:szCs w:val="20"/>
              </w:rPr>
            </w:pPr>
            <w:r w:rsidRPr="00404B8E">
              <w:rPr>
                <w:sz w:val="20"/>
                <w:szCs w:val="20"/>
              </w:rPr>
              <w:t>( A )</w:t>
            </w:r>
          </w:p>
        </w:tc>
        <w:tc>
          <w:tcPr>
            <w:tcW w:w="1170" w:type="dxa"/>
            <w:shd w:val="clear" w:color="auto" w:fill="C6D9F1" w:themeFill="text2" w:themeFillTint="33"/>
          </w:tcPr>
          <w:p w:rsidR="00E95112" w:rsidRPr="00404B8E" w:rsidRDefault="00E95112" w:rsidP="00FB339C">
            <w:pPr>
              <w:jc w:val="center"/>
              <w:rPr>
                <w:sz w:val="20"/>
                <w:szCs w:val="20"/>
              </w:rPr>
            </w:pPr>
          </w:p>
          <w:p w:rsidR="00E95112" w:rsidRPr="00404B8E" w:rsidRDefault="00E95112" w:rsidP="00FB339C">
            <w:pPr>
              <w:ind w:right="-108"/>
              <w:jc w:val="center"/>
              <w:rPr>
                <w:sz w:val="20"/>
                <w:szCs w:val="20"/>
              </w:rPr>
            </w:pPr>
            <w:r w:rsidRPr="00404B8E">
              <w:rPr>
                <w:sz w:val="20"/>
                <w:szCs w:val="20"/>
              </w:rPr>
              <w:t>Receiving School</w:t>
            </w:r>
          </w:p>
          <w:p w:rsidR="00E95112" w:rsidRPr="00404B8E" w:rsidRDefault="00E95112" w:rsidP="00FB339C">
            <w:pPr>
              <w:jc w:val="center"/>
              <w:rPr>
                <w:sz w:val="20"/>
                <w:szCs w:val="20"/>
              </w:rPr>
            </w:pPr>
          </w:p>
          <w:p w:rsidR="00E95112" w:rsidRPr="00404B8E" w:rsidRDefault="00E95112" w:rsidP="00FB339C">
            <w:pPr>
              <w:jc w:val="center"/>
              <w:rPr>
                <w:sz w:val="20"/>
                <w:szCs w:val="20"/>
              </w:rPr>
            </w:pPr>
          </w:p>
          <w:p w:rsidR="00E95112" w:rsidRPr="00404B8E" w:rsidRDefault="00E95112" w:rsidP="00FB339C">
            <w:pPr>
              <w:jc w:val="center"/>
              <w:rPr>
                <w:sz w:val="20"/>
                <w:szCs w:val="20"/>
              </w:rPr>
            </w:pPr>
            <w:r w:rsidRPr="00404B8E">
              <w:rPr>
                <w:sz w:val="20"/>
                <w:szCs w:val="20"/>
              </w:rPr>
              <w:t>(B)</w:t>
            </w:r>
          </w:p>
        </w:tc>
        <w:tc>
          <w:tcPr>
            <w:tcW w:w="1098" w:type="dxa"/>
            <w:gridSpan w:val="2"/>
            <w:shd w:val="clear" w:color="auto" w:fill="C6D9F1" w:themeFill="text2" w:themeFillTint="33"/>
          </w:tcPr>
          <w:p w:rsidR="00E95112" w:rsidRPr="00404B8E" w:rsidRDefault="00E95112" w:rsidP="00FB339C">
            <w:pPr>
              <w:jc w:val="center"/>
              <w:rPr>
                <w:sz w:val="20"/>
                <w:szCs w:val="20"/>
              </w:rPr>
            </w:pPr>
          </w:p>
          <w:p w:rsidR="00E95112" w:rsidRPr="00404B8E" w:rsidRDefault="00E95112" w:rsidP="00FB339C">
            <w:pPr>
              <w:jc w:val="center"/>
              <w:rPr>
                <w:sz w:val="20"/>
                <w:szCs w:val="20"/>
              </w:rPr>
            </w:pPr>
            <w:r w:rsidRPr="00404B8E">
              <w:rPr>
                <w:sz w:val="20"/>
                <w:szCs w:val="20"/>
              </w:rPr>
              <w:t>Other Previous School Attended</w:t>
            </w:r>
          </w:p>
          <w:p w:rsidR="00E95112" w:rsidRPr="00404B8E" w:rsidRDefault="00E95112" w:rsidP="00FB339C">
            <w:pPr>
              <w:jc w:val="center"/>
              <w:rPr>
                <w:strike/>
                <w:sz w:val="20"/>
                <w:szCs w:val="20"/>
              </w:rPr>
            </w:pPr>
            <w:r w:rsidRPr="00404B8E">
              <w:rPr>
                <w:sz w:val="20"/>
                <w:szCs w:val="20"/>
              </w:rPr>
              <w:t>(C)</w:t>
            </w:r>
          </w:p>
        </w:tc>
      </w:tr>
      <w:tr w:rsidR="00E95112" w:rsidRPr="005647F6" w:rsidTr="00FB339C">
        <w:tc>
          <w:tcPr>
            <w:tcW w:w="6408" w:type="dxa"/>
          </w:tcPr>
          <w:p w:rsidR="00E95112" w:rsidRPr="00554AE4" w:rsidRDefault="00E95112" w:rsidP="00FB339C">
            <w:pPr>
              <w:rPr>
                <w:sz w:val="20"/>
                <w:szCs w:val="20"/>
              </w:rPr>
            </w:pPr>
          </w:p>
          <w:p w:rsidR="00E95112" w:rsidRPr="00554AE4" w:rsidRDefault="00E95112" w:rsidP="00FB339C">
            <w:pPr>
              <w:rPr>
                <w:sz w:val="20"/>
                <w:szCs w:val="20"/>
              </w:rPr>
            </w:pPr>
            <w:r w:rsidRPr="00554AE4">
              <w:rPr>
                <w:sz w:val="20"/>
                <w:szCs w:val="20"/>
              </w:rPr>
              <w:t xml:space="preserve">Which school will better meet the relational needs of the child? </w:t>
            </w:r>
          </w:p>
          <w:p w:rsidR="00E95112" w:rsidRPr="00554AE4" w:rsidRDefault="00E95112" w:rsidP="00FB339C">
            <w:pPr>
              <w:rPr>
                <w:sz w:val="20"/>
                <w:szCs w:val="20"/>
              </w:rPr>
            </w:pPr>
            <w:r w:rsidRPr="00554AE4">
              <w:rPr>
                <w:sz w:val="20"/>
                <w:szCs w:val="20"/>
              </w:rPr>
              <w:t xml:space="preserve">Select all that apply: </w:t>
            </w:r>
          </w:p>
          <w:p w:rsidR="00E95112" w:rsidRPr="00554AE4" w:rsidRDefault="00E95112" w:rsidP="00FB339C">
            <w:pPr>
              <w:pStyle w:val="ListParagraph"/>
              <w:numPr>
                <w:ilvl w:val="0"/>
                <w:numId w:val="6"/>
              </w:numPr>
              <w:rPr>
                <w:sz w:val="20"/>
                <w:szCs w:val="20"/>
              </w:rPr>
            </w:pPr>
            <w:r w:rsidRPr="00554AE4">
              <w:rPr>
                <w:sz w:val="20"/>
                <w:szCs w:val="20"/>
              </w:rPr>
              <w:t>Siblings</w:t>
            </w:r>
          </w:p>
          <w:p w:rsidR="00E95112" w:rsidRPr="00554AE4" w:rsidRDefault="00E95112" w:rsidP="00FB339C">
            <w:pPr>
              <w:pStyle w:val="ListParagraph"/>
              <w:numPr>
                <w:ilvl w:val="0"/>
                <w:numId w:val="6"/>
              </w:numPr>
              <w:rPr>
                <w:sz w:val="20"/>
                <w:szCs w:val="20"/>
              </w:rPr>
            </w:pPr>
            <w:r w:rsidRPr="00554AE4">
              <w:rPr>
                <w:sz w:val="20"/>
                <w:szCs w:val="20"/>
              </w:rPr>
              <w:t>Relationships with peers</w:t>
            </w:r>
          </w:p>
          <w:p w:rsidR="00E95112" w:rsidRPr="00554AE4" w:rsidRDefault="00E95112" w:rsidP="00FB339C">
            <w:pPr>
              <w:pStyle w:val="ListParagraph"/>
              <w:numPr>
                <w:ilvl w:val="0"/>
                <w:numId w:val="6"/>
              </w:numPr>
              <w:rPr>
                <w:sz w:val="20"/>
                <w:szCs w:val="20"/>
              </w:rPr>
            </w:pPr>
            <w:r w:rsidRPr="00554AE4">
              <w:rPr>
                <w:sz w:val="20"/>
                <w:szCs w:val="20"/>
              </w:rPr>
              <w:t>Relationships with staff</w:t>
            </w:r>
          </w:p>
          <w:p w:rsidR="00E95112" w:rsidRPr="00554AE4" w:rsidRDefault="00E95112" w:rsidP="00FB339C">
            <w:pPr>
              <w:rPr>
                <w:sz w:val="20"/>
                <w:szCs w:val="20"/>
              </w:rPr>
            </w:pPr>
            <w:r w:rsidRPr="00554AE4">
              <w:rPr>
                <w:sz w:val="20"/>
                <w:szCs w:val="20"/>
              </w:rPr>
              <w:t>Describe the relationship connections at current school: ______________________________________________________________________________________________________</w:t>
            </w:r>
          </w:p>
          <w:p w:rsidR="00E95112" w:rsidRPr="00554AE4" w:rsidRDefault="00E95112" w:rsidP="00FB339C">
            <w:pPr>
              <w:rPr>
                <w:sz w:val="20"/>
                <w:szCs w:val="20"/>
              </w:rPr>
            </w:pPr>
            <w:r w:rsidRPr="00554AE4">
              <w:rPr>
                <w:sz w:val="20"/>
                <w:szCs w:val="20"/>
              </w:rPr>
              <w:t>List strategies for maintaining important connections should other best interest determination be made: ___________________________________________________</w:t>
            </w:r>
          </w:p>
          <w:p w:rsidR="00E95112" w:rsidRPr="00554AE4" w:rsidRDefault="00E95112" w:rsidP="00FB339C">
            <w:pPr>
              <w:rPr>
                <w:sz w:val="20"/>
                <w:szCs w:val="20"/>
              </w:rPr>
            </w:pPr>
          </w:p>
        </w:tc>
        <w:tc>
          <w:tcPr>
            <w:tcW w:w="900" w:type="dxa"/>
          </w:tcPr>
          <w:p w:rsidR="00E95112" w:rsidRPr="005647F6" w:rsidRDefault="00E95112" w:rsidP="00FB339C">
            <w:pPr>
              <w:rPr>
                <w:sz w:val="22"/>
                <w:szCs w:val="22"/>
              </w:rPr>
            </w:pPr>
          </w:p>
        </w:tc>
        <w:tc>
          <w:tcPr>
            <w:tcW w:w="1170" w:type="dxa"/>
          </w:tcPr>
          <w:p w:rsidR="00E95112" w:rsidRPr="005647F6" w:rsidRDefault="00E95112" w:rsidP="00FB339C">
            <w:pPr>
              <w:rPr>
                <w:sz w:val="22"/>
                <w:szCs w:val="22"/>
              </w:rPr>
            </w:pPr>
          </w:p>
        </w:tc>
        <w:tc>
          <w:tcPr>
            <w:tcW w:w="1098" w:type="dxa"/>
            <w:gridSpan w:val="2"/>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r w:rsidRPr="00554AE4">
              <w:rPr>
                <w:sz w:val="20"/>
                <w:szCs w:val="20"/>
              </w:rPr>
              <w:t>Which school will better meet the individual academic needs and challenges of the child? Select all that apply:</w:t>
            </w:r>
          </w:p>
          <w:p w:rsidR="00E95112" w:rsidRPr="00554AE4" w:rsidRDefault="00E95112" w:rsidP="00FB339C">
            <w:pPr>
              <w:pStyle w:val="ListParagraph"/>
              <w:numPr>
                <w:ilvl w:val="0"/>
                <w:numId w:val="7"/>
              </w:numPr>
              <w:rPr>
                <w:sz w:val="20"/>
                <w:szCs w:val="20"/>
              </w:rPr>
            </w:pPr>
            <w:r w:rsidRPr="00554AE4">
              <w:rPr>
                <w:sz w:val="20"/>
                <w:szCs w:val="20"/>
              </w:rPr>
              <w:t>IEP</w:t>
            </w:r>
          </w:p>
          <w:p w:rsidR="00E95112" w:rsidRPr="00554AE4" w:rsidRDefault="00E95112" w:rsidP="00FB339C">
            <w:pPr>
              <w:pStyle w:val="ListParagraph"/>
              <w:numPr>
                <w:ilvl w:val="0"/>
                <w:numId w:val="7"/>
              </w:numPr>
              <w:rPr>
                <w:sz w:val="20"/>
                <w:szCs w:val="20"/>
              </w:rPr>
            </w:pPr>
            <w:r w:rsidRPr="00554AE4">
              <w:rPr>
                <w:sz w:val="20"/>
                <w:szCs w:val="20"/>
              </w:rPr>
              <w:t>504 Plan</w:t>
            </w:r>
          </w:p>
          <w:p w:rsidR="00E95112" w:rsidRPr="00554AE4" w:rsidRDefault="00E95112" w:rsidP="00FB339C">
            <w:pPr>
              <w:pStyle w:val="ListParagraph"/>
              <w:numPr>
                <w:ilvl w:val="0"/>
                <w:numId w:val="7"/>
              </w:numPr>
              <w:rPr>
                <w:sz w:val="20"/>
                <w:szCs w:val="20"/>
              </w:rPr>
            </w:pPr>
            <w:r w:rsidRPr="00554AE4">
              <w:rPr>
                <w:sz w:val="20"/>
                <w:szCs w:val="20"/>
              </w:rPr>
              <w:t>Gifted Program</w:t>
            </w:r>
          </w:p>
          <w:p w:rsidR="00E95112" w:rsidRPr="00554AE4" w:rsidRDefault="00E95112" w:rsidP="00FB339C">
            <w:pPr>
              <w:pStyle w:val="ListParagraph"/>
              <w:numPr>
                <w:ilvl w:val="0"/>
                <w:numId w:val="7"/>
              </w:numPr>
              <w:rPr>
                <w:sz w:val="20"/>
                <w:szCs w:val="20"/>
              </w:rPr>
            </w:pPr>
            <w:r w:rsidRPr="00554AE4">
              <w:rPr>
                <w:sz w:val="20"/>
                <w:szCs w:val="20"/>
              </w:rPr>
              <w:t xml:space="preserve">Career Tech </w:t>
            </w:r>
          </w:p>
          <w:p w:rsidR="00E95112" w:rsidRPr="00554AE4" w:rsidRDefault="00E95112" w:rsidP="00FB339C">
            <w:pPr>
              <w:pStyle w:val="ListParagraph"/>
              <w:numPr>
                <w:ilvl w:val="0"/>
                <w:numId w:val="7"/>
              </w:numPr>
              <w:rPr>
                <w:sz w:val="20"/>
                <w:szCs w:val="20"/>
              </w:rPr>
            </w:pPr>
            <w:r w:rsidRPr="00554AE4">
              <w:rPr>
                <w:sz w:val="20"/>
                <w:szCs w:val="20"/>
              </w:rPr>
              <w:t>EL Services</w:t>
            </w:r>
          </w:p>
        </w:tc>
        <w:tc>
          <w:tcPr>
            <w:tcW w:w="900" w:type="dxa"/>
          </w:tcPr>
          <w:p w:rsidR="00E95112" w:rsidRPr="005647F6" w:rsidRDefault="00E95112" w:rsidP="00FB339C">
            <w:pPr>
              <w:rPr>
                <w:sz w:val="22"/>
                <w:szCs w:val="22"/>
              </w:rPr>
            </w:pPr>
          </w:p>
        </w:tc>
        <w:tc>
          <w:tcPr>
            <w:tcW w:w="1170" w:type="dxa"/>
          </w:tcPr>
          <w:p w:rsidR="00E95112" w:rsidRPr="005647F6" w:rsidRDefault="00E95112" w:rsidP="00FB339C">
            <w:pPr>
              <w:rPr>
                <w:sz w:val="22"/>
                <w:szCs w:val="22"/>
              </w:rPr>
            </w:pPr>
          </w:p>
        </w:tc>
        <w:tc>
          <w:tcPr>
            <w:tcW w:w="1098" w:type="dxa"/>
            <w:gridSpan w:val="2"/>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r w:rsidRPr="00554AE4">
              <w:rPr>
                <w:sz w:val="20"/>
                <w:szCs w:val="20"/>
              </w:rPr>
              <w:t>Which school will better meet the social/emotional needs and challenges of the child?</w:t>
            </w:r>
          </w:p>
          <w:p w:rsidR="00E95112" w:rsidRPr="00554AE4" w:rsidRDefault="00E95112" w:rsidP="00FB339C">
            <w:pPr>
              <w:tabs>
                <w:tab w:val="center" w:pos="3024"/>
              </w:tabs>
              <w:rPr>
                <w:sz w:val="20"/>
                <w:szCs w:val="20"/>
              </w:rPr>
            </w:pPr>
            <w:r w:rsidRPr="00554AE4">
              <w:rPr>
                <w:sz w:val="20"/>
                <w:szCs w:val="20"/>
              </w:rPr>
              <w:t>Select all that apply:</w:t>
            </w:r>
            <w:r w:rsidRPr="00554AE4">
              <w:rPr>
                <w:sz w:val="20"/>
                <w:szCs w:val="20"/>
              </w:rPr>
              <w:tab/>
            </w:r>
          </w:p>
          <w:p w:rsidR="00E95112" w:rsidRPr="00554AE4" w:rsidRDefault="00E95112" w:rsidP="00FB339C">
            <w:pPr>
              <w:pStyle w:val="ListParagraph"/>
              <w:numPr>
                <w:ilvl w:val="0"/>
                <w:numId w:val="7"/>
              </w:numPr>
              <w:rPr>
                <w:sz w:val="20"/>
                <w:szCs w:val="20"/>
              </w:rPr>
            </w:pPr>
            <w:r w:rsidRPr="00554AE4">
              <w:rPr>
                <w:sz w:val="20"/>
                <w:szCs w:val="20"/>
              </w:rPr>
              <w:t>Social</w:t>
            </w:r>
          </w:p>
          <w:p w:rsidR="00E95112" w:rsidRPr="00554AE4" w:rsidRDefault="00E95112" w:rsidP="00FB339C">
            <w:pPr>
              <w:pStyle w:val="ListParagraph"/>
              <w:numPr>
                <w:ilvl w:val="0"/>
                <w:numId w:val="7"/>
              </w:numPr>
              <w:rPr>
                <w:sz w:val="20"/>
                <w:szCs w:val="20"/>
              </w:rPr>
            </w:pPr>
            <w:r w:rsidRPr="00554AE4">
              <w:rPr>
                <w:sz w:val="20"/>
                <w:szCs w:val="20"/>
              </w:rPr>
              <w:t>Emotional</w:t>
            </w:r>
          </w:p>
          <w:p w:rsidR="00E95112" w:rsidRPr="00554AE4" w:rsidRDefault="00E95112" w:rsidP="00FB339C">
            <w:pPr>
              <w:pStyle w:val="ListParagraph"/>
              <w:numPr>
                <w:ilvl w:val="0"/>
                <w:numId w:val="7"/>
              </w:numPr>
              <w:rPr>
                <w:sz w:val="20"/>
                <w:szCs w:val="20"/>
              </w:rPr>
            </w:pPr>
            <w:r w:rsidRPr="00554AE4">
              <w:rPr>
                <w:sz w:val="20"/>
                <w:szCs w:val="20"/>
              </w:rPr>
              <w:t>Safety</w:t>
            </w:r>
          </w:p>
        </w:tc>
        <w:tc>
          <w:tcPr>
            <w:tcW w:w="900" w:type="dxa"/>
          </w:tcPr>
          <w:p w:rsidR="00E95112" w:rsidRPr="005647F6" w:rsidRDefault="00E95112" w:rsidP="00FB339C">
            <w:pPr>
              <w:rPr>
                <w:sz w:val="22"/>
                <w:szCs w:val="22"/>
              </w:rPr>
            </w:pPr>
          </w:p>
        </w:tc>
        <w:tc>
          <w:tcPr>
            <w:tcW w:w="1170" w:type="dxa"/>
          </w:tcPr>
          <w:p w:rsidR="00E95112" w:rsidRPr="005647F6" w:rsidRDefault="00E95112" w:rsidP="00FB339C">
            <w:pPr>
              <w:rPr>
                <w:sz w:val="22"/>
                <w:szCs w:val="22"/>
              </w:rPr>
            </w:pPr>
          </w:p>
        </w:tc>
        <w:tc>
          <w:tcPr>
            <w:tcW w:w="1098" w:type="dxa"/>
            <w:gridSpan w:val="2"/>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r w:rsidRPr="00554AE4">
              <w:rPr>
                <w:sz w:val="20"/>
                <w:szCs w:val="20"/>
              </w:rPr>
              <w:t>Which school will better meet the unique needs and interests of the child? Select all that apply:</w:t>
            </w:r>
          </w:p>
          <w:p w:rsidR="00E95112" w:rsidRPr="00554AE4" w:rsidRDefault="00E95112" w:rsidP="00FB339C">
            <w:pPr>
              <w:pStyle w:val="ListParagraph"/>
              <w:numPr>
                <w:ilvl w:val="0"/>
                <w:numId w:val="8"/>
              </w:numPr>
              <w:rPr>
                <w:sz w:val="20"/>
                <w:szCs w:val="20"/>
              </w:rPr>
            </w:pPr>
            <w:r w:rsidRPr="00554AE4">
              <w:rPr>
                <w:sz w:val="20"/>
                <w:szCs w:val="20"/>
              </w:rPr>
              <w:t>Extracurricular Activities</w:t>
            </w:r>
          </w:p>
          <w:p w:rsidR="00E95112" w:rsidRPr="00554AE4" w:rsidRDefault="00E95112" w:rsidP="00FB339C">
            <w:pPr>
              <w:pStyle w:val="ListParagraph"/>
              <w:numPr>
                <w:ilvl w:val="0"/>
                <w:numId w:val="8"/>
              </w:numPr>
              <w:rPr>
                <w:sz w:val="20"/>
                <w:szCs w:val="20"/>
              </w:rPr>
            </w:pPr>
            <w:r w:rsidRPr="00554AE4">
              <w:rPr>
                <w:sz w:val="20"/>
                <w:szCs w:val="20"/>
              </w:rPr>
              <w:t>Sports</w:t>
            </w:r>
          </w:p>
          <w:p w:rsidR="00E95112" w:rsidRPr="00554AE4" w:rsidRDefault="00E95112" w:rsidP="00FB339C">
            <w:pPr>
              <w:pStyle w:val="ListParagraph"/>
              <w:numPr>
                <w:ilvl w:val="0"/>
                <w:numId w:val="8"/>
              </w:numPr>
              <w:rPr>
                <w:sz w:val="20"/>
                <w:szCs w:val="20"/>
              </w:rPr>
            </w:pPr>
            <w:r w:rsidRPr="00554AE4">
              <w:rPr>
                <w:sz w:val="20"/>
                <w:szCs w:val="20"/>
              </w:rPr>
              <w:t>Other</w:t>
            </w:r>
          </w:p>
          <w:p w:rsidR="00E95112" w:rsidRPr="00554AE4" w:rsidRDefault="00E95112" w:rsidP="00FB339C">
            <w:pPr>
              <w:rPr>
                <w:sz w:val="20"/>
                <w:szCs w:val="20"/>
              </w:rPr>
            </w:pPr>
          </w:p>
          <w:p w:rsidR="00E95112" w:rsidRPr="00554AE4" w:rsidRDefault="00E95112" w:rsidP="00FB339C">
            <w:pPr>
              <w:rPr>
                <w:sz w:val="20"/>
                <w:szCs w:val="20"/>
              </w:rPr>
            </w:pPr>
            <w:r w:rsidRPr="00554AE4">
              <w:rPr>
                <w:sz w:val="20"/>
                <w:szCs w:val="20"/>
              </w:rPr>
              <w:t>Student will describe the areas of desired school involvement:</w:t>
            </w:r>
          </w:p>
          <w:p w:rsidR="00E95112" w:rsidRPr="00554AE4" w:rsidRDefault="00E95112" w:rsidP="00FB339C">
            <w:pPr>
              <w:rPr>
                <w:sz w:val="20"/>
                <w:szCs w:val="20"/>
              </w:rPr>
            </w:pPr>
            <w:r w:rsidRPr="00554AE4">
              <w:rPr>
                <w:sz w:val="20"/>
                <w:szCs w:val="20"/>
              </w:rPr>
              <w:t>___________________________________________________</w:t>
            </w:r>
          </w:p>
          <w:p w:rsidR="00E95112" w:rsidRPr="00554AE4" w:rsidRDefault="00E95112" w:rsidP="00FB339C">
            <w:pPr>
              <w:rPr>
                <w:sz w:val="20"/>
                <w:szCs w:val="20"/>
              </w:rPr>
            </w:pPr>
            <w:r w:rsidRPr="00554AE4">
              <w:rPr>
                <w:sz w:val="20"/>
                <w:szCs w:val="20"/>
              </w:rPr>
              <w:t>Which school will best meet the permanency goal and likelihood of reunification with parents or siblings?</w:t>
            </w:r>
          </w:p>
        </w:tc>
        <w:tc>
          <w:tcPr>
            <w:tcW w:w="900" w:type="dxa"/>
          </w:tcPr>
          <w:p w:rsidR="00E95112" w:rsidRPr="005647F6" w:rsidRDefault="00E95112" w:rsidP="00FB339C">
            <w:pPr>
              <w:rPr>
                <w:sz w:val="22"/>
                <w:szCs w:val="22"/>
              </w:rPr>
            </w:pPr>
          </w:p>
        </w:tc>
        <w:tc>
          <w:tcPr>
            <w:tcW w:w="1170" w:type="dxa"/>
          </w:tcPr>
          <w:p w:rsidR="00E95112" w:rsidRPr="005647F6" w:rsidRDefault="00E95112" w:rsidP="00FB339C">
            <w:pPr>
              <w:rPr>
                <w:sz w:val="22"/>
                <w:szCs w:val="22"/>
              </w:rPr>
            </w:pPr>
          </w:p>
        </w:tc>
        <w:tc>
          <w:tcPr>
            <w:tcW w:w="1098" w:type="dxa"/>
            <w:gridSpan w:val="2"/>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p>
          <w:p w:rsidR="00E95112" w:rsidRPr="00554AE4" w:rsidRDefault="00E95112" w:rsidP="00FB339C">
            <w:pPr>
              <w:rPr>
                <w:sz w:val="20"/>
                <w:szCs w:val="20"/>
              </w:rPr>
            </w:pPr>
            <w:r w:rsidRPr="00554AE4">
              <w:rPr>
                <w:sz w:val="20"/>
                <w:szCs w:val="20"/>
              </w:rPr>
              <w:t>Which school is more appropriate for the child’s age and length of travel?</w:t>
            </w:r>
          </w:p>
          <w:p w:rsidR="00E95112" w:rsidRPr="00554AE4" w:rsidRDefault="00E95112" w:rsidP="00FB339C">
            <w:pPr>
              <w:rPr>
                <w:sz w:val="20"/>
                <w:szCs w:val="20"/>
              </w:rPr>
            </w:pPr>
            <w:r w:rsidRPr="00554AE4">
              <w:rPr>
                <w:sz w:val="20"/>
                <w:szCs w:val="20"/>
              </w:rPr>
              <w:t>Explain:_______________________________________________________________________________________________</w:t>
            </w:r>
          </w:p>
          <w:p w:rsidR="00E95112" w:rsidRPr="00554AE4" w:rsidRDefault="00E95112" w:rsidP="00FB339C">
            <w:pPr>
              <w:rPr>
                <w:sz w:val="20"/>
                <w:szCs w:val="20"/>
              </w:rPr>
            </w:pPr>
          </w:p>
        </w:tc>
        <w:tc>
          <w:tcPr>
            <w:tcW w:w="900" w:type="dxa"/>
            <w:vMerge w:val="restart"/>
          </w:tcPr>
          <w:p w:rsidR="00E95112" w:rsidRPr="005647F6" w:rsidRDefault="00E95112" w:rsidP="00FB339C">
            <w:pPr>
              <w:rPr>
                <w:sz w:val="22"/>
                <w:szCs w:val="22"/>
              </w:rPr>
            </w:pPr>
          </w:p>
        </w:tc>
        <w:tc>
          <w:tcPr>
            <w:tcW w:w="1170" w:type="dxa"/>
            <w:vMerge w:val="restart"/>
          </w:tcPr>
          <w:p w:rsidR="00E95112" w:rsidRPr="005647F6" w:rsidRDefault="00E95112" w:rsidP="00FB339C">
            <w:pPr>
              <w:rPr>
                <w:sz w:val="22"/>
                <w:szCs w:val="22"/>
              </w:rPr>
            </w:pPr>
          </w:p>
        </w:tc>
        <w:tc>
          <w:tcPr>
            <w:tcW w:w="1098" w:type="dxa"/>
            <w:gridSpan w:val="2"/>
            <w:vMerge w:val="restart"/>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r w:rsidRPr="00554AE4">
              <w:rPr>
                <w:sz w:val="20"/>
                <w:szCs w:val="20"/>
              </w:rPr>
              <w:t>Describe the child’s transfer history.</w:t>
            </w:r>
          </w:p>
          <w:p w:rsidR="00E95112" w:rsidRPr="00554AE4" w:rsidRDefault="00E95112" w:rsidP="00FB339C">
            <w:pPr>
              <w:rPr>
                <w:sz w:val="20"/>
                <w:szCs w:val="20"/>
              </w:rPr>
            </w:pPr>
            <w:r w:rsidRPr="00554AE4">
              <w:rPr>
                <w:sz w:val="20"/>
                <w:szCs w:val="20"/>
              </w:rPr>
              <w:t>______________________________________________________________________________________________________</w:t>
            </w:r>
          </w:p>
        </w:tc>
        <w:tc>
          <w:tcPr>
            <w:tcW w:w="900" w:type="dxa"/>
            <w:vMerge/>
          </w:tcPr>
          <w:p w:rsidR="00E95112" w:rsidRPr="005647F6" w:rsidRDefault="00E95112" w:rsidP="00FB339C">
            <w:pPr>
              <w:rPr>
                <w:sz w:val="22"/>
                <w:szCs w:val="22"/>
              </w:rPr>
            </w:pPr>
          </w:p>
        </w:tc>
        <w:tc>
          <w:tcPr>
            <w:tcW w:w="1170" w:type="dxa"/>
            <w:vMerge/>
          </w:tcPr>
          <w:p w:rsidR="00E95112" w:rsidRPr="005647F6" w:rsidRDefault="00E95112" w:rsidP="00FB339C">
            <w:pPr>
              <w:rPr>
                <w:sz w:val="22"/>
                <w:szCs w:val="22"/>
              </w:rPr>
            </w:pPr>
          </w:p>
        </w:tc>
        <w:tc>
          <w:tcPr>
            <w:tcW w:w="1098" w:type="dxa"/>
            <w:gridSpan w:val="2"/>
            <w:vMerge/>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r w:rsidRPr="00554AE4">
              <w:rPr>
                <w:sz w:val="20"/>
                <w:szCs w:val="20"/>
              </w:rPr>
              <w:t>Which school does the student prefer to attend?</w:t>
            </w:r>
          </w:p>
          <w:p w:rsidR="00E95112" w:rsidRPr="00554AE4" w:rsidRDefault="00E95112" w:rsidP="00FB339C">
            <w:pPr>
              <w:rPr>
                <w:sz w:val="20"/>
                <w:szCs w:val="20"/>
              </w:rPr>
            </w:pPr>
            <w:r w:rsidRPr="00554AE4">
              <w:rPr>
                <w:sz w:val="20"/>
                <w:szCs w:val="20"/>
              </w:rPr>
              <w:t>Explain:____________________________________________</w:t>
            </w:r>
          </w:p>
          <w:p w:rsidR="00E95112" w:rsidRPr="00554AE4" w:rsidRDefault="00E95112" w:rsidP="00FB339C">
            <w:pPr>
              <w:rPr>
                <w:sz w:val="20"/>
                <w:szCs w:val="20"/>
              </w:rPr>
            </w:pPr>
            <w:r w:rsidRPr="00554AE4">
              <w:rPr>
                <w:sz w:val="20"/>
                <w:szCs w:val="20"/>
              </w:rPr>
              <w:t>___________________________________________________</w:t>
            </w:r>
          </w:p>
          <w:p w:rsidR="00E95112" w:rsidRPr="00554AE4" w:rsidRDefault="00E95112" w:rsidP="00FB339C">
            <w:pPr>
              <w:rPr>
                <w:sz w:val="20"/>
                <w:szCs w:val="20"/>
              </w:rPr>
            </w:pPr>
          </w:p>
        </w:tc>
        <w:tc>
          <w:tcPr>
            <w:tcW w:w="900" w:type="dxa"/>
          </w:tcPr>
          <w:p w:rsidR="00E95112" w:rsidRPr="005647F6" w:rsidRDefault="00E95112" w:rsidP="00FB339C">
            <w:pPr>
              <w:rPr>
                <w:sz w:val="22"/>
                <w:szCs w:val="22"/>
              </w:rPr>
            </w:pPr>
          </w:p>
        </w:tc>
        <w:tc>
          <w:tcPr>
            <w:tcW w:w="1170" w:type="dxa"/>
          </w:tcPr>
          <w:p w:rsidR="00E95112" w:rsidRPr="005647F6" w:rsidRDefault="00E95112" w:rsidP="00FB339C">
            <w:pPr>
              <w:rPr>
                <w:sz w:val="22"/>
                <w:szCs w:val="22"/>
              </w:rPr>
            </w:pPr>
          </w:p>
        </w:tc>
        <w:tc>
          <w:tcPr>
            <w:tcW w:w="1098" w:type="dxa"/>
            <w:gridSpan w:val="2"/>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rPr>
                <w:sz w:val="20"/>
                <w:szCs w:val="20"/>
              </w:rPr>
            </w:pPr>
            <w:r w:rsidRPr="00554AE4">
              <w:rPr>
                <w:sz w:val="20"/>
                <w:szCs w:val="20"/>
              </w:rPr>
              <w:t>Which school does the caregiver or current placement provider recommends the student attend? Explain:____________________________________________</w:t>
            </w:r>
          </w:p>
          <w:p w:rsidR="00E95112" w:rsidRPr="00554AE4" w:rsidRDefault="00E95112" w:rsidP="00FB339C">
            <w:pPr>
              <w:rPr>
                <w:sz w:val="20"/>
                <w:szCs w:val="20"/>
              </w:rPr>
            </w:pPr>
          </w:p>
        </w:tc>
        <w:tc>
          <w:tcPr>
            <w:tcW w:w="900" w:type="dxa"/>
            <w:vMerge w:val="restart"/>
          </w:tcPr>
          <w:p w:rsidR="00E95112" w:rsidRPr="005647F6" w:rsidRDefault="00E95112" w:rsidP="00FB339C">
            <w:pPr>
              <w:rPr>
                <w:sz w:val="22"/>
                <w:szCs w:val="22"/>
              </w:rPr>
            </w:pPr>
          </w:p>
        </w:tc>
        <w:tc>
          <w:tcPr>
            <w:tcW w:w="1170" w:type="dxa"/>
            <w:vMerge w:val="restart"/>
          </w:tcPr>
          <w:p w:rsidR="00E95112" w:rsidRPr="005647F6" w:rsidRDefault="00E95112" w:rsidP="00FB339C">
            <w:pPr>
              <w:rPr>
                <w:sz w:val="22"/>
                <w:szCs w:val="22"/>
              </w:rPr>
            </w:pPr>
          </w:p>
        </w:tc>
        <w:tc>
          <w:tcPr>
            <w:tcW w:w="1098" w:type="dxa"/>
            <w:gridSpan w:val="2"/>
            <w:vMerge w:val="restart"/>
          </w:tcPr>
          <w:p w:rsidR="00E95112" w:rsidRPr="005647F6" w:rsidRDefault="00E95112" w:rsidP="00FB339C">
            <w:pPr>
              <w:rPr>
                <w:sz w:val="22"/>
                <w:szCs w:val="22"/>
              </w:rPr>
            </w:pPr>
          </w:p>
        </w:tc>
      </w:tr>
      <w:tr w:rsidR="00E95112" w:rsidRPr="005647F6" w:rsidTr="00FB339C">
        <w:tc>
          <w:tcPr>
            <w:tcW w:w="6408" w:type="dxa"/>
          </w:tcPr>
          <w:p w:rsidR="00E95112" w:rsidRPr="00554AE4" w:rsidRDefault="00E95112" w:rsidP="00FB339C">
            <w:pPr>
              <w:pBdr>
                <w:bottom w:val="single" w:sz="12" w:space="1" w:color="auto"/>
              </w:pBdr>
              <w:rPr>
                <w:sz w:val="20"/>
                <w:szCs w:val="20"/>
              </w:rPr>
            </w:pPr>
            <w:r w:rsidRPr="00554AE4">
              <w:rPr>
                <w:sz w:val="20"/>
                <w:szCs w:val="20"/>
              </w:rPr>
              <w:t>Identify strategies for successful transition to new school and/or support in current school:_____________________________________________</w:t>
            </w:r>
          </w:p>
          <w:p w:rsidR="00E95112" w:rsidRPr="00554AE4" w:rsidRDefault="00E95112" w:rsidP="00FB339C">
            <w:pPr>
              <w:pBdr>
                <w:bottom w:val="single" w:sz="12" w:space="1" w:color="auto"/>
              </w:pBdr>
              <w:rPr>
                <w:sz w:val="20"/>
                <w:szCs w:val="20"/>
              </w:rPr>
            </w:pPr>
            <w:r w:rsidRPr="00554AE4">
              <w:rPr>
                <w:sz w:val="20"/>
                <w:szCs w:val="20"/>
              </w:rPr>
              <w:t>___________________________________________________</w:t>
            </w:r>
          </w:p>
          <w:p w:rsidR="00E95112" w:rsidRPr="00554AE4" w:rsidRDefault="00E95112" w:rsidP="00FB339C">
            <w:pPr>
              <w:rPr>
                <w:sz w:val="20"/>
                <w:szCs w:val="20"/>
              </w:rPr>
            </w:pPr>
          </w:p>
        </w:tc>
        <w:tc>
          <w:tcPr>
            <w:tcW w:w="900" w:type="dxa"/>
            <w:vMerge/>
          </w:tcPr>
          <w:p w:rsidR="00E95112" w:rsidRPr="005647F6" w:rsidRDefault="00E95112" w:rsidP="00FB339C">
            <w:pPr>
              <w:rPr>
                <w:sz w:val="22"/>
                <w:szCs w:val="22"/>
              </w:rPr>
            </w:pPr>
          </w:p>
        </w:tc>
        <w:tc>
          <w:tcPr>
            <w:tcW w:w="1170" w:type="dxa"/>
            <w:vMerge/>
          </w:tcPr>
          <w:p w:rsidR="00E95112" w:rsidRPr="005647F6" w:rsidRDefault="00E95112" w:rsidP="00FB339C">
            <w:pPr>
              <w:rPr>
                <w:sz w:val="22"/>
                <w:szCs w:val="22"/>
              </w:rPr>
            </w:pPr>
          </w:p>
        </w:tc>
        <w:tc>
          <w:tcPr>
            <w:tcW w:w="1098" w:type="dxa"/>
            <w:gridSpan w:val="2"/>
            <w:vMerge/>
          </w:tcPr>
          <w:p w:rsidR="00E95112" w:rsidRPr="005647F6" w:rsidRDefault="00E95112" w:rsidP="00FB339C">
            <w:pPr>
              <w:rPr>
                <w:sz w:val="22"/>
                <w:szCs w:val="22"/>
              </w:rPr>
            </w:pPr>
          </w:p>
        </w:tc>
      </w:tr>
      <w:tr w:rsidR="00E95112" w:rsidRPr="005647F6" w:rsidTr="00FB339C">
        <w:trPr>
          <w:trHeight w:val="4958"/>
        </w:trPr>
        <w:tc>
          <w:tcPr>
            <w:tcW w:w="9340" w:type="dxa"/>
            <w:gridSpan w:val="4"/>
            <w:shd w:val="clear" w:color="auto" w:fill="C6D9F1" w:themeFill="text2" w:themeFillTint="33"/>
          </w:tcPr>
          <w:p w:rsidR="00E95112" w:rsidRPr="005647F6" w:rsidRDefault="00E95112" w:rsidP="00FB339C">
            <w:pPr>
              <w:rPr>
                <w:sz w:val="22"/>
                <w:szCs w:val="22"/>
              </w:rPr>
            </w:pPr>
            <w:r w:rsidRPr="005647F6">
              <w:rPr>
                <w:sz w:val="22"/>
                <w:szCs w:val="22"/>
              </w:rPr>
              <w:t>Supporting Documentation</w:t>
            </w:r>
          </w:p>
          <w:p w:rsidR="00E95112" w:rsidRPr="005647F6" w:rsidRDefault="00E95112" w:rsidP="00FB339C">
            <w:pPr>
              <w:rPr>
                <w:sz w:val="22"/>
                <w:szCs w:val="22"/>
              </w:rPr>
            </w:pPr>
            <w:r w:rsidRPr="005647F6">
              <w:rPr>
                <w:sz w:val="22"/>
                <w:szCs w:val="22"/>
              </w:rPr>
              <w:t>Attach any supporting documentation used to determine best interest of child:</w:t>
            </w:r>
          </w:p>
          <w:p w:rsidR="00E95112" w:rsidRPr="005647F6" w:rsidRDefault="00E95112" w:rsidP="00FB339C">
            <w:pPr>
              <w:pStyle w:val="ListParagraph"/>
              <w:numPr>
                <w:ilvl w:val="0"/>
                <w:numId w:val="9"/>
              </w:numPr>
              <w:rPr>
                <w:sz w:val="22"/>
                <w:szCs w:val="22"/>
              </w:rPr>
            </w:pPr>
            <w:r w:rsidRPr="005647F6">
              <w:rPr>
                <w:sz w:val="22"/>
                <w:szCs w:val="22"/>
              </w:rPr>
              <w:t>Report Cards</w:t>
            </w:r>
          </w:p>
          <w:p w:rsidR="00E95112" w:rsidRPr="005647F6" w:rsidRDefault="00E95112" w:rsidP="00FB339C">
            <w:pPr>
              <w:pStyle w:val="ListParagraph"/>
              <w:numPr>
                <w:ilvl w:val="0"/>
                <w:numId w:val="9"/>
              </w:numPr>
              <w:rPr>
                <w:sz w:val="22"/>
                <w:szCs w:val="22"/>
              </w:rPr>
            </w:pPr>
            <w:r w:rsidRPr="005647F6">
              <w:rPr>
                <w:sz w:val="22"/>
                <w:szCs w:val="22"/>
              </w:rPr>
              <w:t>Progress Reports</w:t>
            </w:r>
          </w:p>
          <w:p w:rsidR="00E95112" w:rsidRPr="005647F6" w:rsidRDefault="00E95112" w:rsidP="00FB339C">
            <w:pPr>
              <w:pStyle w:val="ListParagraph"/>
              <w:numPr>
                <w:ilvl w:val="0"/>
                <w:numId w:val="9"/>
              </w:numPr>
              <w:rPr>
                <w:sz w:val="22"/>
                <w:szCs w:val="22"/>
              </w:rPr>
            </w:pPr>
            <w:r w:rsidRPr="005647F6">
              <w:rPr>
                <w:sz w:val="22"/>
                <w:szCs w:val="22"/>
              </w:rPr>
              <w:t>Achievement Data (test scores)</w:t>
            </w:r>
          </w:p>
          <w:p w:rsidR="00E95112" w:rsidRPr="005647F6" w:rsidRDefault="00E95112" w:rsidP="00FB339C">
            <w:pPr>
              <w:pStyle w:val="ListParagraph"/>
              <w:numPr>
                <w:ilvl w:val="0"/>
                <w:numId w:val="9"/>
              </w:numPr>
              <w:rPr>
                <w:sz w:val="22"/>
                <w:szCs w:val="22"/>
              </w:rPr>
            </w:pPr>
            <w:r w:rsidRPr="005647F6">
              <w:rPr>
                <w:sz w:val="22"/>
                <w:szCs w:val="22"/>
              </w:rPr>
              <w:t>Attendance Data</w:t>
            </w:r>
          </w:p>
          <w:p w:rsidR="00E95112" w:rsidRPr="005647F6" w:rsidRDefault="00E95112" w:rsidP="00FB339C">
            <w:pPr>
              <w:pStyle w:val="ListParagraph"/>
              <w:numPr>
                <w:ilvl w:val="0"/>
                <w:numId w:val="9"/>
              </w:numPr>
              <w:rPr>
                <w:sz w:val="22"/>
                <w:szCs w:val="22"/>
              </w:rPr>
            </w:pPr>
            <w:r w:rsidRPr="005647F6">
              <w:rPr>
                <w:sz w:val="22"/>
                <w:szCs w:val="22"/>
              </w:rPr>
              <w:t>IEP or Section 504 Plans</w:t>
            </w:r>
          </w:p>
          <w:p w:rsidR="00E95112" w:rsidRPr="005647F6" w:rsidRDefault="00E95112" w:rsidP="00FB339C">
            <w:pPr>
              <w:pStyle w:val="ListParagraph"/>
              <w:numPr>
                <w:ilvl w:val="0"/>
                <w:numId w:val="9"/>
              </w:numPr>
              <w:rPr>
                <w:sz w:val="22"/>
                <w:szCs w:val="22"/>
              </w:rPr>
            </w:pPr>
            <w:r w:rsidRPr="005647F6">
              <w:rPr>
                <w:sz w:val="22"/>
                <w:szCs w:val="22"/>
              </w:rPr>
              <w:t>Other: _____________________________________________________</w:t>
            </w:r>
          </w:p>
          <w:p w:rsidR="00E95112" w:rsidRPr="005647F6" w:rsidRDefault="00E95112" w:rsidP="00FB339C">
            <w:pPr>
              <w:rPr>
                <w:sz w:val="22"/>
                <w:szCs w:val="22"/>
              </w:rPr>
            </w:pPr>
          </w:p>
          <w:p w:rsidR="00E95112" w:rsidRPr="005647F6" w:rsidRDefault="00E95112" w:rsidP="00FB339C">
            <w:pPr>
              <w:rPr>
                <w:sz w:val="22"/>
                <w:szCs w:val="22"/>
              </w:rPr>
            </w:pPr>
            <w:r w:rsidRPr="005647F6">
              <w:rPr>
                <w:sz w:val="22"/>
                <w:szCs w:val="22"/>
              </w:rPr>
              <w:t>Determination</w:t>
            </w:r>
          </w:p>
          <w:p w:rsidR="00E95112" w:rsidRPr="005647F6" w:rsidRDefault="00E95112" w:rsidP="00FB339C">
            <w:pPr>
              <w:rPr>
                <w:sz w:val="22"/>
                <w:szCs w:val="22"/>
              </w:rPr>
            </w:pPr>
            <w:r w:rsidRPr="005647F6">
              <w:rPr>
                <w:i/>
                <w:sz w:val="22"/>
                <w:szCs w:val="22"/>
              </w:rPr>
              <w:t>Based on the information provided and considering the best interest of the child, the team has determined the following school is the most appropriate educational placement for the child:_____________________________________________________</w:t>
            </w:r>
          </w:p>
          <w:p w:rsidR="00E95112" w:rsidRPr="005647F6" w:rsidRDefault="00E95112" w:rsidP="00FB339C">
            <w:pPr>
              <w:rPr>
                <w:sz w:val="22"/>
                <w:szCs w:val="22"/>
              </w:rPr>
            </w:pPr>
            <w:r w:rsidRPr="005647F6">
              <w:rPr>
                <w:sz w:val="22"/>
                <w:szCs w:val="22"/>
              </w:rPr>
              <w:t>Team Members:</w:t>
            </w:r>
          </w:p>
          <w:p w:rsidR="00E95112" w:rsidRPr="005647F6" w:rsidRDefault="00E95112" w:rsidP="00FB339C">
            <w:pPr>
              <w:rPr>
                <w:sz w:val="22"/>
                <w:szCs w:val="22"/>
              </w:rPr>
            </w:pPr>
            <w:r w:rsidRPr="005647F6">
              <w:rPr>
                <w:sz w:val="22"/>
                <w:szCs w:val="22"/>
              </w:rPr>
              <w:t>LEA representative:___________________________________________________________</w:t>
            </w:r>
          </w:p>
          <w:p w:rsidR="00E95112" w:rsidRPr="005647F6" w:rsidRDefault="00E95112" w:rsidP="00FB339C">
            <w:pPr>
              <w:rPr>
                <w:i/>
                <w:sz w:val="22"/>
                <w:szCs w:val="22"/>
              </w:rPr>
            </w:pPr>
            <w:r w:rsidRPr="005647F6">
              <w:rPr>
                <w:sz w:val="22"/>
                <w:szCs w:val="22"/>
              </w:rPr>
              <w:t xml:space="preserve">                                                             </w:t>
            </w:r>
            <w:r w:rsidRPr="005647F6">
              <w:rPr>
                <w:i/>
                <w:sz w:val="22"/>
                <w:szCs w:val="22"/>
              </w:rPr>
              <w:t>Printed name                                                Signature</w:t>
            </w:r>
          </w:p>
          <w:p w:rsidR="00E95112" w:rsidRPr="005647F6" w:rsidRDefault="00E95112" w:rsidP="00FB339C">
            <w:pPr>
              <w:rPr>
                <w:sz w:val="22"/>
                <w:szCs w:val="22"/>
              </w:rPr>
            </w:pPr>
            <w:r w:rsidRPr="005647F6">
              <w:rPr>
                <w:sz w:val="22"/>
                <w:szCs w:val="22"/>
              </w:rPr>
              <w:t>CWA representative:___________________________________________________________</w:t>
            </w:r>
          </w:p>
          <w:p w:rsidR="00E95112" w:rsidRPr="005647F6" w:rsidRDefault="00E95112" w:rsidP="00FB339C">
            <w:pPr>
              <w:rPr>
                <w:i/>
                <w:sz w:val="22"/>
                <w:szCs w:val="22"/>
              </w:rPr>
            </w:pPr>
            <w:r w:rsidRPr="005647F6">
              <w:rPr>
                <w:sz w:val="22"/>
                <w:szCs w:val="22"/>
              </w:rPr>
              <w:t xml:space="preserve">                                                             </w:t>
            </w:r>
            <w:r w:rsidRPr="005647F6">
              <w:rPr>
                <w:i/>
                <w:sz w:val="22"/>
                <w:szCs w:val="22"/>
              </w:rPr>
              <w:t>Printed name                                                Signature</w:t>
            </w:r>
          </w:p>
          <w:p w:rsidR="00E95112" w:rsidRPr="005647F6" w:rsidRDefault="00E95112" w:rsidP="00FB339C">
            <w:pPr>
              <w:rPr>
                <w:sz w:val="22"/>
                <w:szCs w:val="22"/>
              </w:rPr>
            </w:pPr>
            <w:r w:rsidRPr="005647F6">
              <w:rPr>
                <w:sz w:val="22"/>
                <w:szCs w:val="22"/>
              </w:rPr>
              <w:t>Education Decision Maker ______________________________________________________</w:t>
            </w:r>
          </w:p>
          <w:p w:rsidR="00E95112" w:rsidRPr="005647F6" w:rsidRDefault="00E95112" w:rsidP="00FB339C">
            <w:pPr>
              <w:rPr>
                <w:i/>
                <w:sz w:val="22"/>
                <w:szCs w:val="22"/>
              </w:rPr>
            </w:pPr>
            <w:r w:rsidRPr="005647F6">
              <w:rPr>
                <w:sz w:val="22"/>
                <w:szCs w:val="22"/>
              </w:rPr>
              <w:t xml:space="preserve">                                                             </w:t>
            </w:r>
            <w:r w:rsidRPr="005647F6">
              <w:rPr>
                <w:i/>
                <w:sz w:val="22"/>
                <w:szCs w:val="22"/>
              </w:rPr>
              <w:t>Printed name                                                Signature</w:t>
            </w:r>
          </w:p>
          <w:p w:rsidR="00E95112" w:rsidRPr="005647F6" w:rsidRDefault="00E95112" w:rsidP="00FB339C">
            <w:pPr>
              <w:rPr>
                <w:sz w:val="22"/>
                <w:szCs w:val="22"/>
              </w:rPr>
            </w:pPr>
            <w:r w:rsidRPr="005647F6">
              <w:rPr>
                <w:sz w:val="22"/>
                <w:szCs w:val="22"/>
              </w:rPr>
              <w:t>Other:  _____________________________________________________________________</w:t>
            </w:r>
          </w:p>
          <w:p w:rsidR="00E95112" w:rsidRPr="005647F6" w:rsidRDefault="00E95112" w:rsidP="00FB339C">
            <w:pPr>
              <w:rPr>
                <w:i/>
                <w:sz w:val="22"/>
                <w:szCs w:val="22"/>
              </w:rPr>
            </w:pPr>
            <w:r w:rsidRPr="005647F6">
              <w:rPr>
                <w:sz w:val="22"/>
                <w:szCs w:val="22"/>
              </w:rPr>
              <w:t xml:space="preserve">                                                             </w:t>
            </w:r>
            <w:r w:rsidRPr="005647F6">
              <w:rPr>
                <w:i/>
                <w:sz w:val="22"/>
                <w:szCs w:val="22"/>
              </w:rPr>
              <w:t>Printed name                                                Signature</w:t>
            </w:r>
          </w:p>
        </w:tc>
        <w:tc>
          <w:tcPr>
            <w:tcW w:w="236" w:type="dxa"/>
          </w:tcPr>
          <w:p w:rsidR="00E95112" w:rsidRPr="005647F6" w:rsidRDefault="00E95112" w:rsidP="00FB339C">
            <w:pPr>
              <w:rPr>
                <w:sz w:val="22"/>
                <w:szCs w:val="22"/>
              </w:rPr>
            </w:pPr>
          </w:p>
        </w:tc>
      </w:tr>
    </w:tbl>
    <w:p w:rsidR="00E95112" w:rsidRDefault="00E95112" w:rsidP="00E95112">
      <w:pPr>
        <w:rPr>
          <w:rFonts w:asciiTheme="majorHAnsi" w:eastAsiaTheme="majorEastAsia" w:hAnsiTheme="majorHAnsi" w:cstheme="majorBidi"/>
          <w:b/>
          <w:bCs/>
          <w:color w:val="4F81BD" w:themeColor="accent1"/>
          <w:sz w:val="22"/>
          <w:szCs w:val="22"/>
        </w:rPr>
      </w:pPr>
    </w:p>
    <w:p w:rsidR="00FD68CF" w:rsidRDefault="00FD68CF" w:rsidP="00FD68CF">
      <w:pPr>
        <w:rPr>
          <w:b/>
        </w:rPr>
      </w:pPr>
    </w:p>
    <w:p w:rsidR="00866805" w:rsidRDefault="00866805" w:rsidP="00FD68CF">
      <w:pPr>
        <w:rPr>
          <w:b/>
        </w:rPr>
      </w:pPr>
    </w:p>
    <w:p w:rsidR="00866805" w:rsidRDefault="00866805" w:rsidP="00FD68CF">
      <w:pPr>
        <w:rPr>
          <w:b/>
        </w:rPr>
      </w:pPr>
    </w:p>
    <w:p w:rsidR="00866805" w:rsidRPr="00FD68CF" w:rsidRDefault="00866805" w:rsidP="00FD68CF">
      <w:pPr>
        <w:rPr>
          <w:b/>
        </w:rPr>
      </w:pPr>
    </w:p>
    <w:p w:rsidR="005F4713" w:rsidRDefault="00866805" w:rsidP="00866805">
      <w:pPr>
        <w:pStyle w:val="ListParagraph"/>
        <w:numPr>
          <w:ilvl w:val="0"/>
          <w:numId w:val="10"/>
        </w:numPr>
        <w:rPr>
          <w:b/>
        </w:rPr>
      </w:pPr>
      <w:r>
        <w:rPr>
          <w:b/>
        </w:rPr>
        <w:t xml:space="preserve"> </w:t>
      </w:r>
      <w:r w:rsidR="005F4713" w:rsidRPr="00866805">
        <w:rPr>
          <w:b/>
        </w:rPr>
        <w:t>Transportation procedures;</w:t>
      </w:r>
    </w:p>
    <w:p w:rsidR="00866805" w:rsidRDefault="00866805" w:rsidP="00866805">
      <w:pPr>
        <w:pStyle w:val="ListParagraph"/>
      </w:pPr>
      <w:r>
        <w:t xml:space="preserve">Children in foster care will be entitled to transportation services in the same manner as all other children in the school district. In addition to regular transportation routes, the school district will collaborate with the CWA when transportation is required to maintain children placed in foster care in a school of origin outside their usual attendance area or district when it is in the best interest of the student. </w:t>
      </w:r>
    </w:p>
    <w:p w:rsidR="00866805" w:rsidRDefault="00866805" w:rsidP="00866805">
      <w:pPr>
        <w:pStyle w:val="ListParagraph"/>
      </w:pPr>
    </w:p>
    <w:p w:rsidR="00866805" w:rsidRDefault="00866805" w:rsidP="00866805">
      <w:pPr>
        <w:pStyle w:val="ListParagraph"/>
      </w:pPr>
      <w:r>
        <w:t xml:space="preserve">Under the supervision of the superintendent, the POC will invite appropriate district officials, the CWA, and officials from other districts or agencies to promptly arrange cost-effect transportation and for the  </w:t>
      </w:r>
      <w:r w:rsidRPr="00E82F1A">
        <w:t>costs related to student transportation;</w:t>
      </w:r>
    </w:p>
    <w:p w:rsidR="00866805" w:rsidRDefault="00866805" w:rsidP="00866805">
      <w:pPr>
        <w:pStyle w:val="ListParagraph"/>
      </w:pPr>
    </w:p>
    <w:p w:rsidR="00866805" w:rsidRPr="00FD68CF" w:rsidRDefault="00866805" w:rsidP="00866805">
      <w:pPr>
        <w:pStyle w:val="ListParagraph"/>
        <w:numPr>
          <w:ilvl w:val="0"/>
          <w:numId w:val="10"/>
        </w:numPr>
        <w:rPr>
          <w:b/>
        </w:rPr>
      </w:pPr>
      <w:r w:rsidRPr="00FD68CF">
        <w:rPr>
          <w:b/>
        </w:rPr>
        <w:t>Responsibilities and costs related to student transportation;</w:t>
      </w:r>
    </w:p>
    <w:p w:rsidR="00866805" w:rsidRDefault="00866805" w:rsidP="00866805">
      <w:pPr>
        <w:pStyle w:val="ListParagraph"/>
      </w:pPr>
      <w:r>
        <w:t xml:space="preserve">Foster children will be transported to </w:t>
      </w:r>
      <w:proofErr w:type="spellStart"/>
      <w:r>
        <w:t>Stidham</w:t>
      </w:r>
      <w:proofErr w:type="spellEnd"/>
      <w:r>
        <w:t xml:space="preserve"> School District In accordance with </w:t>
      </w:r>
      <w:r w:rsidRPr="00E82F1A">
        <w:t>ESSA, Section 1112(5)(B)</w:t>
      </w:r>
      <w:r w:rsidRPr="00E82F1A">
        <w:rPr>
          <w:i/>
        </w:rPr>
        <w:t xml:space="preserve"> </w:t>
      </w:r>
      <w:r w:rsidRPr="00E82F1A">
        <w:t>“If there are additional costs incurred in providing transportation to maintain children in foster care in their school of origin, the local educational agency will provide transportation to the school</w:t>
      </w:r>
      <w:r>
        <w:t>.</w:t>
      </w:r>
    </w:p>
    <w:p w:rsidR="00866805" w:rsidRDefault="00866805" w:rsidP="00866805">
      <w:pPr>
        <w:pStyle w:val="ListParagraph"/>
      </w:pPr>
    </w:p>
    <w:p w:rsidR="00866805" w:rsidRDefault="00866805" w:rsidP="00866805">
      <w:pPr>
        <w:pStyle w:val="ListParagraph"/>
        <w:numPr>
          <w:ilvl w:val="0"/>
          <w:numId w:val="10"/>
        </w:numPr>
        <w:rPr>
          <w:b/>
        </w:rPr>
      </w:pPr>
      <w:r w:rsidRPr="00FD68CF">
        <w:rPr>
          <w:b/>
        </w:rPr>
        <w:t>Clear, written policies that will remove barriers to immediate enrollment and record transfers for children in foster care.</w:t>
      </w:r>
    </w:p>
    <w:p w:rsidR="005F4713" w:rsidRPr="00866805" w:rsidRDefault="00E95112" w:rsidP="00866805">
      <w:pPr>
        <w:pStyle w:val="ListParagraph"/>
      </w:pPr>
      <w:r>
        <w:rPr>
          <w:rFonts w:eastAsiaTheme="majorEastAsia"/>
          <w:bCs/>
          <w:color w:val="auto"/>
          <w:sz w:val="22"/>
          <w:szCs w:val="22"/>
        </w:rPr>
        <w:tab/>
      </w:r>
      <w:proofErr w:type="spellStart"/>
      <w:r w:rsidRPr="00E95112">
        <w:rPr>
          <w:rFonts w:eastAsiaTheme="majorEastAsia"/>
          <w:bCs/>
          <w:color w:val="auto"/>
          <w:sz w:val="22"/>
          <w:szCs w:val="22"/>
        </w:rPr>
        <w:t>Stidham</w:t>
      </w:r>
      <w:proofErr w:type="spellEnd"/>
      <w:r w:rsidRPr="00E95112">
        <w:rPr>
          <w:rFonts w:eastAsiaTheme="majorEastAsia"/>
          <w:bCs/>
          <w:color w:val="auto"/>
          <w:sz w:val="22"/>
          <w:szCs w:val="22"/>
        </w:rPr>
        <w:t xml:space="preserve"> School utilizes the OSSBA policy FD for Student Residency to </w:t>
      </w:r>
      <w:r>
        <w:rPr>
          <w:rFonts w:eastAsiaTheme="majorEastAsia"/>
          <w:bCs/>
          <w:color w:val="auto"/>
          <w:sz w:val="22"/>
          <w:szCs w:val="22"/>
        </w:rPr>
        <w:t xml:space="preserve">address the </w:t>
      </w:r>
      <w:r w:rsidR="00866805">
        <w:rPr>
          <w:rFonts w:eastAsiaTheme="majorEastAsia"/>
          <w:bCs/>
          <w:color w:val="auto"/>
          <w:sz w:val="22"/>
          <w:szCs w:val="22"/>
        </w:rPr>
        <w:tab/>
      </w:r>
      <w:r>
        <w:rPr>
          <w:rFonts w:eastAsiaTheme="majorEastAsia"/>
          <w:bCs/>
          <w:color w:val="auto"/>
          <w:sz w:val="22"/>
          <w:szCs w:val="22"/>
        </w:rPr>
        <w:t xml:space="preserve">unique </w:t>
      </w:r>
      <w:r>
        <w:rPr>
          <w:rFonts w:eastAsiaTheme="majorEastAsia"/>
          <w:bCs/>
          <w:color w:val="auto"/>
          <w:sz w:val="22"/>
          <w:szCs w:val="22"/>
        </w:rPr>
        <w:tab/>
        <w:t>situations</w:t>
      </w:r>
      <w:r w:rsidRPr="00E95112">
        <w:rPr>
          <w:rFonts w:eastAsiaTheme="majorEastAsia"/>
          <w:bCs/>
          <w:color w:val="auto"/>
          <w:sz w:val="22"/>
          <w:szCs w:val="22"/>
        </w:rPr>
        <w:t xml:space="preserve"> of  children in foster care to eliminate and barriers to enrollment or </w:t>
      </w:r>
      <w:r w:rsidR="00866805">
        <w:rPr>
          <w:rFonts w:eastAsiaTheme="majorEastAsia"/>
          <w:bCs/>
          <w:color w:val="auto"/>
          <w:sz w:val="22"/>
          <w:szCs w:val="22"/>
        </w:rPr>
        <w:tab/>
      </w:r>
      <w:r w:rsidRPr="00E95112">
        <w:rPr>
          <w:rFonts w:eastAsiaTheme="majorEastAsia"/>
          <w:bCs/>
          <w:color w:val="auto"/>
          <w:sz w:val="22"/>
          <w:szCs w:val="22"/>
        </w:rPr>
        <w:t xml:space="preserve">transfer of educational records </w:t>
      </w:r>
    </w:p>
    <w:sectPr w:rsidR="005F4713" w:rsidRPr="00866805" w:rsidSect="003E15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C1" w:rsidRDefault="00DA23C1" w:rsidP="00866805">
      <w:pPr>
        <w:spacing w:after="0" w:line="240" w:lineRule="auto"/>
      </w:pPr>
      <w:r>
        <w:separator/>
      </w:r>
    </w:p>
  </w:endnote>
  <w:endnote w:type="continuationSeparator" w:id="0">
    <w:p w:rsidR="00DA23C1" w:rsidRDefault="00DA23C1" w:rsidP="0086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C1" w:rsidRDefault="00DA23C1" w:rsidP="00866805">
      <w:pPr>
        <w:spacing w:after="0" w:line="240" w:lineRule="auto"/>
      </w:pPr>
      <w:r>
        <w:separator/>
      </w:r>
    </w:p>
  </w:footnote>
  <w:footnote w:type="continuationSeparator" w:id="0">
    <w:p w:rsidR="00DA23C1" w:rsidRDefault="00DA23C1" w:rsidP="00866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3BB"/>
    <w:multiLevelType w:val="hybridMultilevel"/>
    <w:tmpl w:val="A31E2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C1074"/>
    <w:multiLevelType w:val="multilevel"/>
    <w:tmpl w:val="8B5A8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A10E9"/>
    <w:multiLevelType w:val="multilevel"/>
    <w:tmpl w:val="8B5A8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A7D3A"/>
    <w:multiLevelType w:val="hybridMultilevel"/>
    <w:tmpl w:val="89F89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40187"/>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44F8B"/>
    <w:multiLevelType w:val="hybridMultilevel"/>
    <w:tmpl w:val="8BCC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B7F23"/>
    <w:multiLevelType w:val="hybridMultilevel"/>
    <w:tmpl w:val="C53C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34542"/>
    <w:multiLevelType w:val="hybridMultilevel"/>
    <w:tmpl w:val="A8E87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33A74"/>
    <w:multiLevelType w:val="hybridMultilevel"/>
    <w:tmpl w:val="89B6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C2B82"/>
    <w:multiLevelType w:val="hybridMultilevel"/>
    <w:tmpl w:val="6C50C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778E9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B662C"/>
    <w:multiLevelType w:val="hybridMultilevel"/>
    <w:tmpl w:val="DE6A270A"/>
    <w:lvl w:ilvl="0" w:tplc="04090017">
      <w:start w:val="1"/>
      <w:numFmt w:val="lowerLetter"/>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4"/>
  </w:num>
  <w:num w:numId="2">
    <w:abstractNumId w:val="6"/>
  </w:num>
  <w:num w:numId="3">
    <w:abstractNumId w:val="2"/>
  </w:num>
  <w:num w:numId="4">
    <w:abstractNumId w:val="9"/>
  </w:num>
  <w:num w:numId="5">
    <w:abstractNumId w:val="10"/>
  </w:num>
  <w:num w:numId="6">
    <w:abstractNumId w:val="3"/>
  </w:num>
  <w:num w:numId="7">
    <w:abstractNumId w:val="7"/>
  </w:num>
  <w:num w:numId="8">
    <w:abstractNumId w:val="0"/>
  </w:num>
  <w:num w:numId="9">
    <w:abstractNumId w:val="5"/>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3F6209"/>
    <w:rsid w:val="000C468B"/>
    <w:rsid w:val="0018593B"/>
    <w:rsid w:val="00190B0F"/>
    <w:rsid w:val="003E15B1"/>
    <w:rsid w:val="003F6209"/>
    <w:rsid w:val="00404B8E"/>
    <w:rsid w:val="004843A1"/>
    <w:rsid w:val="00554AE4"/>
    <w:rsid w:val="005647F6"/>
    <w:rsid w:val="005C012C"/>
    <w:rsid w:val="005F4713"/>
    <w:rsid w:val="00866805"/>
    <w:rsid w:val="008F0F91"/>
    <w:rsid w:val="00B8285B"/>
    <w:rsid w:val="00BC2592"/>
    <w:rsid w:val="00C11E4E"/>
    <w:rsid w:val="00C21898"/>
    <w:rsid w:val="00C31EB4"/>
    <w:rsid w:val="00CF1832"/>
    <w:rsid w:val="00D240FA"/>
    <w:rsid w:val="00DA23C1"/>
    <w:rsid w:val="00E95112"/>
    <w:rsid w:val="00F67E0B"/>
    <w:rsid w:val="00F90096"/>
    <w:rsid w:val="00FD6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F6"/>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564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7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7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47F6"/>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647F6"/>
    <w:pPr>
      <w:ind w:left="720"/>
      <w:contextualSpacing/>
    </w:pPr>
  </w:style>
  <w:style w:type="paragraph" w:customStyle="1" w:styleId="Default">
    <w:name w:val="Default"/>
    <w:rsid w:val="005647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47F6"/>
    <w:rPr>
      <w:color w:val="0000FF"/>
      <w:u w:val="single"/>
    </w:rPr>
  </w:style>
  <w:style w:type="paragraph" w:styleId="BalloonText">
    <w:name w:val="Balloon Text"/>
    <w:basedOn w:val="Normal"/>
    <w:link w:val="BalloonTextChar"/>
    <w:uiPriority w:val="99"/>
    <w:semiHidden/>
    <w:unhideWhenUsed/>
    <w:rsid w:val="0056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F6"/>
    <w:rPr>
      <w:rFonts w:ascii="Tahoma" w:hAnsi="Tahoma" w:cs="Tahoma"/>
      <w:color w:val="000000"/>
      <w:sz w:val="16"/>
      <w:szCs w:val="16"/>
    </w:rPr>
  </w:style>
  <w:style w:type="table" w:styleId="TableGrid">
    <w:name w:val="Table Grid"/>
    <w:basedOn w:val="TableNormal"/>
    <w:uiPriority w:val="39"/>
    <w:rsid w:val="005647F6"/>
    <w:pPr>
      <w:spacing w:after="0" w:line="240" w:lineRule="auto"/>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4713"/>
    <w:rPr>
      <w:color w:val="808080"/>
    </w:rPr>
  </w:style>
  <w:style w:type="paragraph" w:styleId="Header">
    <w:name w:val="header"/>
    <w:basedOn w:val="Normal"/>
    <w:link w:val="HeaderChar"/>
    <w:uiPriority w:val="99"/>
    <w:semiHidden/>
    <w:unhideWhenUsed/>
    <w:rsid w:val="00866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0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66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05"/>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Stidham Public School</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ayounger</dc:creator>
  <cp:lastModifiedBy>Alicia</cp:lastModifiedBy>
  <cp:revision>2</cp:revision>
  <cp:lastPrinted>2018-11-05T21:40:00Z</cp:lastPrinted>
  <dcterms:created xsi:type="dcterms:W3CDTF">2022-11-08T21:11:00Z</dcterms:created>
  <dcterms:modified xsi:type="dcterms:W3CDTF">2022-11-08T21:11:00Z</dcterms:modified>
</cp:coreProperties>
</file>