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DF5EF6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042E65">
        <w:rPr>
          <w:rFonts w:ascii="Times New Roman" w:hAnsi="Times New Roman"/>
          <w:sz w:val="20"/>
        </w:rPr>
        <w:t xml:space="preserve"> </w:t>
      </w:r>
      <w:r w:rsidR="00BE1963">
        <w:rPr>
          <w:rFonts w:ascii="Times New Roman" w:hAnsi="Times New Roman"/>
          <w:sz w:val="20"/>
        </w:rPr>
        <w:t>ROBINSON/HALL</w:t>
      </w:r>
      <w:r w:rsidR="00BE1963">
        <w:rPr>
          <w:rFonts w:ascii="Times New Roman" w:hAnsi="Times New Roman"/>
          <w:sz w:val="20"/>
        </w:rPr>
        <w:tab/>
      </w:r>
      <w:r w:rsidR="00042E65">
        <w:rPr>
          <w:rFonts w:ascii="Times New Roman" w:hAnsi="Times New Roman"/>
          <w:sz w:val="20"/>
        </w:rPr>
        <w:t xml:space="preserve"> 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 w:rsidR="00BE196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Date: </w:t>
      </w:r>
      <w:r w:rsidR="009145B0">
        <w:rPr>
          <w:rFonts w:ascii="Times New Roman" w:hAnsi="Times New Roman"/>
          <w:sz w:val="20"/>
        </w:rPr>
        <w:t>09/2-6</w:t>
      </w:r>
      <w:r>
        <w:rPr>
          <w:rFonts w:ascii="Times New Roman" w:hAnsi="Times New Roman"/>
          <w:sz w:val="20"/>
        </w:rPr>
        <w:tab/>
      </w:r>
      <w:r w:rsidR="00BE196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Subject: </w:t>
      </w:r>
      <w:r w:rsidR="008F122A">
        <w:rPr>
          <w:rFonts w:ascii="Times New Roman" w:hAnsi="Times New Roman"/>
          <w:noProof/>
          <w:sz w:val="20"/>
        </w:rPr>
        <w:t>ELA</w:t>
      </w:r>
      <w:r>
        <w:rPr>
          <w:rFonts w:ascii="Times New Roman" w:hAnsi="Times New Roman"/>
          <w:sz w:val="20"/>
        </w:rPr>
        <w:t xml:space="preserve">      </w:t>
      </w:r>
      <w:r w:rsidR="00BE1963">
        <w:rPr>
          <w:rFonts w:ascii="Times New Roman" w:hAnsi="Times New Roman"/>
          <w:sz w:val="20"/>
        </w:rPr>
        <w:tab/>
      </w:r>
      <w:r w:rsidR="00BE196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B369B69" w14:textId="77777777" w:rsidR="00D47525" w:rsidRPr="00D47525" w:rsidRDefault="00D47525" w:rsidP="00D47525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D47525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R5LF.VO.9LF.VO.REC.R.10.aLF.FL.EXP.W.8LF.CO.14LF.CO.EXP.W.28LF.WR.32LF.CO.REC.R.20.aLF.CO.REC.R.23.aLF.CO.REC.R.23.bLF.FL.5LF.FL.REC.R.6LF.WR.REC.R.33.a</w:t>
            </w:r>
          </w:p>
          <w:p w14:paraId="7361E04F" w14:textId="77777777" w:rsidR="005C294D" w:rsidRDefault="005C294D" w:rsidP="005C2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events, procedures, ideas, or concepts in a historical, scientific, or technical text, including what happened and why, based on specific information in the text. {</w:t>
            </w:r>
            <w:r>
              <w:rPr>
                <w:b/>
                <w:sz w:val="16"/>
                <w:szCs w:val="16"/>
              </w:rPr>
              <w:t>RI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3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4D61E1CB" w14:textId="77777777" w:rsidR="005C294D" w:rsidRDefault="005C294D" w:rsidP="005C2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events, procedures, ideas, or concepts in a historical, scientific, or technical text, including what happened and why, based on specific information in the text. {</w:t>
            </w:r>
            <w:r>
              <w:rPr>
                <w:b/>
                <w:sz w:val="16"/>
                <w:szCs w:val="16"/>
              </w:rPr>
              <w:t>RI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3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13843725" w14:textId="75EAB215" w:rsidR="00664D89" w:rsidRDefault="005C294D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THE OVERALL STRUCTURE OF EVENTS, IDEAS, CONCEPTS, OR INFORMATION IN A TEXT OR PART OF A TEXT. {RI4.5}</w:t>
            </w:r>
          </w:p>
          <w:p w14:paraId="32793766" w14:textId="6F4F1BB8" w:rsidR="005C294D" w:rsidRDefault="005C294D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  <w:p w14:paraId="532EA0D8" w14:textId="77777777" w:rsidR="00194372" w:rsidRPr="003B3EA8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EDD52FD" w14:textId="77777777" w:rsidR="00194372" w:rsidRDefault="00194372" w:rsidP="00194372">
            <w:pPr>
              <w:widowControl/>
              <w:shd w:val="clear" w:color="auto" w:fill="FFFFFF"/>
              <w:tabs>
                <w:tab w:val="left" w:pos="9495"/>
              </w:tabs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 w:rsidRPr="00FB7CAB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LF.FL.5LF.FL.REC.R.6</w:t>
            </w:r>
          </w:p>
          <w:p w14:paraId="4BC5898E" w14:textId="77777777" w:rsidR="00194372" w:rsidRDefault="00194372" w:rsidP="00194372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WL8.1 DETERMINE PURPOSE AND SUDIENCE PRIOR TO WRITING</w:t>
            </w:r>
          </w:p>
          <w:p w14:paraId="743AD7A9" w14:textId="77777777" w:rsidR="00194372" w:rsidRDefault="00194372" w:rsidP="00194372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WL8.7 DEMONSTRATING THE PROCESS OF PREWRITING, DRAFTING, REVISING, EDITIONG, AND PUBLISHING.</w:t>
            </w:r>
          </w:p>
          <w:p w14:paraId="543A146E" w14:textId="10706EC0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WL.11.2 DEMONSTRATING CORRECT USE OF NOUNS, PRONOUNS, CONJECTIONS, ADJECTIVES, AND ADVERBS.</w:t>
            </w:r>
          </w:p>
          <w:p w14:paraId="3C935A49" w14:textId="77777777" w:rsidR="00664D89" w:rsidRDefault="00664D89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463547">
        <w:trPr>
          <w:trHeight w:val="1160"/>
        </w:trPr>
        <w:tc>
          <w:tcPr>
            <w:tcW w:w="14509" w:type="dxa"/>
          </w:tcPr>
          <w:p w14:paraId="3EE09882" w14:textId="74F33385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4389FDB8" w14:textId="39570350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</w:t>
            </w:r>
            <w:r w:rsidR="00802678">
              <w:rPr>
                <w:rFonts w:ascii="Times New Roman" w:hAnsi="Times New Roman"/>
                <w:b/>
                <w:sz w:val="20"/>
                <w:szCs w:val="20"/>
              </w:rPr>
              <w:t>homophones and homographs</w:t>
            </w:r>
            <w:r w:rsidR="00D4752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9445329" w14:textId="46852750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 oral language skills</w:t>
            </w:r>
          </w:p>
          <w:p w14:paraId="545CF13C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what they have learned about homophones and homographs.</w:t>
            </w:r>
          </w:p>
          <w:p w14:paraId="25CFC26F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pronunciation of open syllables.</w:t>
            </w:r>
          </w:p>
          <w:p w14:paraId="6C0B72DB" w14:textId="5E6A0F09" w:rsidR="00D5171F" w:rsidRPr="00802678" w:rsidRDefault="00D5171F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 w:rsidRPr="00802678">
              <w:rPr>
                <w:rFonts w:ascii="MHEelemsansCondensed" w:hAnsi="MHEelemsansCondensed"/>
                <w:color w:val="595959"/>
                <w:sz w:val="20"/>
                <w:szCs w:val="20"/>
              </w:rPr>
              <w:t>review homophones and homographs.</w:t>
            </w:r>
          </w:p>
          <w:p w14:paraId="0E423A6A" w14:textId="77777777" w:rsidR="00D5171F" w:rsidRDefault="00D5171F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7045DE51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strategy Predicting and Revising/Confirming Predictions.</w:t>
            </w:r>
          </w:p>
          <w:p w14:paraId="436EAD4E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07FB6820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22A211A6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determine the Sequence of events in a text.</w:t>
            </w:r>
          </w:p>
          <w:p w14:paraId="3E8BDFA7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Cause and Effect in a text.</w:t>
            </w:r>
          </w:p>
          <w:p w14:paraId="170FD50C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556CFCDB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prosody.</w:t>
            </w:r>
          </w:p>
          <w:p w14:paraId="2DAD612D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and determine word relationships.</w:t>
            </w:r>
          </w:p>
          <w:p w14:paraId="54DF1E64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0E9DC097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strategy Predicting and Revising/Confirming Predictions.</w:t>
            </w:r>
          </w:p>
          <w:p w14:paraId="54F227A9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Sequence and Cause and Effect.</w:t>
            </w:r>
          </w:p>
          <w:p w14:paraId="7EE402E7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five steps of the writing process.</w:t>
            </w:r>
          </w:p>
          <w:p w14:paraId="0C505CC5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using a graphic organizer to plan writing.</w:t>
            </w:r>
          </w:p>
          <w:p w14:paraId="0203A6FF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review facts versus opinion.</w:t>
            </w:r>
          </w:p>
          <w:p w14:paraId="612A254E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brainstorming topics for an opinion essay.</w:t>
            </w:r>
          </w:p>
          <w:p w14:paraId="28E602AC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complete a TREE graphic organizer with a partner to plan opinion writing.</w:t>
            </w:r>
          </w:p>
          <w:p w14:paraId="1B014918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evaluate their plans and receive feedback in a writer's conference.</w:t>
            </w:r>
          </w:p>
          <w:p w14:paraId="1B5DD192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set writing goals for their opinion essays.</w:t>
            </w:r>
          </w:p>
          <w:p w14:paraId="793D9C30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importance of knowing the purpose for writing.</w:t>
            </w:r>
          </w:p>
          <w:p w14:paraId="4B9DC896" w14:textId="77777777" w:rsidR="00194372" w:rsidRPr="00E41C4E" w:rsidRDefault="00194372" w:rsidP="00194372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 w:rsidRPr="00E41C4E">
              <w:rPr>
                <w:rFonts w:ascii="MHEelemsansCondensed" w:hAnsi="MHEelemsansCondensed"/>
                <w:color w:val="595959"/>
                <w:sz w:val="20"/>
                <w:szCs w:val="20"/>
              </w:rPr>
              <w:t>begin drafting an opinion essay.</w:t>
            </w:r>
            <w:r w:rsidRPr="00E41C4E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</w:p>
          <w:p w14:paraId="7F24F2BD" w14:textId="77777777" w:rsidR="00194372" w:rsidRPr="00FB7CAB" w:rsidRDefault="00194372" w:rsidP="00194372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spelling words.</w:t>
            </w:r>
            <w:r w:rsidRPr="00FB7CAB">
              <w:rPr>
                <w:rFonts w:ascii="Roboto" w:hAnsi="Roboto"/>
                <w:color w:val="00A0D2"/>
                <w:sz w:val="21"/>
                <w:szCs w:val="21"/>
              </w:rPr>
              <w:br/>
            </w:r>
            <w:r w:rsidRPr="00FB7CAB">
              <w:rPr>
                <w:rFonts w:ascii="MHEelemsansCondensed" w:hAnsi="MHEelemsansCondensed"/>
                <w:color w:val="595959"/>
                <w:sz w:val="20"/>
                <w:szCs w:val="20"/>
              </w:rPr>
              <w:t>receive feedback about their drafts in writer’s conference.</w:t>
            </w:r>
          </w:p>
          <w:p w14:paraId="47812B1B" w14:textId="77777777" w:rsidR="00194372" w:rsidRDefault="00194372" w:rsidP="00194372">
            <w:pPr>
              <w:pStyle w:val="ng-binding"/>
              <w:numPr>
                <w:ilvl w:val="0"/>
                <w:numId w:val="14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revise their opinion essays.</w:t>
            </w:r>
          </w:p>
          <w:p w14:paraId="415F7AC2" w14:textId="77777777" w:rsidR="00194372" w:rsidRPr="00FB7CAB" w:rsidRDefault="00194372" w:rsidP="00194372">
            <w:pPr>
              <w:pStyle w:val="ng-binding"/>
              <w:numPr>
                <w:ilvl w:val="0"/>
                <w:numId w:val="14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adjectives.</w:t>
            </w:r>
          </w:p>
          <w:p w14:paraId="240C8004" w14:textId="3F658FA9" w:rsidR="00056628" w:rsidRPr="00194372" w:rsidRDefault="00194372" w:rsidP="00194372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take the spelling assessment.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A05E736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40-44/ Routine 1,5 6, 7, 9, A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0BEAEA8" w14:textId="224DC093" w:rsidR="00CE022D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SOLEMNLY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WOVEN</w:t>
                            </w:r>
                          </w:p>
                          <w:p w14:paraId="65CF3AD3" w14:textId="34D4C3D7" w:rsidR="00F63522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GLISTEN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ASTRIDE</w:t>
                            </w:r>
                          </w:p>
                          <w:p w14:paraId="49DE614D" w14:textId="65B5E351" w:rsidR="00F63522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UTTERED</w:t>
                            </w:r>
                          </w:p>
                          <w:p w14:paraId="060B2E0C" w14:textId="64A0ACC2" w:rsidR="00F63522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BLUNDER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BEWILDERMENT</w:t>
                            </w:r>
                          </w:p>
                          <w:p w14:paraId="02597E09" w14:textId="67F57D91" w:rsidR="00F63522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DROWSE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EXERTIONS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0BEAEA8" w14:textId="224DC093" w:rsidR="00CE022D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SOLEMNLY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WOVEN</w:t>
                      </w:r>
                    </w:p>
                    <w:p w14:paraId="65CF3AD3" w14:textId="34D4C3D7" w:rsidR="00F63522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GLISTEN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ASTRIDE</w:t>
                      </w:r>
                    </w:p>
                    <w:p w14:paraId="49DE614D" w14:textId="65B5E351" w:rsidR="00F63522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PATCH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UTTERED</w:t>
                      </w:r>
                    </w:p>
                    <w:p w14:paraId="060B2E0C" w14:textId="64A0ACC2" w:rsidR="00F63522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BLUNDER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BEWILDERMENT</w:t>
                      </w:r>
                    </w:p>
                    <w:p w14:paraId="02597E09" w14:textId="67F57D91" w:rsidR="00F63522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DROWSE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EXERTIONS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94372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94372" w:rsidRDefault="00194372" w:rsidP="0019437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5D10AA5A" w14:textId="77777777" w:rsidR="00194372" w:rsidRDefault="00194372" w:rsidP="0019437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  <w:p w14:paraId="619026A4" w14:textId="77777777" w:rsidR="00E26777" w:rsidRPr="00E26777" w:rsidRDefault="00E26777" w:rsidP="00E26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D3DE1F9" w14:textId="45FF13A5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HOW CAN FRIENDS HELP EACH OTHER?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7D1CE126" w14:textId="0301037A" w:rsidR="00194372" w:rsidRPr="00FC3CC3" w:rsidRDefault="00194372" w:rsidP="00194372"/>
        </w:tc>
        <w:tc>
          <w:tcPr>
            <w:tcW w:w="2638" w:type="dxa"/>
            <w:tcBorders>
              <w:top w:val="single" w:sz="12" w:space="0" w:color="auto"/>
            </w:tcBorders>
          </w:tcPr>
          <w:p w14:paraId="2A594CCE" w14:textId="6FBEBEC1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HOW CAN FRIENDS HELP EACH OTHER?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57F6602C" w14:textId="24960562" w:rsidR="00194372" w:rsidRPr="0024359F" w:rsidRDefault="00194372" w:rsidP="0019437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77642E7" w14:textId="03A8F026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HOW CAN FRIENDS HELP EACH OTHER?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21D44B15" w14:textId="5701B47F" w:rsidR="00194372" w:rsidRPr="0024359F" w:rsidRDefault="00194372" w:rsidP="0019437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FFFF10A" w14:textId="03118E64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HOW CAN FRIENDS HELP EACH OTHER?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685128F6" w14:textId="619A1AB8" w:rsidR="00194372" w:rsidRPr="0024359F" w:rsidRDefault="00194372" w:rsidP="0019437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26DEE91" w14:textId="539048BA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HOW CAN FRIENDS HELP EACH OTHER?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0C9D5863" w14:textId="4615EE90" w:rsidR="00194372" w:rsidRPr="00FE4184" w:rsidRDefault="00194372" w:rsidP="00194372">
            <w:pPr>
              <w:rPr>
                <w:sz w:val="16"/>
                <w:szCs w:val="16"/>
              </w:rPr>
            </w:pPr>
          </w:p>
        </w:tc>
      </w:tr>
      <w:tr w:rsidR="00194372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194372" w:rsidRPr="00F83C25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194372" w:rsidRPr="005F4763" w:rsidRDefault="00194372" w:rsidP="0019437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9F6896F" w14:textId="77777777" w:rsidR="00E26777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</w:t>
            </w:r>
          </w:p>
          <w:p w14:paraId="62035012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bookmarkStart w:id="24" w:name="_Hlk144973024"/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bookmarkEnd w:id="24"/>
          <w:p w14:paraId="484E7852" w14:textId="5D4923FD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82F12DB" w14:textId="77777777" w:rsidR="00194372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OTHER.</w:t>
            </w:r>
          </w:p>
          <w:p w14:paraId="2A48F9C4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p w14:paraId="056AADFF" w14:textId="5AE4DF6E" w:rsidR="00E26777" w:rsidRPr="00FE4184" w:rsidRDefault="00E26777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A8F4512" w14:textId="77777777" w:rsidR="00194372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OTHER.</w:t>
            </w:r>
          </w:p>
          <w:p w14:paraId="7559A7B7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p w14:paraId="68A1B8B2" w14:textId="6264CFF4" w:rsidR="00E26777" w:rsidRPr="00FE4184" w:rsidRDefault="00E26777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F04DC4" w14:textId="77777777" w:rsidR="00194372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OTHER.</w:t>
            </w:r>
          </w:p>
          <w:p w14:paraId="65E43A35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p w14:paraId="1F377330" w14:textId="514828B5" w:rsidR="00E26777" w:rsidRPr="00E26777" w:rsidRDefault="00E26777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00AF08E" w14:textId="77777777" w:rsidR="00194372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OTHER.</w:t>
            </w:r>
          </w:p>
          <w:p w14:paraId="4EBB5313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p w14:paraId="2D4AA8D8" w14:textId="60EA84A9" w:rsidR="00E26777" w:rsidRPr="00FE4184" w:rsidRDefault="00E26777" w:rsidP="00194372">
            <w:pPr>
              <w:rPr>
                <w:rFonts w:ascii="Times New Roman" w:hAnsi="Times New Roman"/>
                <w:sz w:val="20"/>
              </w:rPr>
            </w:pPr>
          </w:p>
        </w:tc>
      </w:tr>
      <w:tr w:rsidR="00194372" w14:paraId="632169B7" w14:textId="77777777" w:rsidTr="00F83C25">
        <w:trPr>
          <w:trHeight w:val="867"/>
        </w:trPr>
        <w:tc>
          <w:tcPr>
            <w:tcW w:w="1557" w:type="dxa"/>
            <w:gridSpan w:val="2"/>
          </w:tcPr>
          <w:p w14:paraId="31968EDC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233A4146" w14:textId="77777777" w:rsidR="00194372" w:rsidRPr="00015BBE" w:rsidRDefault="00194372" w:rsidP="00194372">
            <w:pPr>
              <w:rPr>
                <w:rFonts w:ascii="Times New Roman" w:hAnsi="Times New Roman"/>
                <w:sz w:val="20"/>
              </w:rPr>
            </w:pPr>
          </w:p>
          <w:p w14:paraId="77F3509B" w14:textId="5B8A88E8" w:rsidR="00194372" w:rsidRPr="00015BBE" w:rsidRDefault="00194372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9C96D0C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C683D79" w14:textId="387C760C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087023BA" w14:textId="0A2E935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526DB85D" w14:textId="01B8BDBE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  <w:p w14:paraId="0FBB4CC9" w14:textId="77777777" w:rsidR="00194372" w:rsidRPr="0050055E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0CCDEEC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550D9F2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0E96B1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35BDFFAA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05FCA9B4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  <w:p w14:paraId="49071F0E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313F2C8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5F9D46E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FB728A0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209E47E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338870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5AA2421C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69CA81EE" w14:textId="5505D9F9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9C5CC51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C880EA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6AA71DC4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350C26B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  <w:p w14:paraId="16A3ABB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20006C8B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B50E624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999BE27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A20DE8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A0573F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3E3FFC1E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282DE722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408D1A8" w14:textId="51D8095A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15FC66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4BF4D605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  <w:p w14:paraId="7162C020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ASSESSMENT REVIEW</w:t>
            </w:r>
          </w:p>
          <w:p w14:paraId="7471806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159296C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1496DAE5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7A5841AE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26DC9CC9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7877862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324AB22F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7EB90F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6A29654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566E0BE0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7AF6A4E9" w14:textId="56CA77DA" w:rsidR="00194372" w:rsidRPr="00745F85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</w:tc>
      </w:tr>
      <w:tr w:rsidR="0019437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194372" w:rsidRDefault="00194372" w:rsidP="0019437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194372" w:rsidRDefault="00194372" w:rsidP="001943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194372" w:rsidRDefault="00194372" w:rsidP="001943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194372" w:rsidRDefault="00194372" w:rsidP="001943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194372" w:rsidRPr="008D050D" w:rsidRDefault="00194372" w:rsidP="001943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194372" w:rsidRDefault="00194372" w:rsidP="00194372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194372" w:rsidRDefault="00194372" w:rsidP="00194372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60FA12A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606BA73B" w14:textId="3370B655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T140-141</w:t>
            </w:r>
          </w:p>
          <w:p w14:paraId="1CFB5C20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 T142</w:t>
            </w:r>
          </w:p>
          <w:p w14:paraId="7209FB5C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 P T143</w:t>
            </w:r>
          </w:p>
          <w:p w14:paraId="03FCDA0F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SELECTIO P T144</w:t>
            </w:r>
          </w:p>
          <w:p w14:paraId="164618A4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– </w:t>
            </w:r>
          </w:p>
          <w:p w14:paraId="1A2BFEFB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PREDICTION T144-147, 149</w:t>
            </w:r>
          </w:p>
          <w:p w14:paraId="24E1ADE4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CONFIRMING PREDICTIONS T144, 146, 149</w:t>
            </w:r>
          </w:p>
          <w:p w14:paraId="00D8BAFB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REVISING PREDICTIONS T150-151</w:t>
            </w:r>
          </w:p>
          <w:p w14:paraId="1589D6AC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T82-T84, T86-T87</w:t>
            </w:r>
          </w:p>
          <w:p w14:paraId="63FD53C2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 PP T150-151</w:t>
            </w:r>
          </w:p>
          <w:p w14:paraId="08832590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 PP T152-153</w:t>
            </w:r>
          </w:p>
          <w:p w14:paraId="5B147DDB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194372" w:rsidRPr="008D050D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168256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7DEBE8FA" w14:textId="5DC38982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SMALL GROUP -DAILY PRACTICE SIGHT WORDS REVIEW (1 MIN) PHONIC SKILL REVIEW (7 MINS) READING FLUENCY (10 MINS) COMPREHENSION WRITING (2 MINS) </w:t>
            </w:r>
            <w:r>
              <w:rPr>
                <w:sz w:val="16"/>
                <w:szCs w:val="16"/>
              </w:rPr>
              <w:t>Popcorn Reading</w:t>
            </w:r>
          </w:p>
          <w:p w14:paraId="2C6BACC9" w14:textId="027FDA72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T158-159</w:t>
            </w:r>
          </w:p>
          <w:p w14:paraId="39D06280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T98</w:t>
            </w:r>
          </w:p>
          <w:p w14:paraId="0A5FAD48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 CAUSE AND EFFECT PP T160-161, 163</w:t>
            </w:r>
          </w:p>
          <w:p w14:paraId="13876266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 T160, T162-163</w:t>
            </w:r>
          </w:p>
          <w:p w14:paraId="4BD6A238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P T161</w:t>
            </w:r>
          </w:p>
          <w:p w14:paraId="041A1CE8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 P T165</w:t>
            </w:r>
          </w:p>
          <w:p w14:paraId="1AC568DE" w14:textId="78D3AC98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FLUENCY T164</w:t>
            </w:r>
          </w:p>
        </w:tc>
        <w:tc>
          <w:tcPr>
            <w:tcW w:w="2614" w:type="dxa"/>
          </w:tcPr>
          <w:p w14:paraId="3ED4B128" w14:textId="77777777" w:rsidR="00194372" w:rsidRPr="00157739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 TALK </w:t>
            </w:r>
          </w:p>
          <w:p w14:paraId="30D28A09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6B914BE3" w14:textId="18064FB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T70-171</w:t>
            </w:r>
          </w:p>
          <w:p w14:paraId="4019294B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T110</w:t>
            </w:r>
          </w:p>
          <w:p w14:paraId="2051F665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 AND EFFECT T172-173</w:t>
            </w:r>
          </w:p>
          <w:p w14:paraId="0366337F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 T172</w:t>
            </w:r>
          </w:p>
          <w:p w14:paraId="02D24876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 P T174</w:t>
            </w:r>
          </w:p>
          <w:p w14:paraId="5832889E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 VOCABULARY T175</w:t>
            </w:r>
          </w:p>
          <w:p w14:paraId="25B0069F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COMPREHENSION P T175</w:t>
            </w:r>
          </w:p>
          <w:p w14:paraId="2254BA6F" w14:textId="6CFAB77C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FLUENCY T176</w:t>
            </w:r>
          </w:p>
        </w:tc>
        <w:tc>
          <w:tcPr>
            <w:tcW w:w="2612" w:type="dxa"/>
          </w:tcPr>
          <w:p w14:paraId="0D178091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465926D3" w14:textId="51EB19C2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SMALL GROUP -DAILY PRACTICE SIGHT WORDS REVIEW (1 MIN) PHONIC SKILL REVIEW (7 MINS) READING FLUENCY (10 MINS) COMPREHENSION WRITING (2 MINS) </w:t>
            </w:r>
            <w:r>
              <w:rPr>
                <w:sz w:val="16"/>
                <w:szCs w:val="16"/>
              </w:rPr>
              <w:t>Share and Show</w:t>
            </w:r>
          </w:p>
          <w:p w14:paraId="695DF2F3" w14:textId="7AB329D7" w:rsidR="00194372" w:rsidRPr="00C13601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T182</w:t>
            </w:r>
          </w:p>
          <w:p w14:paraId="543E4B7D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74E2D3DF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P T182</w:t>
            </w:r>
          </w:p>
          <w:p w14:paraId="3CE70D92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 OF VIEW T82-185, TEXT FEATURES, ILLUSTRATIONS T182-184, T186</w:t>
            </w:r>
          </w:p>
          <w:p w14:paraId="070061C0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LOOK CLOSER T187</w:t>
            </w:r>
          </w:p>
          <w:p w14:paraId="34B2AFB5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SOCIAL STUDIES CONNECTION </w:t>
            </w:r>
          </w:p>
          <w:p w14:paraId="2780E721" w14:textId="460B8BFE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SCIENCE CONNECTION T188</w:t>
            </w:r>
          </w:p>
        </w:tc>
        <w:tc>
          <w:tcPr>
            <w:tcW w:w="2790" w:type="dxa"/>
            <w:gridSpan w:val="2"/>
          </w:tcPr>
          <w:p w14:paraId="0CA2D377" w14:textId="3EC127C6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VOCABULARY</w:t>
            </w:r>
          </w:p>
          <w:p w14:paraId="440675ED" w14:textId="5D973D5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</w:t>
            </w:r>
            <w:r w:rsidRPr="00F64654">
              <w:rPr>
                <w:b/>
                <w:sz w:val="16"/>
                <w:szCs w:val="16"/>
              </w:rPr>
              <w:t xml:space="preserve"> Before</w:t>
            </w:r>
            <w:r>
              <w:rPr>
                <w:sz w:val="16"/>
                <w:szCs w:val="16"/>
              </w:rPr>
              <w:t xml:space="preserve">: GET READY FOR WEEKLY ASSESSMENT. </w:t>
            </w:r>
            <w:r w:rsidRPr="00F64654">
              <w:rPr>
                <w:b/>
                <w:sz w:val="16"/>
                <w:szCs w:val="16"/>
              </w:rPr>
              <w:t>During:</w:t>
            </w:r>
            <w:r>
              <w:rPr>
                <w:sz w:val="16"/>
                <w:szCs w:val="16"/>
              </w:rPr>
              <w:t xml:space="preserve"> Students take assessment. </w:t>
            </w:r>
            <w:r w:rsidRPr="00F64654">
              <w:rPr>
                <w:b/>
                <w:sz w:val="16"/>
                <w:szCs w:val="16"/>
              </w:rPr>
              <w:t>After</w:t>
            </w:r>
            <w:r>
              <w:rPr>
                <w:sz w:val="16"/>
                <w:szCs w:val="16"/>
              </w:rPr>
              <w:t>: ALL ASSESSMENTS</w:t>
            </w:r>
          </w:p>
          <w:p w14:paraId="46E6D918" w14:textId="76892AF9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212338F3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 P T196</w:t>
            </w:r>
          </w:p>
          <w:p w14:paraId="172F9650" w14:textId="5F4C83D7" w:rsidR="00194372" w:rsidRPr="00745F85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194372" w14:paraId="62C11F8D" w14:textId="77777777" w:rsidTr="00620F92">
        <w:trPr>
          <w:trHeight w:val="813"/>
        </w:trPr>
        <w:tc>
          <w:tcPr>
            <w:tcW w:w="1557" w:type="dxa"/>
            <w:gridSpan w:val="2"/>
          </w:tcPr>
          <w:p w14:paraId="5D1218C7" w14:textId="77777777" w:rsidR="00194372" w:rsidRDefault="00194372" w:rsidP="00194372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194372" w:rsidRDefault="00194372" w:rsidP="0019437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194372" w:rsidRDefault="00194372" w:rsidP="0019437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194372" w:rsidRPr="00620F92" w:rsidRDefault="00194372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1D333A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2B2072E8" w14:textId="7861DE87" w:rsidR="00194372" w:rsidRPr="00620F9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</w:tc>
        <w:tc>
          <w:tcPr>
            <w:tcW w:w="2638" w:type="dxa"/>
          </w:tcPr>
          <w:p w14:paraId="7F8DACC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3D78E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 READING PLC</w:t>
            </w:r>
          </w:p>
          <w:p w14:paraId="16E500B5" w14:textId="5D40F558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275C8B7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814AC2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A58CBBC" w14:textId="77777777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BA1B6CB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C2CD92B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41C7D3F1" w14:textId="77777777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CECF6B4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5EE914C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PROGRESS MONITOR</w:t>
            </w:r>
          </w:p>
          <w:p w14:paraId="2C48CB4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CLASSROOM ACTIVITIES</w:t>
            </w:r>
          </w:p>
          <w:p w14:paraId="7594C37E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6089822" w14:textId="77777777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372" w14:paraId="6869CC00" w14:textId="77777777" w:rsidTr="00BF6BE7">
        <w:trPr>
          <w:trHeight w:val="1272"/>
        </w:trPr>
        <w:tc>
          <w:tcPr>
            <w:tcW w:w="1557" w:type="dxa"/>
            <w:gridSpan w:val="2"/>
          </w:tcPr>
          <w:p w14:paraId="611DD873" w14:textId="77777777" w:rsidR="00C51F49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</w:t>
            </w:r>
          </w:p>
          <w:p w14:paraId="6AF7D9C3" w14:textId="0F4B919C" w:rsidR="00194372" w:rsidRDefault="008E15C3" w:rsidP="00C51F49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HOMEWORK</w:t>
            </w:r>
          </w:p>
        </w:tc>
        <w:tc>
          <w:tcPr>
            <w:tcW w:w="2576" w:type="dxa"/>
          </w:tcPr>
          <w:p w14:paraId="7FAB453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88C75A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F8A5391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28B4E1F4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E4D264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0C26D6D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E2315C1" w14:textId="5CF597A1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6A7A1C41" w14:textId="0C0B8780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WORD WORK 31-31. 41-42</w:t>
            </w:r>
          </w:p>
          <w:p w14:paraId="65269EFC" w14:textId="34A3B79C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37-38</w:t>
            </w:r>
          </w:p>
          <w:p w14:paraId="1126EFD0" w14:textId="1C1D4ADE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DECODING 39-40</w:t>
            </w:r>
          </w:p>
          <w:p w14:paraId="393B0C82" w14:textId="28767B1F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FLUENCY33-34, 35-36</w:t>
            </w:r>
          </w:p>
          <w:p w14:paraId="7425465B" w14:textId="49E19998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CONNECTION PG 60 1, 3, 6 </w:t>
            </w:r>
          </w:p>
          <w:p w14:paraId="0784B0BC" w14:textId="77777777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01F8FF97" w14:textId="77777777" w:rsidR="00A97512" w:rsidRDefault="00A9751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EED7E3B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306913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DFDA77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70DB0A8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733EFA9D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52215437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3A8B37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59FAF018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0AD9A43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A7D56C6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1576DBC0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19437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194372" w:rsidRDefault="00194372" w:rsidP="001943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194372" w:rsidRDefault="00194372" w:rsidP="001943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B2FD2" w14:textId="77777777" w:rsidR="00A44B0C" w:rsidRDefault="00A44B0C" w:rsidP="00857076">
      <w:r>
        <w:separator/>
      </w:r>
    </w:p>
  </w:endnote>
  <w:endnote w:type="continuationSeparator" w:id="0">
    <w:p w14:paraId="32D0DE6B" w14:textId="77777777" w:rsidR="00A44B0C" w:rsidRDefault="00A44B0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DB60B" w14:textId="77777777" w:rsidR="00A44B0C" w:rsidRDefault="00A44B0C" w:rsidP="00857076">
      <w:r>
        <w:separator/>
      </w:r>
    </w:p>
  </w:footnote>
  <w:footnote w:type="continuationSeparator" w:id="0">
    <w:p w14:paraId="4DD7CE69" w14:textId="77777777" w:rsidR="00A44B0C" w:rsidRDefault="00A44B0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31C2E"/>
    <w:multiLevelType w:val="multilevel"/>
    <w:tmpl w:val="B25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70474"/>
    <w:multiLevelType w:val="multilevel"/>
    <w:tmpl w:val="03E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708889">
    <w:abstractNumId w:val="2"/>
  </w:num>
  <w:num w:numId="2" w16cid:durableId="1347175410">
    <w:abstractNumId w:val="8"/>
  </w:num>
  <w:num w:numId="3" w16cid:durableId="469520159">
    <w:abstractNumId w:val="3"/>
  </w:num>
  <w:num w:numId="4" w16cid:durableId="74937344">
    <w:abstractNumId w:val="11"/>
  </w:num>
  <w:num w:numId="5" w16cid:durableId="230039843">
    <w:abstractNumId w:val="1"/>
  </w:num>
  <w:num w:numId="6" w16cid:durableId="978876357">
    <w:abstractNumId w:val="4"/>
  </w:num>
  <w:num w:numId="7" w16cid:durableId="2052260863">
    <w:abstractNumId w:val="0"/>
  </w:num>
  <w:num w:numId="8" w16cid:durableId="851458432">
    <w:abstractNumId w:val="13"/>
  </w:num>
  <w:num w:numId="9" w16cid:durableId="1589080063">
    <w:abstractNumId w:val="5"/>
  </w:num>
  <w:num w:numId="10" w16cid:durableId="1380939326">
    <w:abstractNumId w:val="9"/>
  </w:num>
  <w:num w:numId="11" w16cid:durableId="27603987">
    <w:abstractNumId w:val="7"/>
  </w:num>
  <w:num w:numId="12" w16cid:durableId="2141068681">
    <w:abstractNumId w:val="10"/>
  </w:num>
  <w:num w:numId="13" w16cid:durableId="1805149907">
    <w:abstractNumId w:val="6"/>
  </w:num>
  <w:num w:numId="14" w16cid:durableId="4902232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D6732"/>
    <w:rsid w:val="000F17BC"/>
    <w:rsid w:val="00151017"/>
    <w:rsid w:val="00156411"/>
    <w:rsid w:val="00166684"/>
    <w:rsid w:val="001862B0"/>
    <w:rsid w:val="00187435"/>
    <w:rsid w:val="00194372"/>
    <w:rsid w:val="00197D4C"/>
    <w:rsid w:val="001B38BB"/>
    <w:rsid w:val="001D56AE"/>
    <w:rsid w:val="001F0436"/>
    <w:rsid w:val="002270DE"/>
    <w:rsid w:val="0024359F"/>
    <w:rsid w:val="00256095"/>
    <w:rsid w:val="002611BA"/>
    <w:rsid w:val="00261A88"/>
    <w:rsid w:val="002823B5"/>
    <w:rsid w:val="0028794B"/>
    <w:rsid w:val="00293B64"/>
    <w:rsid w:val="002B01B0"/>
    <w:rsid w:val="00316412"/>
    <w:rsid w:val="00380F50"/>
    <w:rsid w:val="003B3EA8"/>
    <w:rsid w:val="003E188A"/>
    <w:rsid w:val="00403D71"/>
    <w:rsid w:val="00451D26"/>
    <w:rsid w:val="00457E50"/>
    <w:rsid w:val="00463547"/>
    <w:rsid w:val="004849DA"/>
    <w:rsid w:val="00492181"/>
    <w:rsid w:val="004B1079"/>
    <w:rsid w:val="004C0508"/>
    <w:rsid w:val="004C2FC8"/>
    <w:rsid w:val="0050055E"/>
    <w:rsid w:val="005016AE"/>
    <w:rsid w:val="00530A91"/>
    <w:rsid w:val="00541B6E"/>
    <w:rsid w:val="00553220"/>
    <w:rsid w:val="005618F6"/>
    <w:rsid w:val="00587177"/>
    <w:rsid w:val="005935FC"/>
    <w:rsid w:val="005A763F"/>
    <w:rsid w:val="005B5848"/>
    <w:rsid w:val="005C294D"/>
    <w:rsid w:val="005F3E1A"/>
    <w:rsid w:val="005F4763"/>
    <w:rsid w:val="00604FA1"/>
    <w:rsid w:val="00620F92"/>
    <w:rsid w:val="00664D89"/>
    <w:rsid w:val="00665CD5"/>
    <w:rsid w:val="00680FDC"/>
    <w:rsid w:val="00685410"/>
    <w:rsid w:val="00687DB1"/>
    <w:rsid w:val="006A5A97"/>
    <w:rsid w:val="006B3557"/>
    <w:rsid w:val="006B7C67"/>
    <w:rsid w:val="006D2A56"/>
    <w:rsid w:val="007239D6"/>
    <w:rsid w:val="00727144"/>
    <w:rsid w:val="00745F85"/>
    <w:rsid w:val="007524AF"/>
    <w:rsid w:val="00760A81"/>
    <w:rsid w:val="00764259"/>
    <w:rsid w:val="00781978"/>
    <w:rsid w:val="0078369F"/>
    <w:rsid w:val="00795446"/>
    <w:rsid w:val="00796AE3"/>
    <w:rsid w:val="007A1762"/>
    <w:rsid w:val="007C3148"/>
    <w:rsid w:val="007D40F8"/>
    <w:rsid w:val="007E268A"/>
    <w:rsid w:val="007F1C3E"/>
    <w:rsid w:val="00802678"/>
    <w:rsid w:val="00822179"/>
    <w:rsid w:val="00843D7E"/>
    <w:rsid w:val="00857076"/>
    <w:rsid w:val="0088266C"/>
    <w:rsid w:val="008D050D"/>
    <w:rsid w:val="008E15C3"/>
    <w:rsid w:val="008F0A91"/>
    <w:rsid w:val="008F122A"/>
    <w:rsid w:val="009007B8"/>
    <w:rsid w:val="009026BA"/>
    <w:rsid w:val="00910FB8"/>
    <w:rsid w:val="009145B0"/>
    <w:rsid w:val="00925D15"/>
    <w:rsid w:val="0094442D"/>
    <w:rsid w:val="009605B5"/>
    <w:rsid w:val="009871ED"/>
    <w:rsid w:val="009B44C8"/>
    <w:rsid w:val="009E2A4F"/>
    <w:rsid w:val="00A04738"/>
    <w:rsid w:val="00A0632B"/>
    <w:rsid w:val="00A348FF"/>
    <w:rsid w:val="00A44B0C"/>
    <w:rsid w:val="00A85694"/>
    <w:rsid w:val="00A905B9"/>
    <w:rsid w:val="00A97512"/>
    <w:rsid w:val="00AA5AF9"/>
    <w:rsid w:val="00AB6196"/>
    <w:rsid w:val="00AE54A0"/>
    <w:rsid w:val="00AE79B4"/>
    <w:rsid w:val="00B04F38"/>
    <w:rsid w:val="00B16DD0"/>
    <w:rsid w:val="00B53E14"/>
    <w:rsid w:val="00B640F4"/>
    <w:rsid w:val="00B70F5D"/>
    <w:rsid w:val="00B76E66"/>
    <w:rsid w:val="00B77DB0"/>
    <w:rsid w:val="00B82C94"/>
    <w:rsid w:val="00BA58C4"/>
    <w:rsid w:val="00BE03D3"/>
    <w:rsid w:val="00BE1963"/>
    <w:rsid w:val="00BF3CBE"/>
    <w:rsid w:val="00BF6BE7"/>
    <w:rsid w:val="00C3070A"/>
    <w:rsid w:val="00C51F49"/>
    <w:rsid w:val="00C61774"/>
    <w:rsid w:val="00C70745"/>
    <w:rsid w:val="00C90FF6"/>
    <w:rsid w:val="00CA27FE"/>
    <w:rsid w:val="00CC4013"/>
    <w:rsid w:val="00CE022D"/>
    <w:rsid w:val="00D0321F"/>
    <w:rsid w:val="00D12DFF"/>
    <w:rsid w:val="00D138B2"/>
    <w:rsid w:val="00D15574"/>
    <w:rsid w:val="00D1655A"/>
    <w:rsid w:val="00D20990"/>
    <w:rsid w:val="00D45CCD"/>
    <w:rsid w:val="00D47525"/>
    <w:rsid w:val="00D5171F"/>
    <w:rsid w:val="00D54562"/>
    <w:rsid w:val="00D56122"/>
    <w:rsid w:val="00D62281"/>
    <w:rsid w:val="00D6604A"/>
    <w:rsid w:val="00D96845"/>
    <w:rsid w:val="00E036DE"/>
    <w:rsid w:val="00E148F3"/>
    <w:rsid w:val="00E26777"/>
    <w:rsid w:val="00E55C96"/>
    <w:rsid w:val="00E76A7D"/>
    <w:rsid w:val="00EB783C"/>
    <w:rsid w:val="00EB7FDD"/>
    <w:rsid w:val="00EC024E"/>
    <w:rsid w:val="00ED36B5"/>
    <w:rsid w:val="00EE0AD6"/>
    <w:rsid w:val="00EE27B7"/>
    <w:rsid w:val="00F03D7A"/>
    <w:rsid w:val="00F03E07"/>
    <w:rsid w:val="00F17F4C"/>
    <w:rsid w:val="00F24AB6"/>
    <w:rsid w:val="00F26699"/>
    <w:rsid w:val="00F37E70"/>
    <w:rsid w:val="00F50637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588791E-AFDF-4D16-8512-E49E7793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4</Pages>
  <Words>1444</Words>
  <Characters>8538</Characters>
  <Application>Microsoft Office Word</Application>
  <DocSecurity>0</DocSecurity>
  <Lines>853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2023-09-29T14:35:00Z</cp:lastPrinted>
  <dcterms:created xsi:type="dcterms:W3CDTF">2024-09-03T02:26:00Z</dcterms:created>
  <dcterms:modified xsi:type="dcterms:W3CDTF">2024-09-03T02:26:00Z</dcterms:modified>
</cp:coreProperties>
</file>