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1"/>
        <w:gridCol w:w="3959"/>
      </w:tblGrid>
      <w:tr w:rsidR="00792125" w:rsidRPr="009522FA" w14:paraId="48D67B5B" w14:textId="77777777" w:rsidTr="00FF717E">
        <w:trPr>
          <w:tblCellSpacing w:w="15" w:type="dxa"/>
        </w:trPr>
        <w:tc>
          <w:tcPr>
            <w:tcW w:w="2861" w:type="pct"/>
            <w:vAlign w:val="center"/>
            <w:hideMark/>
          </w:tcPr>
          <w:p w14:paraId="684EBDDB" w14:textId="77777777" w:rsidR="00650D85" w:rsidRPr="00E96BE4" w:rsidRDefault="00792125" w:rsidP="004C388C">
            <w:pPr>
              <w:rPr>
                <w:rFonts w:ascii="Calibri" w:hAnsi="Calibri" w:cs="Calibri"/>
                <w:sz w:val="22"/>
                <w:szCs w:val="22"/>
              </w:rPr>
            </w:pPr>
            <w:r w:rsidRPr="00E96BE4">
              <w:rPr>
                <w:rFonts w:ascii="Calibri" w:hAnsi="Calibri" w:cs="Calibri"/>
                <w:sz w:val="22"/>
                <w:szCs w:val="22"/>
              </w:rPr>
              <w:t xml:space="preserve">Frankston ISD </w:t>
            </w:r>
          </w:p>
          <w:p w14:paraId="23EA3A05" w14:textId="3C3B597D" w:rsidR="00792125" w:rsidRPr="00E96BE4" w:rsidRDefault="00792125" w:rsidP="004C388C">
            <w:pPr>
              <w:rPr>
                <w:rFonts w:ascii="Calibri" w:hAnsi="Calibri" w:cs="Calibri"/>
                <w:sz w:val="22"/>
                <w:szCs w:val="22"/>
              </w:rPr>
            </w:pPr>
            <w:r w:rsidRPr="00E96BE4">
              <w:rPr>
                <w:rFonts w:ascii="Calibri" w:hAnsi="Calibri" w:cs="Calibri"/>
                <w:sz w:val="22"/>
                <w:szCs w:val="22"/>
              </w:rPr>
              <w:t xml:space="preserve">Safety and Security </w:t>
            </w:r>
            <w:r w:rsidR="00FF717E" w:rsidRPr="00E96BE4">
              <w:rPr>
                <w:rFonts w:ascii="Calibri" w:hAnsi="Calibri" w:cs="Calibri"/>
                <w:sz w:val="22"/>
                <w:szCs w:val="22"/>
              </w:rPr>
              <w:t>M</w:t>
            </w:r>
            <w:r w:rsidRPr="00E96BE4">
              <w:rPr>
                <w:rFonts w:ascii="Calibri" w:hAnsi="Calibri" w:cs="Calibri"/>
                <w:sz w:val="22"/>
                <w:szCs w:val="22"/>
              </w:rPr>
              <w:t>eeting</w:t>
            </w:r>
            <w:r w:rsidR="00650D85" w:rsidRPr="00E96BE4">
              <w:rPr>
                <w:rFonts w:ascii="Calibri" w:hAnsi="Calibri" w:cs="Calibri"/>
                <w:sz w:val="22"/>
                <w:szCs w:val="22"/>
              </w:rPr>
              <w:t xml:space="preserve"> Agenda</w:t>
            </w:r>
          </w:p>
          <w:p w14:paraId="6BC091F4" w14:textId="2B64A349" w:rsidR="00792125" w:rsidRPr="00E96BE4" w:rsidRDefault="00792125" w:rsidP="004C388C">
            <w:pPr>
              <w:rPr>
                <w:rFonts w:ascii="Calibri" w:hAnsi="Calibri" w:cs="Calibri"/>
                <w:sz w:val="22"/>
                <w:szCs w:val="22"/>
              </w:rPr>
            </w:pPr>
            <w:r w:rsidRPr="00E96BE4">
              <w:rPr>
                <w:rFonts w:ascii="Calibri" w:hAnsi="Calibri" w:cs="Calibri"/>
                <w:sz w:val="22"/>
                <w:szCs w:val="22"/>
              </w:rPr>
              <w:t xml:space="preserve">Friday, </w:t>
            </w:r>
            <w:r w:rsidR="002B32C8" w:rsidRPr="00E96BE4">
              <w:rPr>
                <w:rFonts w:ascii="Calibri" w:hAnsi="Calibri" w:cs="Calibri"/>
                <w:sz w:val="22"/>
                <w:szCs w:val="22"/>
              </w:rPr>
              <w:t xml:space="preserve">November </w:t>
            </w:r>
            <w:r w:rsidR="00A67473" w:rsidRPr="00E96BE4">
              <w:rPr>
                <w:rFonts w:ascii="Calibri" w:hAnsi="Calibri" w:cs="Calibri"/>
                <w:sz w:val="22"/>
                <w:szCs w:val="22"/>
              </w:rPr>
              <w:t>8</w:t>
            </w:r>
            <w:r w:rsidR="009A6109" w:rsidRPr="00E96BE4">
              <w:rPr>
                <w:rFonts w:ascii="Calibri" w:hAnsi="Calibri" w:cs="Calibri"/>
                <w:sz w:val="22"/>
                <w:szCs w:val="22"/>
              </w:rPr>
              <w:t>, 2024</w:t>
            </w:r>
            <w:r w:rsidRPr="00E96BE4">
              <w:rPr>
                <w:rFonts w:ascii="Calibri" w:hAnsi="Calibri" w:cs="Calibri"/>
                <w:sz w:val="22"/>
                <w:szCs w:val="22"/>
              </w:rPr>
              <w:t>, 11:30 AM</w:t>
            </w:r>
          </w:p>
        </w:tc>
        <w:tc>
          <w:tcPr>
            <w:tcW w:w="2091" w:type="pct"/>
            <w:vAlign w:val="center"/>
            <w:hideMark/>
          </w:tcPr>
          <w:p w14:paraId="55AC2A10" w14:textId="1C589847" w:rsidR="00792125" w:rsidRPr="00E96BE4" w:rsidRDefault="00792125" w:rsidP="004C388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96BE4">
              <w:rPr>
                <w:rFonts w:ascii="Calibri" w:hAnsi="Calibri" w:cs="Calibri"/>
                <w:sz w:val="22"/>
                <w:szCs w:val="22"/>
              </w:rPr>
              <w:t>Administration Office Board Room</w:t>
            </w:r>
            <w:r w:rsidRPr="00E96BE4">
              <w:rPr>
                <w:rFonts w:ascii="Calibri" w:hAnsi="Calibri" w:cs="Calibri"/>
                <w:sz w:val="22"/>
                <w:szCs w:val="22"/>
              </w:rPr>
              <w:br/>
              <w:t>100 Perry Street Frankston, T</w:t>
            </w:r>
            <w:r w:rsidR="00FF717E" w:rsidRPr="00E96BE4">
              <w:rPr>
                <w:rFonts w:ascii="Calibri" w:hAnsi="Calibri" w:cs="Calibri"/>
                <w:sz w:val="22"/>
                <w:szCs w:val="22"/>
              </w:rPr>
              <w:t>X</w:t>
            </w:r>
            <w:r w:rsidRPr="00E96BE4">
              <w:rPr>
                <w:rFonts w:ascii="Calibri" w:hAnsi="Calibri" w:cs="Calibri"/>
                <w:sz w:val="22"/>
                <w:szCs w:val="22"/>
              </w:rPr>
              <w:t xml:space="preserve"> 75763</w:t>
            </w:r>
          </w:p>
        </w:tc>
      </w:tr>
    </w:tbl>
    <w:p w14:paraId="42F61464" w14:textId="7342EAD4" w:rsidR="00792125" w:rsidRPr="00E96BE4" w:rsidRDefault="00792125">
      <w:pPr>
        <w:rPr>
          <w:sz w:val="16"/>
          <w:szCs w:val="16"/>
        </w:rPr>
      </w:pPr>
    </w:p>
    <w:p w14:paraId="6937AE0A" w14:textId="181CAC8C" w:rsidR="00792125" w:rsidRDefault="00792125">
      <w:pPr>
        <w:rPr>
          <w:rFonts w:asciiTheme="minorHAnsi" w:hAnsiTheme="minorHAnsi" w:cstheme="minorHAnsi"/>
          <w:sz w:val="16"/>
          <w:szCs w:val="16"/>
        </w:rPr>
      </w:pPr>
    </w:p>
    <w:p w14:paraId="43B0695A" w14:textId="77777777" w:rsidR="00E96BE4" w:rsidRPr="00E96BE4" w:rsidRDefault="00E96BE4">
      <w:pPr>
        <w:rPr>
          <w:rFonts w:asciiTheme="minorHAnsi" w:hAnsiTheme="minorHAnsi" w:cstheme="minorHAnsi"/>
          <w:sz w:val="16"/>
          <w:szCs w:val="16"/>
        </w:rPr>
      </w:pPr>
    </w:p>
    <w:p w14:paraId="46F0B300" w14:textId="4A45B462" w:rsidR="003D08E6" w:rsidRPr="00E96BE4" w:rsidRDefault="003D08E6">
      <w:pPr>
        <w:rPr>
          <w:rFonts w:asciiTheme="minorHAnsi" w:hAnsiTheme="minorHAnsi" w:cstheme="minorHAnsi"/>
          <w:sz w:val="21"/>
          <w:szCs w:val="21"/>
        </w:rPr>
      </w:pPr>
      <w:r w:rsidRPr="00E96BE4">
        <w:rPr>
          <w:rFonts w:asciiTheme="minorHAnsi" w:hAnsiTheme="minorHAnsi" w:cstheme="minorHAnsi"/>
          <w:sz w:val="21"/>
          <w:szCs w:val="21"/>
        </w:rPr>
        <w:t>Present:</w:t>
      </w:r>
    </w:p>
    <w:p w14:paraId="416FE11B" w14:textId="558ECFBC" w:rsidR="003D08E6" w:rsidRPr="00E96BE4" w:rsidRDefault="003D08E6">
      <w:pPr>
        <w:rPr>
          <w:rFonts w:asciiTheme="minorHAnsi" w:hAnsiTheme="minorHAnsi" w:cstheme="minorHAnsi"/>
          <w:sz w:val="21"/>
          <w:szCs w:val="21"/>
        </w:rPr>
      </w:pPr>
      <w:r w:rsidRPr="00E96BE4">
        <w:rPr>
          <w:rFonts w:asciiTheme="minorHAnsi" w:hAnsiTheme="minorHAnsi" w:cstheme="minorHAnsi"/>
          <w:sz w:val="21"/>
          <w:szCs w:val="21"/>
        </w:rPr>
        <w:t>Officer Cavin Dorsey, Josh Hokit, Junior Mascorro, Brian Merritt, Nicci Cook, Nikki Delaney, Jennifer Miller</w:t>
      </w:r>
      <w:r w:rsidR="00E96BE4">
        <w:rPr>
          <w:rFonts w:asciiTheme="minorHAnsi" w:hAnsiTheme="minorHAnsi" w:cstheme="minorHAnsi"/>
          <w:sz w:val="21"/>
          <w:szCs w:val="21"/>
        </w:rPr>
        <w:t xml:space="preserve">, </w:t>
      </w:r>
      <w:r w:rsidRPr="00E96BE4">
        <w:rPr>
          <w:rFonts w:asciiTheme="minorHAnsi" w:hAnsiTheme="minorHAnsi" w:cstheme="minorHAnsi"/>
          <w:sz w:val="21"/>
          <w:szCs w:val="21"/>
        </w:rPr>
        <w:t xml:space="preserve"> Hunt Vinzant, Shannon Vittrup, Nesalee Amy, Jeff Teague, </w:t>
      </w:r>
      <w:r w:rsidR="0094280C">
        <w:rPr>
          <w:rFonts w:asciiTheme="minorHAnsi" w:hAnsiTheme="minorHAnsi" w:cstheme="minorHAnsi"/>
          <w:sz w:val="21"/>
          <w:szCs w:val="21"/>
        </w:rPr>
        <w:t xml:space="preserve">Edgar Rodriguez, </w:t>
      </w:r>
      <w:r w:rsidR="00E96BE4" w:rsidRPr="00E96BE4">
        <w:rPr>
          <w:rFonts w:asciiTheme="minorHAnsi" w:hAnsiTheme="minorHAnsi" w:cstheme="minorHAnsi"/>
          <w:sz w:val="21"/>
          <w:szCs w:val="21"/>
        </w:rPr>
        <w:t xml:space="preserve">and </w:t>
      </w:r>
      <w:r w:rsidRPr="00E96BE4">
        <w:rPr>
          <w:rFonts w:asciiTheme="minorHAnsi" w:hAnsiTheme="minorHAnsi" w:cstheme="minorHAnsi"/>
          <w:sz w:val="21"/>
          <w:szCs w:val="21"/>
        </w:rPr>
        <w:t>Linda Dunlap</w:t>
      </w:r>
    </w:p>
    <w:p w14:paraId="52EDC89A" w14:textId="77777777" w:rsidR="003D08E6" w:rsidRPr="00E96BE4" w:rsidRDefault="003D08E6">
      <w:pPr>
        <w:rPr>
          <w:rFonts w:asciiTheme="minorHAnsi" w:hAnsiTheme="minorHAnsi" w:cstheme="minorHAnsi"/>
          <w:sz w:val="21"/>
          <w:szCs w:val="21"/>
        </w:rPr>
      </w:pPr>
    </w:p>
    <w:p w14:paraId="6F8F912B" w14:textId="77777777" w:rsidR="003D08E6" w:rsidRPr="00E96BE4" w:rsidRDefault="003D08E6">
      <w:pPr>
        <w:rPr>
          <w:rFonts w:asciiTheme="minorHAnsi" w:hAnsiTheme="minorHAnsi" w:cstheme="minorHAnsi"/>
          <w:sz w:val="21"/>
          <w:szCs w:val="21"/>
        </w:rPr>
      </w:pPr>
      <w:r w:rsidRPr="00E96BE4">
        <w:rPr>
          <w:rFonts w:asciiTheme="minorHAnsi" w:hAnsiTheme="minorHAnsi" w:cstheme="minorHAnsi"/>
          <w:sz w:val="21"/>
          <w:szCs w:val="21"/>
        </w:rPr>
        <w:t>Absent:</w:t>
      </w:r>
      <w:r w:rsidRPr="00E96BE4">
        <w:rPr>
          <w:rFonts w:asciiTheme="minorHAnsi" w:hAnsiTheme="minorHAnsi" w:cstheme="minorHAnsi"/>
          <w:sz w:val="21"/>
          <w:szCs w:val="21"/>
        </w:rPr>
        <w:tab/>
      </w:r>
    </w:p>
    <w:p w14:paraId="44135880" w14:textId="2B2C64A3" w:rsidR="003D08E6" w:rsidRPr="00E96BE4" w:rsidRDefault="003D08E6" w:rsidP="003D08E6">
      <w:pPr>
        <w:rPr>
          <w:rFonts w:asciiTheme="minorHAnsi" w:hAnsiTheme="minorHAnsi" w:cstheme="minorHAnsi"/>
          <w:sz w:val="21"/>
          <w:szCs w:val="21"/>
        </w:rPr>
      </w:pPr>
      <w:r w:rsidRPr="00E96BE4">
        <w:rPr>
          <w:rFonts w:asciiTheme="minorHAnsi" w:hAnsiTheme="minorHAnsi" w:cstheme="minorHAnsi"/>
          <w:sz w:val="21"/>
          <w:szCs w:val="21"/>
        </w:rPr>
        <w:t>Mark Ryals, Christina Crockett, and Tera Klein</w:t>
      </w:r>
    </w:p>
    <w:p w14:paraId="2DABF299" w14:textId="6FDC3FFC" w:rsidR="003D08E6" w:rsidRPr="00E96BE4" w:rsidRDefault="003D08E6">
      <w:pPr>
        <w:rPr>
          <w:rFonts w:asciiTheme="minorHAnsi" w:hAnsiTheme="minorHAnsi" w:cstheme="minorHAnsi"/>
          <w:sz w:val="21"/>
          <w:szCs w:val="21"/>
        </w:rPr>
      </w:pPr>
      <w:r w:rsidRPr="00E96BE4">
        <w:rPr>
          <w:rFonts w:asciiTheme="minorHAnsi" w:hAnsiTheme="minorHAnsi" w:cstheme="minorHAnsi"/>
          <w:sz w:val="21"/>
          <w:szCs w:val="21"/>
        </w:rPr>
        <w:tab/>
      </w:r>
    </w:p>
    <w:p w14:paraId="093C3A05" w14:textId="11D93BBA" w:rsidR="00792125" w:rsidRPr="00E96BE4" w:rsidRDefault="00792125" w:rsidP="00547648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1"/>
          <w:szCs w:val="21"/>
        </w:rPr>
      </w:pPr>
      <w:r w:rsidRPr="00E96BE4">
        <w:rPr>
          <w:rFonts w:asciiTheme="minorHAnsi" w:hAnsiTheme="minorHAnsi" w:cstheme="minorHAnsi"/>
          <w:sz w:val="21"/>
          <w:szCs w:val="21"/>
        </w:rPr>
        <w:t>Call to Order</w:t>
      </w:r>
    </w:p>
    <w:p w14:paraId="212CF66F" w14:textId="494B1333" w:rsidR="006177BB" w:rsidRPr="00E96BE4" w:rsidRDefault="006177BB" w:rsidP="006177BB">
      <w:pPr>
        <w:pStyle w:val="ListParagraph"/>
        <w:spacing w:line="276" w:lineRule="auto"/>
        <w:ind w:left="360"/>
        <w:rPr>
          <w:rFonts w:asciiTheme="minorHAnsi" w:hAnsiTheme="minorHAnsi" w:cstheme="minorHAnsi"/>
          <w:sz w:val="21"/>
          <w:szCs w:val="21"/>
        </w:rPr>
      </w:pPr>
      <w:r w:rsidRPr="00E96BE4">
        <w:rPr>
          <w:rFonts w:asciiTheme="minorHAnsi" w:hAnsiTheme="minorHAnsi" w:cstheme="minorHAnsi"/>
          <w:sz w:val="21"/>
          <w:szCs w:val="21"/>
        </w:rPr>
        <w:t>Officer Dorsey called the meeting to order at 11:33 a.m.</w:t>
      </w:r>
    </w:p>
    <w:p w14:paraId="2395692D" w14:textId="77777777" w:rsidR="006177BB" w:rsidRPr="00E96BE4" w:rsidRDefault="006177BB" w:rsidP="006177BB">
      <w:pPr>
        <w:pStyle w:val="ListParagraph"/>
        <w:spacing w:line="276" w:lineRule="auto"/>
        <w:ind w:left="360"/>
        <w:rPr>
          <w:rFonts w:asciiTheme="minorHAnsi" w:hAnsiTheme="minorHAnsi" w:cstheme="minorHAnsi"/>
          <w:sz w:val="21"/>
          <w:szCs w:val="21"/>
        </w:rPr>
      </w:pPr>
    </w:p>
    <w:p w14:paraId="7B1771A8" w14:textId="031A31D3" w:rsidR="00792125" w:rsidRPr="00E96BE4" w:rsidRDefault="00792125" w:rsidP="00792125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1"/>
          <w:szCs w:val="21"/>
        </w:rPr>
      </w:pPr>
      <w:r w:rsidRPr="00E96BE4">
        <w:rPr>
          <w:rFonts w:asciiTheme="minorHAnsi" w:hAnsiTheme="minorHAnsi" w:cstheme="minorHAnsi"/>
          <w:sz w:val="21"/>
          <w:szCs w:val="21"/>
        </w:rPr>
        <w:t>Open Forum</w:t>
      </w:r>
      <w:r w:rsidR="006177BB" w:rsidRPr="00E96BE4">
        <w:rPr>
          <w:rFonts w:asciiTheme="minorHAnsi" w:hAnsiTheme="minorHAnsi" w:cstheme="minorHAnsi"/>
          <w:sz w:val="21"/>
          <w:szCs w:val="21"/>
        </w:rPr>
        <w:t>:  None</w:t>
      </w:r>
    </w:p>
    <w:p w14:paraId="62BECA8A" w14:textId="77777777" w:rsidR="006177BB" w:rsidRPr="00E96BE4" w:rsidRDefault="006177BB" w:rsidP="006177BB">
      <w:pPr>
        <w:pStyle w:val="ListParagraph"/>
        <w:spacing w:line="276" w:lineRule="auto"/>
        <w:ind w:left="360"/>
        <w:rPr>
          <w:rFonts w:asciiTheme="minorHAnsi" w:hAnsiTheme="minorHAnsi" w:cstheme="minorHAnsi"/>
          <w:sz w:val="21"/>
          <w:szCs w:val="21"/>
        </w:rPr>
      </w:pPr>
    </w:p>
    <w:p w14:paraId="75AE951C" w14:textId="5D1705DC" w:rsidR="003B1E93" w:rsidRPr="00E96BE4" w:rsidRDefault="003B1E93" w:rsidP="00792125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1"/>
          <w:szCs w:val="21"/>
        </w:rPr>
      </w:pPr>
      <w:r w:rsidRPr="00E96BE4">
        <w:rPr>
          <w:rFonts w:asciiTheme="minorHAnsi" w:hAnsiTheme="minorHAnsi" w:cstheme="minorHAnsi"/>
          <w:sz w:val="21"/>
          <w:szCs w:val="21"/>
        </w:rPr>
        <w:t>Training for Committee Members</w:t>
      </w:r>
    </w:p>
    <w:p w14:paraId="1AC96B4C" w14:textId="56D7B10A" w:rsidR="003B1E93" w:rsidRPr="00E96BE4" w:rsidRDefault="00567157" w:rsidP="003B1E93">
      <w:pPr>
        <w:pStyle w:val="ListParagraph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1"/>
          <w:szCs w:val="21"/>
        </w:rPr>
      </w:pPr>
      <w:r w:rsidRPr="00E96BE4">
        <w:rPr>
          <w:rFonts w:asciiTheme="minorHAnsi" w:hAnsiTheme="minorHAnsi" w:cstheme="minorHAnsi"/>
          <w:sz w:val="21"/>
          <w:szCs w:val="21"/>
        </w:rPr>
        <w:t>Open Meetings Act</w:t>
      </w:r>
      <w:r w:rsidR="006177BB" w:rsidRPr="00E96BE4">
        <w:rPr>
          <w:rFonts w:asciiTheme="minorHAnsi" w:hAnsiTheme="minorHAnsi" w:cstheme="minorHAnsi"/>
          <w:sz w:val="21"/>
          <w:szCs w:val="21"/>
        </w:rPr>
        <w:t xml:space="preserve"> – Committee members were trained regarding the Open Meetings Act</w:t>
      </w:r>
      <w:r w:rsidR="003E620F" w:rsidRPr="00E96BE4">
        <w:rPr>
          <w:rFonts w:asciiTheme="minorHAnsi" w:hAnsiTheme="minorHAnsi" w:cstheme="minorHAnsi"/>
          <w:sz w:val="21"/>
          <w:szCs w:val="21"/>
        </w:rPr>
        <w:t>.</w:t>
      </w:r>
    </w:p>
    <w:p w14:paraId="46F69249" w14:textId="2BAFAEF1" w:rsidR="00567157" w:rsidRPr="00E96BE4" w:rsidRDefault="00567157" w:rsidP="003B1E93">
      <w:pPr>
        <w:pStyle w:val="ListParagraph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1"/>
          <w:szCs w:val="21"/>
        </w:rPr>
      </w:pPr>
      <w:r w:rsidRPr="00E96BE4">
        <w:rPr>
          <w:rFonts w:asciiTheme="minorHAnsi" w:hAnsiTheme="minorHAnsi" w:cstheme="minorHAnsi"/>
          <w:sz w:val="21"/>
          <w:szCs w:val="21"/>
        </w:rPr>
        <w:t>Psychological First Aid</w:t>
      </w:r>
      <w:r w:rsidR="006177BB" w:rsidRPr="00E96BE4">
        <w:rPr>
          <w:rFonts w:asciiTheme="minorHAnsi" w:hAnsiTheme="minorHAnsi" w:cstheme="minorHAnsi"/>
          <w:sz w:val="21"/>
          <w:szCs w:val="21"/>
        </w:rPr>
        <w:t xml:space="preserve"> – Committee members were trained in Psychological First Aid</w:t>
      </w:r>
      <w:r w:rsidR="003E620F" w:rsidRPr="00E96BE4">
        <w:rPr>
          <w:rFonts w:asciiTheme="minorHAnsi" w:hAnsiTheme="minorHAnsi" w:cstheme="minorHAnsi"/>
          <w:sz w:val="21"/>
          <w:szCs w:val="21"/>
        </w:rPr>
        <w:t>.</w:t>
      </w:r>
    </w:p>
    <w:p w14:paraId="673B0F30" w14:textId="77777777" w:rsidR="006177BB" w:rsidRPr="00E96BE4" w:rsidRDefault="006177BB" w:rsidP="006177BB">
      <w:pPr>
        <w:pStyle w:val="ListParagraph"/>
        <w:spacing w:line="276" w:lineRule="auto"/>
        <w:ind w:left="1080"/>
        <w:rPr>
          <w:rFonts w:asciiTheme="minorHAnsi" w:hAnsiTheme="minorHAnsi" w:cstheme="minorHAnsi"/>
          <w:sz w:val="21"/>
          <w:szCs w:val="21"/>
        </w:rPr>
      </w:pPr>
    </w:p>
    <w:p w14:paraId="0EC23DE0" w14:textId="18CB8A14" w:rsidR="002B32C8" w:rsidRPr="00E96BE4" w:rsidRDefault="002B32C8" w:rsidP="00792125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1"/>
          <w:szCs w:val="21"/>
        </w:rPr>
      </w:pPr>
      <w:r w:rsidRPr="00E96BE4">
        <w:rPr>
          <w:rFonts w:asciiTheme="minorHAnsi" w:hAnsiTheme="minorHAnsi" w:cstheme="minorHAnsi"/>
          <w:sz w:val="21"/>
          <w:szCs w:val="21"/>
        </w:rPr>
        <w:t>Locations of AED Machines</w:t>
      </w:r>
    </w:p>
    <w:p w14:paraId="48AEBF33" w14:textId="1C1E98DF" w:rsidR="006177BB" w:rsidRPr="00E96BE4" w:rsidRDefault="006177BB" w:rsidP="006177BB">
      <w:pPr>
        <w:pStyle w:val="ListParagraph"/>
        <w:spacing w:line="276" w:lineRule="auto"/>
        <w:ind w:left="360"/>
        <w:rPr>
          <w:rFonts w:asciiTheme="minorHAnsi" w:hAnsiTheme="minorHAnsi" w:cstheme="minorHAnsi"/>
          <w:sz w:val="21"/>
          <w:szCs w:val="21"/>
        </w:rPr>
      </w:pPr>
      <w:r w:rsidRPr="00E96BE4">
        <w:rPr>
          <w:rFonts w:asciiTheme="minorHAnsi" w:hAnsiTheme="minorHAnsi" w:cstheme="minorHAnsi"/>
          <w:sz w:val="21"/>
          <w:szCs w:val="21"/>
        </w:rPr>
        <w:t xml:space="preserve">A motion was made by Junior Mascorro and seconded by Brian Merritt to ratify the present locations of the </w:t>
      </w:r>
      <w:r w:rsidR="0094280C">
        <w:rPr>
          <w:rFonts w:asciiTheme="minorHAnsi" w:hAnsiTheme="minorHAnsi" w:cstheme="minorHAnsi"/>
          <w:sz w:val="21"/>
          <w:szCs w:val="21"/>
        </w:rPr>
        <w:t>A</w:t>
      </w:r>
      <w:r w:rsidRPr="00E96BE4">
        <w:rPr>
          <w:rFonts w:asciiTheme="minorHAnsi" w:hAnsiTheme="minorHAnsi" w:cstheme="minorHAnsi"/>
          <w:sz w:val="21"/>
          <w:szCs w:val="21"/>
        </w:rPr>
        <w:t>ED machines</w:t>
      </w:r>
      <w:r w:rsidR="003E620F" w:rsidRPr="00E96BE4">
        <w:rPr>
          <w:rFonts w:asciiTheme="minorHAnsi" w:hAnsiTheme="minorHAnsi" w:cstheme="minorHAnsi"/>
          <w:sz w:val="21"/>
          <w:szCs w:val="21"/>
        </w:rPr>
        <w:t>.  The motion carried with all in favor.</w:t>
      </w:r>
    </w:p>
    <w:p w14:paraId="1BCEF625" w14:textId="77777777" w:rsidR="006177BB" w:rsidRPr="00E96BE4" w:rsidRDefault="006177BB" w:rsidP="006177BB">
      <w:pPr>
        <w:pStyle w:val="ListParagraph"/>
        <w:spacing w:line="276" w:lineRule="auto"/>
        <w:ind w:left="360"/>
        <w:rPr>
          <w:rFonts w:asciiTheme="minorHAnsi" w:hAnsiTheme="minorHAnsi" w:cstheme="minorHAnsi"/>
          <w:sz w:val="21"/>
          <w:szCs w:val="21"/>
        </w:rPr>
      </w:pPr>
    </w:p>
    <w:p w14:paraId="3FEC5AE5" w14:textId="6855675A" w:rsidR="007442F7" w:rsidRPr="00E96BE4" w:rsidRDefault="009A6109" w:rsidP="00792125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1"/>
          <w:szCs w:val="21"/>
        </w:rPr>
      </w:pPr>
      <w:r w:rsidRPr="00E96BE4">
        <w:rPr>
          <w:rFonts w:asciiTheme="minorHAnsi" w:hAnsiTheme="minorHAnsi" w:cstheme="minorHAnsi"/>
          <w:sz w:val="21"/>
          <w:szCs w:val="21"/>
        </w:rPr>
        <w:t>E</w:t>
      </w:r>
      <w:r w:rsidR="00EF3D6F" w:rsidRPr="00E96BE4">
        <w:rPr>
          <w:rFonts w:asciiTheme="minorHAnsi" w:hAnsiTheme="minorHAnsi" w:cstheme="minorHAnsi"/>
          <w:sz w:val="21"/>
          <w:szCs w:val="21"/>
        </w:rPr>
        <w:t>mergency Operations Pla</w:t>
      </w:r>
      <w:r w:rsidR="008014C0" w:rsidRPr="00E96BE4">
        <w:rPr>
          <w:rFonts w:asciiTheme="minorHAnsi" w:hAnsiTheme="minorHAnsi" w:cstheme="minorHAnsi"/>
          <w:sz w:val="21"/>
          <w:szCs w:val="21"/>
        </w:rPr>
        <w:t>n/Annexes</w:t>
      </w:r>
    </w:p>
    <w:p w14:paraId="5C9C0FA3" w14:textId="01760DEF" w:rsidR="006177BB" w:rsidRPr="00E96BE4" w:rsidRDefault="006177BB" w:rsidP="006177BB">
      <w:pPr>
        <w:pStyle w:val="ListParagraph"/>
        <w:spacing w:line="276" w:lineRule="auto"/>
        <w:ind w:left="360"/>
        <w:rPr>
          <w:rFonts w:asciiTheme="minorHAnsi" w:hAnsiTheme="minorHAnsi" w:cstheme="minorHAnsi"/>
          <w:sz w:val="21"/>
          <w:szCs w:val="21"/>
        </w:rPr>
      </w:pPr>
      <w:r w:rsidRPr="00E96BE4">
        <w:rPr>
          <w:rFonts w:asciiTheme="minorHAnsi" w:hAnsiTheme="minorHAnsi" w:cstheme="minorHAnsi"/>
          <w:sz w:val="21"/>
          <w:szCs w:val="21"/>
        </w:rPr>
        <w:t xml:space="preserve">The Cybersecurity Annex covers the process that is followed in the case of a cyber incident.  </w:t>
      </w:r>
    </w:p>
    <w:p w14:paraId="38A33EBA" w14:textId="77777777" w:rsidR="006177BB" w:rsidRPr="00E96BE4" w:rsidRDefault="006177BB" w:rsidP="006177BB">
      <w:pPr>
        <w:pStyle w:val="ListParagraph"/>
        <w:spacing w:line="276" w:lineRule="auto"/>
        <w:ind w:left="360"/>
        <w:rPr>
          <w:rFonts w:asciiTheme="minorHAnsi" w:hAnsiTheme="minorHAnsi" w:cstheme="minorHAnsi"/>
          <w:sz w:val="21"/>
          <w:szCs w:val="21"/>
        </w:rPr>
      </w:pPr>
    </w:p>
    <w:p w14:paraId="5C6C1FFA" w14:textId="0964D268" w:rsidR="00AA4584" w:rsidRPr="00E96BE4" w:rsidRDefault="00AA4584" w:rsidP="00AA4584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1"/>
          <w:szCs w:val="21"/>
        </w:rPr>
      </w:pPr>
      <w:r w:rsidRPr="00E96BE4">
        <w:rPr>
          <w:rFonts w:asciiTheme="minorHAnsi" w:hAnsiTheme="minorHAnsi" w:cstheme="minorHAnsi"/>
          <w:sz w:val="21"/>
          <w:szCs w:val="21"/>
        </w:rPr>
        <w:t>Security Audit Updates</w:t>
      </w:r>
    </w:p>
    <w:p w14:paraId="403EB41F" w14:textId="73A2329D" w:rsidR="006177BB" w:rsidRPr="00E96BE4" w:rsidRDefault="006177BB" w:rsidP="006177BB">
      <w:pPr>
        <w:pStyle w:val="ListParagraph"/>
        <w:spacing w:line="276" w:lineRule="auto"/>
        <w:ind w:left="360"/>
        <w:rPr>
          <w:rFonts w:asciiTheme="minorHAnsi" w:hAnsiTheme="minorHAnsi" w:cstheme="minorHAnsi"/>
          <w:sz w:val="21"/>
          <w:szCs w:val="21"/>
        </w:rPr>
      </w:pPr>
      <w:r w:rsidRPr="00E96BE4">
        <w:rPr>
          <w:rFonts w:asciiTheme="minorHAnsi" w:hAnsiTheme="minorHAnsi" w:cstheme="minorHAnsi"/>
          <w:sz w:val="21"/>
          <w:szCs w:val="21"/>
        </w:rPr>
        <w:t>Weekly door audits are performed.  A new audit will be conducted by TEA staff.</w:t>
      </w:r>
    </w:p>
    <w:p w14:paraId="3B51DB5A" w14:textId="77777777" w:rsidR="006177BB" w:rsidRPr="00E96BE4" w:rsidRDefault="006177BB" w:rsidP="006177BB">
      <w:pPr>
        <w:pStyle w:val="ListParagraph"/>
        <w:spacing w:line="276" w:lineRule="auto"/>
        <w:ind w:left="360"/>
        <w:rPr>
          <w:rFonts w:asciiTheme="minorHAnsi" w:hAnsiTheme="minorHAnsi" w:cstheme="minorHAnsi"/>
          <w:sz w:val="21"/>
          <w:szCs w:val="21"/>
        </w:rPr>
      </w:pPr>
    </w:p>
    <w:p w14:paraId="5ED7E29B" w14:textId="6BCA617B" w:rsidR="00732D5F" w:rsidRPr="00E96BE4" w:rsidRDefault="00732D5F" w:rsidP="00AA4584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1"/>
          <w:szCs w:val="21"/>
        </w:rPr>
      </w:pPr>
      <w:r w:rsidRPr="00E96BE4">
        <w:rPr>
          <w:rFonts w:asciiTheme="minorHAnsi" w:hAnsiTheme="minorHAnsi" w:cstheme="minorHAnsi"/>
          <w:sz w:val="21"/>
          <w:szCs w:val="21"/>
        </w:rPr>
        <w:t xml:space="preserve">DOJ COPS Grant </w:t>
      </w:r>
    </w:p>
    <w:p w14:paraId="437EA989" w14:textId="75E3FA4B" w:rsidR="006177BB" w:rsidRPr="00E96BE4" w:rsidRDefault="006177BB" w:rsidP="006177BB">
      <w:pPr>
        <w:pStyle w:val="ListParagraph"/>
        <w:spacing w:line="276" w:lineRule="auto"/>
        <w:ind w:left="360"/>
        <w:rPr>
          <w:rFonts w:asciiTheme="minorHAnsi" w:hAnsiTheme="minorHAnsi" w:cstheme="minorHAnsi"/>
          <w:sz w:val="21"/>
          <w:szCs w:val="21"/>
        </w:rPr>
      </w:pPr>
      <w:r w:rsidRPr="00E96BE4">
        <w:rPr>
          <w:rFonts w:asciiTheme="minorHAnsi" w:hAnsiTheme="minorHAnsi" w:cstheme="minorHAnsi"/>
          <w:sz w:val="21"/>
          <w:szCs w:val="21"/>
        </w:rPr>
        <w:t xml:space="preserve">FISD was awarded the DOJ COPS Grant.  </w:t>
      </w:r>
    </w:p>
    <w:p w14:paraId="726316E6" w14:textId="77777777" w:rsidR="006177BB" w:rsidRPr="00E96BE4" w:rsidRDefault="006177BB" w:rsidP="006177BB">
      <w:pPr>
        <w:pStyle w:val="ListParagraph"/>
        <w:spacing w:line="276" w:lineRule="auto"/>
        <w:ind w:left="360"/>
        <w:rPr>
          <w:rFonts w:asciiTheme="minorHAnsi" w:hAnsiTheme="minorHAnsi" w:cstheme="minorHAnsi"/>
          <w:sz w:val="21"/>
          <w:szCs w:val="21"/>
        </w:rPr>
      </w:pPr>
    </w:p>
    <w:p w14:paraId="2F97BF09" w14:textId="3A0DCA85" w:rsidR="008014C0" w:rsidRPr="00E96BE4" w:rsidRDefault="003E66BB" w:rsidP="00792125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1"/>
          <w:szCs w:val="21"/>
        </w:rPr>
      </w:pPr>
      <w:r w:rsidRPr="00E96BE4">
        <w:rPr>
          <w:rFonts w:asciiTheme="minorHAnsi" w:hAnsiTheme="minorHAnsi" w:cstheme="minorHAnsi"/>
          <w:sz w:val="21"/>
          <w:szCs w:val="21"/>
        </w:rPr>
        <w:t xml:space="preserve">Safety/Security </w:t>
      </w:r>
      <w:r w:rsidR="00F02353" w:rsidRPr="00E96BE4">
        <w:rPr>
          <w:rFonts w:asciiTheme="minorHAnsi" w:hAnsiTheme="minorHAnsi" w:cstheme="minorHAnsi"/>
          <w:sz w:val="21"/>
          <w:szCs w:val="21"/>
        </w:rPr>
        <w:t xml:space="preserve">Facility </w:t>
      </w:r>
      <w:r w:rsidRPr="00E96BE4">
        <w:rPr>
          <w:rFonts w:asciiTheme="minorHAnsi" w:hAnsiTheme="minorHAnsi" w:cstheme="minorHAnsi"/>
          <w:sz w:val="21"/>
          <w:szCs w:val="21"/>
        </w:rPr>
        <w:t>Upgrades Update</w:t>
      </w:r>
    </w:p>
    <w:p w14:paraId="69A48AD3" w14:textId="5A9132BE" w:rsidR="001514E4" w:rsidRPr="00E96BE4" w:rsidRDefault="00485459" w:rsidP="001514E4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1"/>
          <w:szCs w:val="21"/>
        </w:rPr>
      </w:pPr>
      <w:r w:rsidRPr="00E96BE4">
        <w:rPr>
          <w:rFonts w:asciiTheme="minorHAnsi" w:hAnsiTheme="minorHAnsi" w:cstheme="minorHAnsi"/>
          <w:sz w:val="21"/>
          <w:szCs w:val="21"/>
        </w:rPr>
        <w:t>Security Cameras</w:t>
      </w:r>
      <w:r w:rsidR="006177BB" w:rsidRPr="00E96BE4">
        <w:rPr>
          <w:rFonts w:asciiTheme="minorHAnsi" w:hAnsiTheme="minorHAnsi" w:cstheme="minorHAnsi"/>
          <w:sz w:val="21"/>
          <w:szCs w:val="21"/>
        </w:rPr>
        <w:t xml:space="preserve"> – New security cameras have been installed.</w:t>
      </w:r>
    </w:p>
    <w:p w14:paraId="4FC8E10B" w14:textId="49F96750" w:rsidR="00485459" w:rsidRPr="00E96BE4" w:rsidRDefault="00BD446C" w:rsidP="001514E4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1"/>
          <w:szCs w:val="21"/>
        </w:rPr>
      </w:pPr>
      <w:r w:rsidRPr="00E96BE4">
        <w:rPr>
          <w:rFonts w:asciiTheme="minorHAnsi" w:hAnsiTheme="minorHAnsi" w:cstheme="minorHAnsi"/>
          <w:sz w:val="21"/>
          <w:szCs w:val="21"/>
        </w:rPr>
        <w:t>Informacast</w:t>
      </w:r>
      <w:r w:rsidR="006177BB" w:rsidRPr="00E96BE4">
        <w:rPr>
          <w:rFonts w:asciiTheme="minorHAnsi" w:hAnsiTheme="minorHAnsi" w:cstheme="minorHAnsi"/>
          <w:sz w:val="21"/>
          <w:szCs w:val="21"/>
        </w:rPr>
        <w:t xml:space="preserve"> – </w:t>
      </w:r>
      <w:r w:rsidR="003E620F" w:rsidRPr="00E96BE4">
        <w:rPr>
          <w:rFonts w:asciiTheme="minorHAnsi" w:hAnsiTheme="minorHAnsi" w:cstheme="minorHAnsi"/>
          <w:sz w:val="21"/>
          <w:szCs w:val="21"/>
        </w:rPr>
        <w:t>Informacast now communi</w:t>
      </w:r>
      <w:r w:rsidR="00AD10D0">
        <w:rPr>
          <w:rFonts w:asciiTheme="minorHAnsi" w:hAnsiTheme="minorHAnsi" w:cstheme="minorHAnsi"/>
          <w:sz w:val="21"/>
          <w:szCs w:val="21"/>
        </w:rPr>
        <w:t>cates</w:t>
      </w:r>
      <w:r w:rsidR="003E620F" w:rsidRPr="00E96BE4">
        <w:rPr>
          <w:rFonts w:asciiTheme="minorHAnsi" w:hAnsiTheme="minorHAnsi" w:cstheme="minorHAnsi"/>
          <w:sz w:val="21"/>
          <w:szCs w:val="21"/>
        </w:rPr>
        <w:t xml:space="preserve"> with Centegix</w:t>
      </w:r>
      <w:r w:rsidR="00B24B61" w:rsidRPr="00E96BE4">
        <w:rPr>
          <w:rFonts w:asciiTheme="minorHAnsi" w:hAnsiTheme="minorHAnsi" w:cstheme="minorHAnsi"/>
          <w:sz w:val="21"/>
          <w:szCs w:val="21"/>
        </w:rPr>
        <w:t>.</w:t>
      </w:r>
    </w:p>
    <w:p w14:paraId="58D9B506" w14:textId="6BEAEDB1" w:rsidR="00BD446C" w:rsidRPr="00E96BE4" w:rsidRDefault="003126FC" w:rsidP="001514E4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1"/>
          <w:szCs w:val="21"/>
        </w:rPr>
      </w:pPr>
      <w:r w:rsidRPr="00E96BE4">
        <w:rPr>
          <w:rFonts w:asciiTheme="minorHAnsi" w:hAnsiTheme="minorHAnsi" w:cstheme="minorHAnsi"/>
          <w:sz w:val="21"/>
          <w:szCs w:val="21"/>
        </w:rPr>
        <w:t>Cent</w:t>
      </w:r>
      <w:r w:rsidR="002B32C8" w:rsidRPr="00E96BE4">
        <w:rPr>
          <w:rFonts w:asciiTheme="minorHAnsi" w:hAnsiTheme="minorHAnsi" w:cstheme="minorHAnsi"/>
          <w:sz w:val="21"/>
          <w:szCs w:val="21"/>
        </w:rPr>
        <w:t xml:space="preserve">egix </w:t>
      </w:r>
      <w:r w:rsidR="00BD446C" w:rsidRPr="00E96BE4">
        <w:rPr>
          <w:rFonts w:asciiTheme="minorHAnsi" w:hAnsiTheme="minorHAnsi" w:cstheme="minorHAnsi"/>
          <w:sz w:val="21"/>
          <w:szCs w:val="21"/>
        </w:rPr>
        <w:t>Panic Buttons</w:t>
      </w:r>
      <w:r w:rsidR="006177BB" w:rsidRPr="00E96BE4">
        <w:rPr>
          <w:rFonts w:asciiTheme="minorHAnsi" w:hAnsiTheme="minorHAnsi" w:cstheme="minorHAnsi"/>
          <w:sz w:val="21"/>
          <w:szCs w:val="21"/>
        </w:rPr>
        <w:t xml:space="preserve"> – All staff have received badges. </w:t>
      </w:r>
    </w:p>
    <w:p w14:paraId="6AB5A321" w14:textId="77777777" w:rsidR="006177BB" w:rsidRPr="00E96BE4" w:rsidRDefault="006177BB" w:rsidP="006177BB">
      <w:pPr>
        <w:pStyle w:val="ListParagraph"/>
        <w:spacing w:line="276" w:lineRule="auto"/>
        <w:ind w:left="1080"/>
        <w:rPr>
          <w:rFonts w:asciiTheme="minorHAnsi" w:hAnsiTheme="minorHAnsi" w:cstheme="minorHAnsi"/>
          <w:sz w:val="21"/>
          <w:szCs w:val="21"/>
        </w:rPr>
      </w:pPr>
    </w:p>
    <w:p w14:paraId="0755613A" w14:textId="0375C5CB" w:rsidR="007442F7" w:rsidRPr="00E96BE4" w:rsidRDefault="007442F7" w:rsidP="00792125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1"/>
          <w:szCs w:val="21"/>
        </w:rPr>
      </w:pPr>
      <w:r w:rsidRPr="00E96BE4">
        <w:rPr>
          <w:rFonts w:asciiTheme="minorHAnsi" w:hAnsiTheme="minorHAnsi" w:cstheme="minorHAnsi"/>
          <w:sz w:val="21"/>
          <w:szCs w:val="21"/>
        </w:rPr>
        <w:t>Other Concerns/Questions</w:t>
      </w:r>
      <w:r w:rsidR="006177BB" w:rsidRPr="00E96BE4">
        <w:rPr>
          <w:rFonts w:asciiTheme="minorHAnsi" w:hAnsiTheme="minorHAnsi" w:cstheme="minorHAnsi"/>
          <w:sz w:val="21"/>
          <w:szCs w:val="21"/>
        </w:rPr>
        <w:t>:  None</w:t>
      </w:r>
    </w:p>
    <w:p w14:paraId="044837A2" w14:textId="77777777" w:rsidR="006177BB" w:rsidRPr="00E96BE4" w:rsidRDefault="006177BB" w:rsidP="006177BB">
      <w:pPr>
        <w:pStyle w:val="ListParagraph"/>
        <w:spacing w:line="276" w:lineRule="auto"/>
        <w:ind w:left="360"/>
        <w:rPr>
          <w:rFonts w:asciiTheme="minorHAnsi" w:hAnsiTheme="minorHAnsi" w:cstheme="minorHAnsi"/>
          <w:sz w:val="21"/>
          <w:szCs w:val="21"/>
        </w:rPr>
      </w:pPr>
    </w:p>
    <w:p w14:paraId="45F2FBD4" w14:textId="50559807" w:rsidR="003D4CD6" w:rsidRPr="00E96BE4" w:rsidRDefault="003D4CD6" w:rsidP="00792125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1"/>
          <w:szCs w:val="21"/>
        </w:rPr>
      </w:pPr>
      <w:r w:rsidRPr="00E96BE4">
        <w:rPr>
          <w:rFonts w:asciiTheme="minorHAnsi" w:hAnsiTheme="minorHAnsi" w:cstheme="minorHAnsi"/>
          <w:sz w:val="21"/>
          <w:szCs w:val="21"/>
        </w:rPr>
        <w:t xml:space="preserve">Set </w:t>
      </w:r>
      <w:r w:rsidR="00A67473" w:rsidRPr="00E96BE4">
        <w:rPr>
          <w:rFonts w:asciiTheme="minorHAnsi" w:hAnsiTheme="minorHAnsi" w:cstheme="minorHAnsi"/>
          <w:sz w:val="21"/>
          <w:szCs w:val="21"/>
        </w:rPr>
        <w:t>Spring</w:t>
      </w:r>
      <w:r w:rsidRPr="00E96BE4">
        <w:rPr>
          <w:rFonts w:asciiTheme="minorHAnsi" w:hAnsiTheme="minorHAnsi" w:cstheme="minorHAnsi"/>
          <w:sz w:val="21"/>
          <w:szCs w:val="21"/>
        </w:rPr>
        <w:t xml:space="preserve"> Safety and Security Meeting</w:t>
      </w:r>
    </w:p>
    <w:p w14:paraId="4D6B4060" w14:textId="1C048BF7" w:rsidR="006177BB" w:rsidRPr="00E96BE4" w:rsidRDefault="006177BB" w:rsidP="006177BB">
      <w:pPr>
        <w:pStyle w:val="ListParagraph"/>
        <w:spacing w:line="276" w:lineRule="auto"/>
        <w:ind w:left="360"/>
        <w:rPr>
          <w:rFonts w:asciiTheme="minorHAnsi" w:hAnsiTheme="minorHAnsi" w:cstheme="minorHAnsi"/>
          <w:sz w:val="21"/>
          <w:szCs w:val="21"/>
        </w:rPr>
      </w:pPr>
      <w:r w:rsidRPr="00E96BE4">
        <w:rPr>
          <w:rFonts w:asciiTheme="minorHAnsi" w:hAnsiTheme="minorHAnsi" w:cstheme="minorHAnsi"/>
          <w:sz w:val="21"/>
          <w:szCs w:val="21"/>
        </w:rPr>
        <w:t>The next meeting is scheduled for Friday, April 4, 2025</w:t>
      </w:r>
      <w:r w:rsidR="003D08E6" w:rsidRPr="00E96BE4">
        <w:rPr>
          <w:rFonts w:asciiTheme="minorHAnsi" w:hAnsiTheme="minorHAnsi" w:cstheme="minorHAnsi"/>
          <w:sz w:val="21"/>
          <w:szCs w:val="21"/>
        </w:rPr>
        <w:t>.</w:t>
      </w:r>
    </w:p>
    <w:p w14:paraId="2A4274D2" w14:textId="77777777" w:rsidR="006177BB" w:rsidRPr="00E96BE4" w:rsidRDefault="006177BB" w:rsidP="006177BB">
      <w:pPr>
        <w:pStyle w:val="ListParagraph"/>
        <w:spacing w:line="276" w:lineRule="auto"/>
        <w:ind w:left="360"/>
        <w:rPr>
          <w:rFonts w:asciiTheme="minorHAnsi" w:hAnsiTheme="minorHAnsi" w:cstheme="minorHAnsi"/>
          <w:sz w:val="21"/>
          <w:szCs w:val="21"/>
        </w:rPr>
      </w:pPr>
    </w:p>
    <w:p w14:paraId="1FF70885" w14:textId="626C8CC1" w:rsidR="00792125" w:rsidRPr="00E96BE4" w:rsidRDefault="00792125" w:rsidP="00792125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1"/>
          <w:szCs w:val="21"/>
        </w:rPr>
      </w:pPr>
      <w:r w:rsidRPr="00E96BE4">
        <w:rPr>
          <w:rFonts w:asciiTheme="minorHAnsi" w:hAnsiTheme="minorHAnsi" w:cstheme="minorHAnsi"/>
          <w:sz w:val="21"/>
          <w:szCs w:val="21"/>
        </w:rPr>
        <w:t>Adjournment</w:t>
      </w:r>
    </w:p>
    <w:p w14:paraId="7960C41E" w14:textId="65CB886F" w:rsidR="00792125" w:rsidRPr="00E96BE4" w:rsidRDefault="006177BB" w:rsidP="00E96BE4">
      <w:pPr>
        <w:pStyle w:val="ListParagraph"/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E96BE4">
        <w:rPr>
          <w:rFonts w:asciiTheme="minorHAnsi" w:hAnsiTheme="minorHAnsi" w:cstheme="minorHAnsi"/>
          <w:sz w:val="21"/>
          <w:szCs w:val="21"/>
        </w:rPr>
        <w:t>The meeting was adjourned at 12:01 p.m.</w:t>
      </w:r>
    </w:p>
    <w:sectPr w:rsidR="00792125" w:rsidRPr="00E96BE4" w:rsidSect="00E96BE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AB04D6"/>
    <w:multiLevelType w:val="hybridMultilevel"/>
    <w:tmpl w:val="63F294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88019CA"/>
    <w:multiLevelType w:val="hybridMultilevel"/>
    <w:tmpl w:val="D3A61A1A"/>
    <w:lvl w:ilvl="0" w:tplc="21CCD6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FA4593"/>
    <w:multiLevelType w:val="hybridMultilevel"/>
    <w:tmpl w:val="6262E32E"/>
    <w:lvl w:ilvl="0" w:tplc="F774B172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8078992">
    <w:abstractNumId w:val="2"/>
  </w:num>
  <w:num w:numId="2" w16cid:durableId="1621374419">
    <w:abstractNumId w:val="1"/>
  </w:num>
  <w:num w:numId="3" w16cid:durableId="1481774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125"/>
    <w:rsid w:val="000E6773"/>
    <w:rsid w:val="0011330A"/>
    <w:rsid w:val="001514E4"/>
    <w:rsid w:val="0015733B"/>
    <w:rsid w:val="001F42EE"/>
    <w:rsid w:val="002A290E"/>
    <w:rsid w:val="002B32C8"/>
    <w:rsid w:val="002B4A6D"/>
    <w:rsid w:val="003126FC"/>
    <w:rsid w:val="003B1E93"/>
    <w:rsid w:val="003D08E6"/>
    <w:rsid w:val="003D4CD6"/>
    <w:rsid w:val="003E620F"/>
    <w:rsid w:val="003E66BB"/>
    <w:rsid w:val="00411B75"/>
    <w:rsid w:val="00485459"/>
    <w:rsid w:val="00495496"/>
    <w:rsid w:val="00547648"/>
    <w:rsid w:val="00567157"/>
    <w:rsid w:val="005C28C2"/>
    <w:rsid w:val="006177BB"/>
    <w:rsid w:val="00650D85"/>
    <w:rsid w:val="00685E29"/>
    <w:rsid w:val="006B51DF"/>
    <w:rsid w:val="006C6606"/>
    <w:rsid w:val="00732D5F"/>
    <w:rsid w:val="0073451E"/>
    <w:rsid w:val="007442F7"/>
    <w:rsid w:val="00792125"/>
    <w:rsid w:val="008014C0"/>
    <w:rsid w:val="00804865"/>
    <w:rsid w:val="00855CD8"/>
    <w:rsid w:val="008B2542"/>
    <w:rsid w:val="008D6110"/>
    <w:rsid w:val="00910F4D"/>
    <w:rsid w:val="0094280C"/>
    <w:rsid w:val="009A6109"/>
    <w:rsid w:val="00A67473"/>
    <w:rsid w:val="00AA4584"/>
    <w:rsid w:val="00AD10D0"/>
    <w:rsid w:val="00AE3042"/>
    <w:rsid w:val="00B24B61"/>
    <w:rsid w:val="00B84F7A"/>
    <w:rsid w:val="00BD446C"/>
    <w:rsid w:val="00CB14B2"/>
    <w:rsid w:val="00D35A38"/>
    <w:rsid w:val="00E96BE4"/>
    <w:rsid w:val="00EF3D6F"/>
    <w:rsid w:val="00F02353"/>
    <w:rsid w:val="00FE4E24"/>
    <w:rsid w:val="00FE770F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EBE9B"/>
  <w15:chartTrackingRefBased/>
  <w15:docId w15:val="{7E068AA9-9D55-4A25-AE3C-FA008605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12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5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Dunlap</dc:creator>
  <cp:keywords/>
  <dc:description/>
  <cp:lastModifiedBy>Linda Dunlap</cp:lastModifiedBy>
  <cp:revision>5</cp:revision>
  <cp:lastPrinted>2023-10-27T18:33:00Z</cp:lastPrinted>
  <dcterms:created xsi:type="dcterms:W3CDTF">2024-11-08T20:06:00Z</dcterms:created>
  <dcterms:modified xsi:type="dcterms:W3CDTF">2024-11-08T21:09:00Z</dcterms:modified>
</cp:coreProperties>
</file>