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A6253" w14:textId="6DE31D3A" w:rsidR="00AF05FB" w:rsidRPr="00AF05FB" w:rsidRDefault="00AF05FB" w:rsidP="00AF05FB">
      <w:pPr>
        <w:pStyle w:val="Header"/>
        <w:tabs>
          <w:tab w:val="clear" w:pos="4680"/>
          <w:tab w:val="left" w:pos="5610"/>
        </w:tabs>
        <w:rPr>
          <w:color w:val="000000" w:themeColor="text1"/>
        </w:rPr>
      </w:pPr>
      <w:r w:rsidRPr="00AF05FB">
        <w:rPr>
          <w:color w:val="000000" w:themeColor="text1"/>
        </w:rPr>
        <w:t xml:space="preserve">Every three years or more often if the SFA desires, the LEA must </w:t>
      </w:r>
      <w:proofErr w:type="gramStart"/>
      <w:r w:rsidRPr="00AF05FB">
        <w:rPr>
          <w:color w:val="000000" w:themeColor="text1"/>
        </w:rPr>
        <w:t>conduct an assessment of</w:t>
      </w:r>
      <w:proofErr w:type="gramEnd"/>
      <w:r w:rsidRPr="00AF05FB">
        <w:rPr>
          <w:color w:val="000000" w:themeColor="text1"/>
        </w:rPr>
        <w:t xml:space="preserve"> the wellness policy that is made available </w:t>
      </w:r>
      <w:r w:rsidR="006E772B">
        <w:rPr>
          <w:color w:val="000000" w:themeColor="text1"/>
        </w:rPr>
        <w:br/>
      </w:r>
      <w:r w:rsidRPr="00AF05FB">
        <w:rPr>
          <w:color w:val="000000" w:themeColor="text1"/>
        </w:rPr>
        <w:t>to the public.  The evaluation must address:</w:t>
      </w:r>
    </w:p>
    <w:p w14:paraId="733AD095" w14:textId="77777777" w:rsidR="00AF05FB" w:rsidRPr="00AF05FB" w:rsidRDefault="00AF05FB" w:rsidP="00AF05FB">
      <w:pPr>
        <w:pStyle w:val="Header"/>
        <w:tabs>
          <w:tab w:val="clear" w:pos="4680"/>
          <w:tab w:val="left" w:pos="5610"/>
        </w:tabs>
        <w:rPr>
          <w:color w:val="000000" w:themeColor="text1"/>
        </w:rPr>
      </w:pPr>
    </w:p>
    <w:p w14:paraId="3260DA71" w14:textId="77777777" w:rsidR="00AF05FB" w:rsidRPr="00AF05FB" w:rsidRDefault="00AF05FB" w:rsidP="00AF05FB">
      <w:pPr>
        <w:pStyle w:val="Header"/>
        <w:numPr>
          <w:ilvl w:val="0"/>
          <w:numId w:val="1"/>
        </w:numPr>
        <w:tabs>
          <w:tab w:val="clear" w:pos="4680"/>
          <w:tab w:val="left" w:pos="5610"/>
        </w:tabs>
        <w:rPr>
          <w:color w:val="000000" w:themeColor="text1"/>
        </w:rPr>
      </w:pPr>
      <w:r w:rsidRPr="00AF05FB">
        <w:rPr>
          <w:color w:val="000000" w:themeColor="text1"/>
        </w:rPr>
        <w:t>Compliance with the district policy</w:t>
      </w:r>
    </w:p>
    <w:p w14:paraId="48A8F3B2" w14:textId="77777777" w:rsidR="00AF05FB" w:rsidRPr="00AF05FB" w:rsidRDefault="00AF05FB" w:rsidP="00AF05FB">
      <w:pPr>
        <w:pStyle w:val="Header"/>
        <w:numPr>
          <w:ilvl w:val="0"/>
          <w:numId w:val="1"/>
        </w:numPr>
        <w:tabs>
          <w:tab w:val="clear" w:pos="4680"/>
          <w:tab w:val="left" w:pos="5610"/>
        </w:tabs>
        <w:rPr>
          <w:color w:val="000000" w:themeColor="text1"/>
        </w:rPr>
      </w:pPr>
      <w:r w:rsidRPr="00AF05FB">
        <w:rPr>
          <w:color w:val="000000" w:themeColor="text1"/>
        </w:rPr>
        <w:t>The extent to which the local wellness policy compares to the model local school wellness policy</w:t>
      </w:r>
    </w:p>
    <w:p w14:paraId="1499DAEB" w14:textId="77777777" w:rsidR="00AF05FB" w:rsidRPr="00AF05FB" w:rsidRDefault="00AF05FB" w:rsidP="00AF05FB">
      <w:pPr>
        <w:pStyle w:val="Header"/>
        <w:numPr>
          <w:ilvl w:val="0"/>
          <w:numId w:val="1"/>
        </w:numPr>
        <w:tabs>
          <w:tab w:val="clear" w:pos="4680"/>
          <w:tab w:val="left" w:pos="5610"/>
        </w:tabs>
        <w:rPr>
          <w:color w:val="000000" w:themeColor="text1"/>
        </w:rPr>
      </w:pPr>
      <w:r w:rsidRPr="00AF05FB">
        <w:rPr>
          <w:color w:val="000000" w:themeColor="text1"/>
        </w:rPr>
        <w:t>Progress made in attaining the goals of the wellness policy</w:t>
      </w:r>
    </w:p>
    <w:p w14:paraId="6D702862" w14:textId="77777777" w:rsidR="00AF05FB" w:rsidRPr="00AF05FB" w:rsidRDefault="00AF05FB" w:rsidP="00AF05FB">
      <w:pPr>
        <w:pStyle w:val="Header"/>
        <w:tabs>
          <w:tab w:val="clear" w:pos="4680"/>
          <w:tab w:val="left" w:pos="5610"/>
        </w:tabs>
        <w:ind w:left="720"/>
        <w:rPr>
          <w:color w:val="000000" w:themeColor="text1"/>
        </w:rPr>
      </w:pPr>
    </w:p>
    <w:p w14:paraId="02CA2E97" w14:textId="3CE51E7A" w:rsidR="00AF05FB" w:rsidRPr="00AF05FB" w:rsidRDefault="00AF05FB" w:rsidP="00AF05FB">
      <w:pPr>
        <w:pStyle w:val="Header"/>
        <w:tabs>
          <w:tab w:val="left" w:pos="5610"/>
        </w:tabs>
        <w:rPr>
          <w:color w:val="000000" w:themeColor="text1"/>
        </w:rPr>
      </w:pPr>
      <w:r w:rsidRPr="00AF05FB">
        <w:rPr>
          <w:color w:val="000000" w:themeColor="text1"/>
        </w:rPr>
        <w:t xml:space="preserve">The first triennial assessment should have been completed by June 30, 2020. The second triennial must be completed by June 30, 2023, </w:t>
      </w:r>
      <w:r w:rsidR="006E772B">
        <w:rPr>
          <w:color w:val="000000" w:themeColor="text1"/>
        </w:rPr>
        <w:br/>
      </w:r>
      <w:r w:rsidRPr="00AF05FB">
        <w:rPr>
          <w:color w:val="000000" w:themeColor="text1"/>
        </w:rPr>
        <w:t>or earlier.  SFAs are required to make the  Local Wellness Policy and Triennial Assessment available to the public.</w:t>
      </w:r>
    </w:p>
    <w:p w14:paraId="341BC6F0" w14:textId="35126071" w:rsidR="00AF05FB" w:rsidRDefault="00AF05FB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2069"/>
        <w:gridCol w:w="2248"/>
        <w:gridCol w:w="4317"/>
      </w:tblGrid>
      <w:tr w:rsidR="00AF05FB" w:rsidRPr="00311B09" w14:paraId="59D33484" w14:textId="77777777" w:rsidTr="00AF05F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9101" w14:textId="4895ADE6" w:rsidR="00AF05FB" w:rsidRPr="00311B09" w:rsidRDefault="00AF0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09">
              <w:rPr>
                <w:rFonts w:ascii="Arial" w:hAnsi="Arial" w:cs="Arial"/>
                <w:sz w:val="24"/>
                <w:szCs w:val="24"/>
              </w:rPr>
              <w:t xml:space="preserve">Date of Assessment: </w:t>
            </w:r>
            <w:r w:rsidR="00D117DA" w:rsidRPr="00311B09">
              <w:rPr>
                <w:rFonts w:ascii="Arial" w:hAnsi="Arial" w:cs="Arial"/>
                <w:sz w:val="24"/>
                <w:szCs w:val="24"/>
              </w:rPr>
              <w:t>8</w:t>
            </w:r>
            <w:r w:rsidR="003C4382" w:rsidRPr="00311B09">
              <w:rPr>
                <w:rFonts w:ascii="Arial" w:hAnsi="Arial" w:cs="Arial"/>
                <w:sz w:val="24"/>
                <w:szCs w:val="24"/>
              </w:rPr>
              <w:t>/</w:t>
            </w:r>
            <w:r w:rsidR="00D117DA" w:rsidRPr="00311B09">
              <w:rPr>
                <w:rFonts w:ascii="Arial" w:hAnsi="Arial" w:cs="Arial"/>
                <w:sz w:val="24"/>
                <w:szCs w:val="24"/>
              </w:rPr>
              <w:t>5</w:t>
            </w:r>
            <w:r w:rsidR="003C4382" w:rsidRPr="00311B09">
              <w:rPr>
                <w:rFonts w:ascii="Arial" w:hAnsi="Arial" w:cs="Arial"/>
                <w:sz w:val="24"/>
                <w:szCs w:val="24"/>
              </w:rPr>
              <w:t>/202</w:t>
            </w:r>
            <w:r w:rsidR="00D117DA" w:rsidRPr="00311B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AEB4" w14:textId="5956A43A" w:rsidR="00AF05FB" w:rsidRPr="00311B09" w:rsidRDefault="00AF0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09">
              <w:rPr>
                <w:rFonts w:ascii="Arial" w:hAnsi="Arial" w:cs="Arial"/>
                <w:sz w:val="24"/>
                <w:szCs w:val="24"/>
              </w:rPr>
              <w:t xml:space="preserve">Name of School District: </w:t>
            </w:r>
            <w:r w:rsidR="003C4382" w:rsidRPr="00311B09">
              <w:rPr>
                <w:rFonts w:ascii="Arial" w:hAnsi="Arial" w:cs="Arial"/>
                <w:sz w:val="24"/>
                <w:szCs w:val="24"/>
              </w:rPr>
              <w:t xml:space="preserve">Quitman County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F2FB" w14:textId="0399D46B" w:rsidR="00AF05FB" w:rsidRPr="00311B09" w:rsidRDefault="00AF0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09">
              <w:rPr>
                <w:rFonts w:ascii="Arial" w:hAnsi="Arial" w:cs="Arial"/>
                <w:sz w:val="24"/>
                <w:szCs w:val="24"/>
              </w:rPr>
              <w:t xml:space="preserve">Number of Schools in District: </w:t>
            </w:r>
            <w:r w:rsidR="00F77D43" w:rsidRPr="00311B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05FB" w:rsidRPr="00311B09" w14:paraId="4A448615" w14:textId="77777777" w:rsidTr="00AF05F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81AD" w14:textId="77777777" w:rsidR="00AF05FB" w:rsidRPr="00311B09" w:rsidRDefault="00AF05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B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Nutrition Education Goal(s):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7589" w14:textId="77777777" w:rsidR="00AF05FB" w:rsidRPr="00311B09" w:rsidRDefault="00AF05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B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Goal Status </w:t>
            </w:r>
          </w:p>
          <w:p w14:paraId="53FAB846" w14:textId="77777777" w:rsidR="00AF05FB" w:rsidRPr="00311B09" w:rsidRDefault="00AF05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B09">
              <w:rPr>
                <w:rFonts w:ascii="Arial" w:hAnsi="Arial" w:cs="Arial"/>
                <w:b/>
                <w:bCs/>
                <w:sz w:val="24"/>
                <w:szCs w:val="24"/>
              </w:rPr>
              <w:t>(select one):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3569" w14:textId="77777777" w:rsidR="00AF05FB" w:rsidRPr="00311B09" w:rsidRDefault="00AF05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B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Number of Compliant Schools: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F122" w14:textId="77777777" w:rsidR="00AF05FB" w:rsidRPr="00311B09" w:rsidRDefault="00AF05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B09">
              <w:rPr>
                <w:rFonts w:ascii="Arial" w:hAnsi="Arial" w:cs="Arial"/>
                <w:b/>
                <w:bCs/>
                <w:sz w:val="24"/>
                <w:szCs w:val="24"/>
              </w:rPr>
              <w:t>Notes:</w:t>
            </w:r>
          </w:p>
        </w:tc>
      </w:tr>
      <w:tr w:rsidR="00AF05FB" w:rsidRPr="00311B09" w14:paraId="553BBCC2" w14:textId="77777777" w:rsidTr="00AF05F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C093" w14:textId="5731DB2D" w:rsidR="00AF05FB" w:rsidRPr="00311B09" w:rsidRDefault="00AF05FB">
            <w:pPr>
              <w:rPr>
                <w:rFonts w:ascii="Arial" w:hAnsi="Arial" w:cs="Arial"/>
                <w:sz w:val="24"/>
                <w:szCs w:val="24"/>
              </w:rPr>
            </w:pPr>
            <w:r w:rsidRPr="00311B09">
              <w:rPr>
                <w:rFonts w:ascii="Arial" w:hAnsi="Arial" w:cs="Arial"/>
              </w:rPr>
              <w:t xml:space="preserve">1. </w:t>
            </w:r>
            <w:r w:rsidR="003C4382" w:rsidRPr="00311B09">
              <w:rPr>
                <w:rFonts w:ascii="Arial" w:hAnsi="Arial" w:cs="Arial"/>
              </w:rPr>
              <w:t xml:space="preserve">The </w:t>
            </w:r>
            <w:proofErr w:type="gramStart"/>
            <w:r w:rsidR="003C4382" w:rsidRPr="00311B09">
              <w:rPr>
                <w:rFonts w:ascii="Arial" w:hAnsi="Arial" w:cs="Arial"/>
              </w:rPr>
              <w:t>District</w:t>
            </w:r>
            <w:proofErr w:type="gramEnd"/>
            <w:r w:rsidR="003C4382" w:rsidRPr="00311B09">
              <w:rPr>
                <w:rFonts w:ascii="Arial" w:hAnsi="Arial" w:cs="Arial"/>
              </w:rPr>
              <w:t xml:space="preserve"> will teach, encourage, and support healthy eating by students.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A54A" w14:textId="020D5957" w:rsidR="00AF05FB" w:rsidRPr="00311B09" w:rsidRDefault="0000000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96376122"/>
                <w:placeholder>
                  <w:docPart w:val="9E3F4ED56E974BF6A5E25BE3A3966F34"/>
                </w:placeholder>
                <w:dropDownList>
                  <w:listItem w:value="Choose an item."/>
                  <w:listItem w:displayText="Completed" w:value="Completed"/>
                  <w:listItem w:displayText="Partially Completed" w:value="Partially Completed"/>
                  <w:listItem w:displayText="In Progress" w:value="In Progress"/>
                  <w:listItem w:displayText="Not Completed" w:value="Not Completed"/>
                </w:dropDownList>
              </w:sdtPr>
              <w:sdtContent>
                <w:r w:rsidR="003C4382" w:rsidRPr="00311B09">
                  <w:rPr>
                    <w:rFonts w:ascii="Arial" w:hAnsi="Arial" w:cs="Arial"/>
                  </w:rPr>
                  <w:t>Completed</w:t>
                </w:r>
              </w:sdtContent>
            </w:sdt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D237" w14:textId="4C1F4C96" w:rsidR="00AF05FB" w:rsidRPr="00311B09" w:rsidRDefault="00F77D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42A6" w14:textId="4CB024F5" w:rsidR="00AF05FB" w:rsidRPr="00311B09" w:rsidRDefault="00AF0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5FB" w:rsidRPr="00311B09" w14:paraId="7A05D55E" w14:textId="77777777" w:rsidTr="00AF05F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523D" w14:textId="68047414" w:rsidR="00AF05FB" w:rsidRPr="00311B09" w:rsidRDefault="00AF05FB">
            <w:pPr>
              <w:rPr>
                <w:rFonts w:ascii="Arial" w:hAnsi="Arial" w:cs="Arial"/>
                <w:sz w:val="24"/>
                <w:szCs w:val="24"/>
              </w:rPr>
            </w:pPr>
            <w:r w:rsidRPr="00311B09">
              <w:rPr>
                <w:rFonts w:ascii="Arial" w:hAnsi="Arial" w:cs="Arial"/>
              </w:rPr>
              <w:t xml:space="preserve">2. </w:t>
            </w:r>
            <w:r w:rsidR="00311B09" w:rsidRPr="00311B09">
              <w:rPr>
                <w:rFonts w:ascii="Arial" w:hAnsi="Arial" w:cs="Arial"/>
              </w:rPr>
              <w:t>Nutrition Education will promote fruits, vegetables, whole grains, low-fat dairy products and accurate portion sizes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E059" w14:textId="24ABC744" w:rsidR="00AF05FB" w:rsidRPr="00311B09" w:rsidRDefault="0000000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804041899"/>
                <w:placeholder>
                  <w:docPart w:val="9A91060BF3D7423CBA19D57F586EF8EF"/>
                </w:placeholder>
                <w:dropDownList>
                  <w:listItem w:value="Choose an item."/>
                  <w:listItem w:displayText="Completed" w:value="Completed"/>
                  <w:listItem w:displayText="Partially Completed" w:value="Partially Completed"/>
                  <w:listItem w:displayText="In Progress" w:value="In Progress"/>
                  <w:listItem w:displayText="Not Completed" w:value="Not Completed"/>
                </w:dropDownList>
              </w:sdtPr>
              <w:sdtContent>
                <w:r w:rsidR="003C4382" w:rsidRPr="00311B09">
                  <w:rPr>
                    <w:rFonts w:ascii="Arial" w:hAnsi="Arial" w:cs="Arial"/>
                  </w:rPr>
                  <w:t>Completed</w:t>
                </w:r>
              </w:sdtContent>
            </w:sdt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AFA4" w14:textId="4A51F053" w:rsidR="00AF05FB" w:rsidRPr="00311B09" w:rsidRDefault="00F77D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036A" w14:textId="64FB1297" w:rsidR="00AF05FB" w:rsidRPr="00311B09" w:rsidRDefault="00AF0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5FB" w:rsidRPr="00311B09" w14:paraId="01895928" w14:textId="77777777" w:rsidTr="00AF05F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6B83" w14:textId="1902EF2B" w:rsidR="00AF05FB" w:rsidRPr="00311B09" w:rsidRDefault="00AF05FB">
            <w:pPr>
              <w:rPr>
                <w:rFonts w:ascii="Arial" w:hAnsi="Arial" w:cs="Arial"/>
                <w:sz w:val="24"/>
                <w:szCs w:val="24"/>
              </w:rPr>
            </w:pPr>
            <w:r w:rsidRPr="00311B09">
              <w:rPr>
                <w:rFonts w:ascii="Arial" w:hAnsi="Arial" w:cs="Arial"/>
              </w:rPr>
              <w:t xml:space="preserve">3. </w:t>
            </w:r>
            <w:r w:rsidR="00E9418A" w:rsidRPr="00311B09">
              <w:rPr>
                <w:rFonts w:ascii="Arial" w:hAnsi="Arial" w:cs="Arial"/>
              </w:rPr>
              <w:t>The school cafeteria will serve as a learning laboratory to support classroom instruction through menu offering, signage, and bulletin board displays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5DDF" w14:textId="63487555" w:rsidR="00AF05FB" w:rsidRPr="00311B09" w:rsidRDefault="0000000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1655574440"/>
                <w:placeholder>
                  <w:docPart w:val="6B93C2639EA742C2BE0D7E992EB76FEC"/>
                </w:placeholder>
                <w:dropDownList>
                  <w:listItem w:value="Choose an item."/>
                  <w:listItem w:displayText="Completed" w:value="Completed"/>
                  <w:listItem w:displayText="Partially Completed" w:value="Partially Completed"/>
                  <w:listItem w:displayText="In Progress" w:value="In Progress"/>
                  <w:listItem w:displayText="Not Completed" w:value="Not Completed"/>
                </w:dropDownList>
              </w:sdtPr>
              <w:sdtContent>
                <w:r w:rsidR="00E9418A" w:rsidRPr="00311B09">
                  <w:rPr>
                    <w:rFonts w:ascii="Arial" w:hAnsi="Arial" w:cs="Arial"/>
                  </w:rPr>
                  <w:t>Completed</w:t>
                </w:r>
              </w:sdtContent>
            </w:sdt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39AE" w14:textId="1DBACB91" w:rsidR="00AF05FB" w:rsidRPr="00311B09" w:rsidRDefault="00F77D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CA37" w14:textId="00BD93B9" w:rsidR="00AF05FB" w:rsidRPr="00311B09" w:rsidRDefault="00E9418A">
            <w:pPr>
              <w:rPr>
                <w:rFonts w:ascii="Arial" w:hAnsi="Arial" w:cs="Arial"/>
                <w:sz w:val="24"/>
                <w:szCs w:val="24"/>
              </w:rPr>
            </w:pPr>
            <w:r w:rsidRPr="00311B09">
              <w:rPr>
                <w:rFonts w:ascii="Arial" w:hAnsi="Arial" w:cs="Arial"/>
              </w:rPr>
              <w:t>The cafeteria has posters and bulletin board up to encourage healthy eating.</w:t>
            </w:r>
          </w:p>
        </w:tc>
      </w:tr>
      <w:tr w:rsidR="00AF05FB" w:rsidRPr="00311B09" w14:paraId="2EE10F7E" w14:textId="77777777" w:rsidTr="00AF05F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F75A" w14:textId="5DE7BD83" w:rsidR="00AF05FB" w:rsidRPr="00311B09" w:rsidRDefault="00AF05FB">
            <w:pPr>
              <w:rPr>
                <w:rFonts w:ascii="Arial" w:hAnsi="Arial" w:cs="Arial"/>
                <w:sz w:val="24"/>
                <w:szCs w:val="24"/>
              </w:rPr>
            </w:pPr>
            <w:r w:rsidRPr="00311B09">
              <w:rPr>
                <w:rFonts w:ascii="Arial" w:hAnsi="Arial" w:cs="Arial"/>
              </w:rPr>
              <w:t xml:space="preserve">4. </w:t>
            </w:r>
            <w:r w:rsidR="007C0B46" w:rsidRPr="00311B09">
              <w:rPr>
                <w:rFonts w:ascii="Arial" w:hAnsi="Arial" w:cs="Arial"/>
              </w:rPr>
              <w:t>Food service facility will have at least one school nutrition employee on site that is certified as a food safety manager (</w:t>
            </w:r>
            <w:proofErr w:type="spellStart"/>
            <w:r w:rsidR="007C0B46" w:rsidRPr="00311B09">
              <w:rPr>
                <w:rFonts w:ascii="Arial" w:hAnsi="Arial" w:cs="Arial"/>
              </w:rPr>
              <w:t>ServSafe</w:t>
            </w:r>
            <w:proofErr w:type="spellEnd"/>
            <w:r w:rsidR="007C0B46" w:rsidRPr="00311B09">
              <w:rPr>
                <w:rFonts w:ascii="Arial" w:hAnsi="Arial" w:cs="Arial"/>
              </w:rPr>
              <w:t>) in compliance with federal and state law and rules promulgated by the state board of education.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E46E" w14:textId="0EDA17BC" w:rsidR="00AF05FB" w:rsidRPr="00311B09" w:rsidRDefault="0000000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57237569"/>
                <w:placeholder>
                  <w:docPart w:val="64D5AE14F20940718125EE1477DA8C0F"/>
                </w:placeholder>
                <w:dropDownList>
                  <w:listItem w:value="Choose an item."/>
                  <w:listItem w:displayText="Completed" w:value="Completed"/>
                  <w:listItem w:displayText="Partially Completed" w:value="Partially Completed"/>
                  <w:listItem w:displayText="In Progress" w:value="In Progress"/>
                  <w:listItem w:displayText="Not Completed" w:value="Not Completed"/>
                </w:dropDownList>
              </w:sdtPr>
              <w:sdtContent>
                <w:r w:rsidR="007C0B46" w:rsidRPr="00311B09">
                  <w:rPr>
                    <w:rFonts w:ascii="Arial" w:hAnsi="Arial" w:cs="Arial"/>
                  </w:rPr>
                  <w:t>Completed</w:t>
                </w:r>
              </w:sdtContent>
            </w:sdt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1FCC" w14:textId="4A849F67" w:rsidR="00AF05FB" w:rsidRPr="00311B09" w:rsidRDefault="00F77D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B05F" w14:textId="313D38EE" w:rsidR="00AF05FB" w:rsidRPr="00311B09" w:rsidRDefault="00AF0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5FB" w:rsidRPr="00311B09" w14:paraId="3040D0E9" w14:textId="77777777" w:rsidTr="00AF05F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2C98" w14:textId="556B02C7" w:rsidR="00AF05FB" w:rsidRPr="00311B09" w:rsidRDefault="00AF05FB">
            <w:pPr>
              <w:rPr>
                <w:rFonts w:ascii="Arial" w:hAnsi="Arial" w:cs="Arial"/>
                <w:sz w:val="24"/>
                <w:szCs w:val="24"/>
              </w:rPr>
            </w:pPr>
            <w:r w:rsidRPr="00311B09">
              <w:rPr>
                <w:rFonts w:ascii="Arial" w:hAnsi="Arial" w:cs="Arial"/>
              </w:rPr>
              <w:t xml:space="preserve">5. </w:t>
            </w:r>
            <w:r w:rsidR="00311B09" w:rsidRPr="00311B09">
              <w:rPr>
                <w:rFonts w:ascii="Arial" w:hAnsi="Arial" w:cs="Arial"/>
              </w:rPr>
              <w:t>Schools participate in at least one planned Nutrition Promotion event or activity per school year.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7233" w14:textId="592FA903" w:rsidR="00AF05FB" w:rsidRPr="00311B09" w:rsidRDefault="0000000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329415538"/>
                <w:placeholder>
                  <w:docPart w:val="DB46B2CF6B6C4C779A9AF3F8F11DE52D"/>
                </w:placeholder>
                <w:dropDownList>
                  <w:listItem w:value="Choose an item."/>
                  <w:listItem w:displayText="Completed" w:value="Completed"/>
                  <w:listItem w:displayText="Partially Completed" w:value="Partially Completed"/>
                  <w:listItem w:displayText="In Progress" w:value="In Progress"/>
                  <w:listItem w:displayText="Not Completed" w:value="Not Completed"/>
                </w:dropDownList>
              </w:sdtPr>
              <w:sdtContent>
                <w:r w:rsidR="007C0B46" w:rsidRPr="00311B09">
                  <w:rPr>
                    <w:rFonts w:ascii="Arial" w:hAnsi="Arial" w:cs="Arial"/>
                  </w:rPr>
                  <w:t>Completed</w:t>
                </w:r>
              </w:sdtContent>
            </w:sdt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E419" w14:textId="36E76CEC" w:rsidR="00AF05FB" w:rsidRPr="00311B09" w:rsidRDefault="00F77D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5732" w14:textId="7CE936A0" w:rsidR="00AF05FB" w:rsidRPr="00311B09" w:rsidRDefault="00311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National School Lunch Week, National School Breakfast Week, World School Milk Day, Farm to School Month</w:t>
            </w:r>
          </w:p>
        </w:tc>
      </w:tr>
      <w:tr w:rsidR="00AF05FB" w:rsidRPr="00311B09" w14:paraId="290A167E" w14:textId="77777777" w:rsidTr="00AF05F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59E1" w14:textId="77777777" w:rsidR="00AF05FB" w:rsidRPr="00311B09" w:rsidRDefault="00AF05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B0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Nutrition Promotion Goal(s):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ECE8" w14:textId="77777777" w:rsidR="00AF05FB" w:rsidRPr="00311B09" w:rsidRDefault="00AF05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B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Goal Status </w:t>
            </w:r>
          </w:p>
          <w:p w14:paraId="0034727A" w14:textId="77777777" w:rsidR="00AF05FB" w:rsidRPr="00311B09" w:rsidRDefault="00AF05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B09">
              <w:rPr>
                <w:rFonts w:ascii="Arial" w:hAnsi="Arial" w:cs="Arial"/>
                <w:b/>
                <w:bCs/>
                <w:sz w:val="24"/>
                <w:szCs w:val="24"/>
              </w:rPr>
              <w:t>(select one):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5EE6" w14:textId="77777777" w:rsidR="00AF05FB" w:rsidRPr="00311B09" w:rsidRDefault="00AF05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B09">
              <w:rPr>
                <w:rFonts w:ascii="Arial" w:hAnsi="Arial" w:cs="Arial"/>
                <w:b/>
                <w:bCs/>
                <w:sz w:val="24"/>
                <w:szCs w:val="24"/>
              </w:rPr>
              <w:t>Number of Compliant Schools: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A0AD" w14:textId="77777777" w:rsidR="00AF05FB" w:rsidRPr="00311B09" w:rsidRDefault="00AF05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B09">
              <w:rPr>
                <w:rFonts w:ascii="Arial" w:hAnsi="Arial" w:cs="Arial"/>
                <w:b/>
                <w:bCs/>
                <w:sz w:val="24"/>
                <w:szCs w:val="24"/>
              </w:rPr>
              <w:t>Notes:</w:t>
            </w:r>
          </w:p>
        </w:tc>
      </w:tr>
      <w:tr w:rsidR="00AF05FB" w:rsidRPr="00311B09" w14:paraId="157DD3EC" w14:textId="77777777" w:rsidTr="00AF05F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AD2E" w14:textId="6DC83FF9" w:rsidR="00AF05FB" w:rsidRPr="00311B09" w:rsidRDefault="00AF05FB">
            <w:pPr>
              <w:rPr>
                <w:rFonts w:ascii="Arial" w:hAnsi="Arial" w:cs="Arial"/>
                <w:sz w:val="24"/>
                <w:szCs w:val="24"/>
              </w:rPr>
            </w:pPr>
            <w:r w:rsidRPr="00311B09">
              <w:rPr>
                <w:rFonts w:ascii="Arial" w:hAnsi="Arial" w:cs="Arial"/>
              </w:rPr>
              <w:t xml:space="preserve">1. </w:t>
            </w:r>
            <w:r w:rsidR="007C0B46" w:rsidRPr="00311B09">
              <w:rPr>
                <w:rFonts w:ascii="Arial" w:hAnsi="Arial" w:cs="Arial"/>
              </w:rPr>
              <w:t>Web links that relate to good nutrition, physical activity, and wellness will made available on the district webpage.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632D" w14:textId="7C2C819B" w:rsidR="00AF05FB" w:rsidRPr="00311B09" w:rsidRDefault="000000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462890295"/>
                <w:placeholder>
                  <w:docPart w:val="0B903470867441B2962E2A0719B1C3E6"/>
                </w:placeholder>
                <w:dropDownList>
                  <w:listItem w:value="Choose an item."/>
                  <w:listItem w:displayText="Completed" w:value="Completed"/>
                  <w:listItem w:displayText="Partially Completed" w:value="Partially Completed"/>
                  <w:listItem w:displayText="In Progress" w:value="In Progress"/>
                  <w:listItem w:displayText="Not Completed" w:value="Not Completed"/>
                </w:dropDownList>
              </w:sdtPr>
              <w:sdtContent>
                <w:r w:rsidR="007C0B46" w:rsidRPr="00311B09">
                  <w:rPr>
                    <w:rFonts w:ascii="Arial" w:hAnsi="Arial" w:cs="Arial"/>
                  </w:rPr>
                  <w:t>Completed</w:t>
                </w:r>
              </w:sdtContent>
            </w:sdt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884B" w14:textId="2B44027A" w:rsidR="00AF05FB" w:rsidRPr="00311B09" w:rsidRDefault="00F77D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1B0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9902" w14:textId="19E1927C" w:rsidR="00AF05FB" w:rsidRPr="00311B09" w:rsidRDefault="00AF05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F05FB" w:rsidRPr="00311B09" w14:paraId="4FE206D6" w14:textId="77777777" w:rsidTr="00AF05F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B152" w14:textId="0ACFAEB2" w:rsidR="00AF05FB" w:rsidRPr="00311B09" w:rsidRDefault="00AF05FB">
            <w:pPr>
              <w:rPr>
                <w:rFonts w:ascii="Arial" w:hAnsi="Arial" w:cs="Arial"/>
              </w:rPr>
            </w:pPr>
            <w:r w:rsidRPr="00311B09">
              <w:rPr>
                <w:rFonts w:ascii="Arial" w:hAnsi="Arial" w:cs="Arial"/>
              </w:rPr>
              <w:t xml:space="preserve">2. </w:t>
            </w:r>
            <w:r w:rsidR="00311B09" w:rsidRPr="00311B09">
              <w:rPr>
                <w:rFonts w:ascii="Arial" w:hAnsi="Arial" w:cs="Arial"/>
              </w:rPr>
              <w:t>Students will have the opportunity to taste new foods to increase their acceptance of healthy foods</w:t>
            </w:r>
            <w:r w:rsidR="00311B09" w:rsidRPr="00311B09">
              <w:rPr>
                <w:rFonts w:ascii="Arial" w:hAnsi="Arial" w:cs="Arial"/>
              </w:rPr>
              <w:t>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4D30" w14:textId="77593784" w:rsidR="00AF05FB" w:rsidRPr="00311B09" w:rsidRDefault="000000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878398648"/>
                <w:placeholder>
                  <w:docPart w:val="B2F76F5AC00E4423B98763591A6E7A59"/>
                </w:placeholder>
                <w:dropDownList>
                  <w:listItem w:value="Choose an item."/>
                  <w:listItem w:displayText="Completed" w:value="Completed"/>
                  <w:listItem w:displayText="Partially Completed" w:value="Partially Completed"/>
                  <w:listItem w:displayText="In Progress" w:value="In Progress"/>
                  <w:listItem w:displayText="Not Completed" w:value="Not Completed"/>
                </w:dropDownList>
              </w:sdtPr>
              <w:sdtContent>
                <w:r w:rsidR="00977762" w:rsidRPr="00311B09">
                  <w:rPr>
                    <w:rFonts w:ascii="Arial" w:hAnsi="Arial" w:cs="Arial"/>
                  </w:rPr>
                  <w:t>Completed</w:t>
                </w:r>
              </w:sdtContent>
            </w:sdt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FF56" w14:textId="3DC9FF89" w:rsidR="00AF05FB" w:rsidRPr="00311B09" w:rsidRDefault="00F77D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1B0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31FF" w14:textId="6C871B56" w:rsidR="00AF05FB" w:rsidRPr="00311B09" w:rsidRDefault="00AF05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F05FB" w:rsidRPr="00311B09" w14:paraId="5628B2AC" w14:textId="77777777" w:rsidTr="00AF05F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1BAE" w14:textId="68D46A98" w:rsidR="00AF05FB" w:rsidRPr="00311B09" w:rsidRDefault="00AF05FB">
            <w:pPr>
              <w:rPr>
                <w:rFonts w:ascii="Arial" w:hAnsi="Arial" w:cs="Arial"/>
                <w:sz w:val="24"/>
                <w:szCs w:val="24"/>
              </w:rPr>
            </w:pPr>
            <w:r w:rsidRPr="00311B09">
              <w:rPr>
                <w:rFonts w:ascii="Arial" w:hAnsi="Arial" w:cs="Arial"/>
              </w:rPr>
              <w:t xml:space="preserve">3. </w:t>
            </w:r>
            <w:r w:rsidR="00311B09" w:rsidRPr="00311B09">
              <w:rPr>
                <w:rFonts w:ascii="Arial" w:hAnsi="Arial" w:cs="Arial"/>
              </w:rPr>
              <w:t xml:space="preserve">The School Nutrition Director </w:t>
            </w:r>
            <w:r w:rsidR="00311B09" w:rsidRPr="00311B09">
              <w:rPr>
                <w:rFonts w:ascii="Arial" w:hAnsi="Arial" w:cs="Arial"/>
              </w:rPr>
              <w:t>will supply his/her school’s faculty and staff with one nutrition education resource at least once per school year via email, morning announcement or faculty meeting.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B72E" w14:textId="5876695E" w:rsidR="00AF05FB" w:rsidRPr="00311B09" w:rsidRDefault="000000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1167986671"/>
                <w:placeholder>
                  <w:docPart w:val="1F0BF20A760249FBB0EB23EBAD42EE68"/>
                </w:placeholder>
                <w:dropDownList>
                  <w:listItem w:value="Choose an item."/>
                  <w:listItem w:displayText="Completed" w:value="Completed"/>
                  <w:listItem w:displayText="Partially Completed" w:value="Partially Completed"/>
                  <w:listItem w:displayText="In Progress" w:value="In Progress"/>
                  <w:listItem w:displayText="Not Completed" w:value="Not Completed"/>
                </w:dropDownList>
              </w:sdtPr>
              <w:sdtContent>
                <w:r w:rsidR="00311B09" w:rsidRPr="00311B09">
                  <w:rPr>
                    <w:rFonts w:ascii="Arial" w:hAnsi="Arial" w:cs="Arial"/>
                  </w:rPr>
                  <w:t>Completed</w:t>
                </w:r>
              </w:sdtContent>
            </w:sdt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38CD" w14:textId="063AFD0E" w:rsidR="00AF05FB" w:rsidRPr="00311B09" w:rsidRDefault="00311B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B09">
              <w:rPr>
                <w:rFonts w:ascii="Arial" w:hAnsi="Arial" w:cs="Arial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E930" w14:textId="795D7D72" w:rsidR="00AF05FB" w:rsidRPr="00311B09" w:rsidRDefault="00AF05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F05FB" w:rsidRPr="00311B09" w14:paraId="76D728F2" w14:textId="77777777" w:rsidTr="00AF05F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758B" w14:textId="77777777" w:rsidR="00AF05FB" w:rsidRPr="00311B09" w:rsidRDefault="00AF05FB">
            <w:pPr>
              <w:rPr>
                <w:rFonts w:ascii="Arial" w:hAnsi="Arial" w:cs="Arial"/>
                <w:sz w:val="24"/>
                <w:szCs w:val="24"/>
              </w:rPr>
            </w:pPr>
            <w:r w:rsidRPr="00311B09">
              <w:rPr>
                <w:rFonts w:ascii="Arial" w:hAnsi="Arial" w:cs="Arial"/>
                <w:b/>
                <w:bCs/>
                <w:sz w:val="24"/>
                <w:szCs w:val="24"/>
              </w:rPr>
              <w:t>Physical Activity Goal(s):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3B53" w14:textId="77777777" w:rsidR="00AF05FB" w:rsidRPr="00311B09" w:rsidRDefault="00AF05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B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Goal Status </w:t>
            </w:r>
          </w:p>
          <w:p w14:paraId="38F2B339" w14:textId="77777777" w:rsidR="00AF05FB" w:rsidRPr="00311B09" w:rsidRDefault="00AF05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B09">
              <w:rPr>
                <w:rFonts w:ascii="Arial" w:hAnsi="Arial" w:cs="Arial"/>
                <w:b/>
                <w:bCs/>
                <w:sz w:val="24"/>
                <w:szCs w:val="24"/>
              </w:rPr>
              <w:t>(select one):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63E7" w14:textId="77777777" w:rsidR="00AF05FB" w:rsidRPr="00311B09" w:rsidRDefault="00AF05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B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Number of Compliant Schools: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78BA" w14:textId="77777777" w:rsidR="00AF05FB" w:rsidRPr="00311B09" w:rsidRDefault="00AF05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B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Notes: </w:t>
            </w:r>
          </w:p>
        </w:tc>
      </w:tr>
      <w:tr w:rsidR="00AF05FB" w:rsidRPr="00311B09" w14:paraId="4FBCEE37" w14:textId="77777777" w:rsidTr="00AF05F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C0A7" w14:textId="57288E94" w:rsidR="00AF05FB" w:rsidRPr="00311B09" w:rsidRDefault="00AF05FB">
            <w:pPr>
              <w:rPr>
                <w:rFonts w:ascii="Arial" w:hAnsi="Arial" w:cs="Arial"/>
                <w:sz w:val="24"/>
                <w:szCs w:val="24"/>
              </w:rPr>
            </w:pPr>
            <w:r w:rsidRPr="00311B09">
              <w:rPr>
                <w:rFonts w:ascii="Arial" w:hAnsi="Arial" w:cs="Arial"/>
              </w:rPr>
              <w:t xml:space="preserve">1. </w:t>
            </w:r>
            <w:r w:rsidR="0013767D" w:rsidRPr="00311B09">
              <w:rPr>
                <w:rFonts w:ascii="Arial" w:hAnsi="Arial" w:cs="Arial"/>
              </w:rPr>
              <w:t>Provide on-going education for faculty, staff, and students in the areas of nutrition and physical education.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A082" w14:textId="320571A1" w:rsidR="00AF05FB" w:rsidRPr="00311B09" w:rsidRDefault="000000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414385829"/>
                <w:placeholder>
                  <w:docPart w:val="59CCDC062BBA4919A5146148D9085C73"/>
                </w:placeholder>
                <w:dropDownList>
                  <w:listItem w:value="Choose an item."/>
                  <w:listItem w:displayText="Completed" w:value="Completed"/>
                  <w:listItem w:displayText="Partially Completed" w:value="Partially Completed"/>
                  <w:listItem w:displayText="In Progress" w:value="In Progress"/>
                  <w:listItem w:displayText="Not Completed" w:value="Not Completed"/>
                </w:dropDownList>
              </w:sdtPr>
              <w:sdtContent>
                <w:r w:rsidR="00F77D43" w:rsidRPr="00311B09">
                  <w:rPr>
                    <w:rFonts w:ascii="Arial" w:hAnsi="Arial" w:cs="Arial"/>
                  </w:rPr>
                  <w:t>Completed</w:t>
                </w:r>
              </w:sdtContent>
            </w:sdt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6CE5" w14:textId="50D722B9" w:rsidR="00AF05FB" w:rsidRPr="00311B09" w:rsidRDefault="00F77D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1B0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8CF1" w14:textId="1B363068" w:rsidR="00AF05FB" w:rsidRPr="00311B09" w:rsidRDefault="00AF05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F05FB" w:rsidRPr="00311B09" w14:paraId="2B62A92A" w14:textId="77777777" w:rsidTr="00AF05F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86B4" w14:textId="492B9014" w:rsidR="00AF05FB" w:rsidRPr="00311B09" w:rsidRDefault="00AF05FB">
            <w:pPr>
              <w:rPr>
                <w:rFonts w:ascii="Arial" w:hAnsi="Arial" w:cs="Arial"/>
                <w:sz w:val="24"/>
                <w:szCs w:val="24"/>
              </w:rPr>
            </w:pPr>
            <w:r w:rsidRPr="00311B09">
              <w:rPr>
                <w:rFonts w:ascii="Arial" w:hAnsi="Arial" w:cs="Arial"/>
              </w:rPr>
              <w:t xml:space="preserve">2. </w:t>
            </w:r>
            <w:r w:rsidR="0013767D" w:rsidRPr="00311B09">
              <w:rPr>
                <w:rFonts w:ascii="Arial" w:hAnsi="Arial" w:cs="Arial"/>
              </w:rPr>
              <w:t>Students will acquire basic personal health concepts that help maintain healthy behaviors and prevent disease.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6F3F" w14:textId="0BFE2E38" w:rsidR="00AF05FB" w:rsidRPr="00311B09" w:rsidRDefault="000000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142009448"/>
                <w:placeholder>
                  <w:docPart w:val="2A2B937D449743F0A384B22E9B207BF8"/>
                </w:placeholder>
                <w:dropDownList>
                  <w:listItem w:value="Choose an item."/>
                  <w:listItem w:displayText="Completed" w:value="Completed"/>
                  <w:listItem w:displayText="Partially Completed" w:value="Partially Completed"/>
                  <w:listItem w:displayText="In Progress" w:value="In Progress"/>
                  <w:listItem w:displayText="Not Completed" w:value="Not Completed"/>
                </w:dropDownList>
              </w:sdtPr>
              <w:sdtContent>
                <w:r w:rsidR="00F77D43" w:rsidRPr="00311B09">
                  <w:rPr>
                    <w:rFonts w:ascii="Arial" w:hAnsi="Arial" w:cs="Arial"/>
                  </w:rPr>
                  <w:t>Completed</w:t>
                </w:r>
              </w:sdtContent>
            </w:sdt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A524" w14:textId="2984F853" w:rsidR="00AF05FB" w:rsidRPr="00311B09" w:rsidRDefault="00F77D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1B0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4D70" w14:textId="3923530F" w:rsidR="00AF05FB" w:rsidRPr="00311B09" w:rsidRDefault="00AF05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F05FB" w:rsidRPr="00311B09" w14:paraId="7165F59F" w14:textId="77777777" w:rsidTr="00AF05F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8442" w14:textId="23524AE3" w:rsidR="00AF05FB" w:rsidRPr="00311B09" w:rsidRDefault="00AF05FB">
            <w:pPr>
              <w:rPr>
                <w:rFonts w:ascii="Arial" w:hAnsi="Arial" w:cs="Arial"/>
                <w:sz w:val="24"/>
                <w:szCs w:val="24"/>
              </w:rPr>
            </w:pPr>
            <w:r w:rsidRPr="00311B09">
              <w:rPr>
                <w:rFonts w:ascii="Arial" w:hAnsi="Arial" w:cs="Arial"/>
              </w:rPr>
              <w:t xml:space="preserve">3. </w:t>
            </w:r>
            <w:r w:rsidR="007D2123" w:rsidRPr="007D2123">
              <w:rPr>
                <w:rFonts w:ascii="Arial" w:hAnsi="Arial" w:cs="Arial"/>
              </w:rPr>
              <w:t>Recreational facilities are safe, clean and accessible for all students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7CD7" w14:textId="7A4E85DC" w:rsidR="00AF05FB" w:rsidRPr="00311B09" w:rsidRDefault="000000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753359913"/>
                <w:placeholder>
                  <w:docPart w:val="2C338ECD7548466B9F6F7923CBDC11E4"/>
                </w:placeholder>
                <w:dropDownList>
                  <w:listItem w:value="Choose an item."/>
                  <w:listItem w:displayText="Completed" w:value="Completed"/>
                  <w:listItem w:displayText="Partially Completed" w:value="Partially Completed"/>
                  <w:listItem w:displayText="In Progress" w:value="In Progress"/>
                  <w:listItem w:displayText="Not Completed" w:value="Not Completed"/>
                </w:dropDownList>
              </w:sdtPr>
              <w:sdtContent>
                <w:r w:rsidR="00F77D43" w:rsidRPr="00311B09">
                  <w:rPr>
                    <w:rFonts w:ascii="Arial" w:hAnsi="Arial" w:cs="Arial"/>
                  </w:rPr>
                  <w:t>Completed</w:t>
                </w:r>
              </w:sdtContent>
            </w:sdt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2C0A" w14:textId="01131AD0" w:rsidR="00AF05FB" w:rsidRPr="00311B09" w:rsidRDefault="00F77D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1B0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1D46" w14:textId="2300B7E2" w:rsidR="00AF05FB" w:rsidRPr="00311B09" w:rsidRDefault="00AF05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F05FB" w:rsidRPr="00311B09" w14:paraId="28B07750" w14:textId="77777777" w:rsidTr="00AF05F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C3E1" w14:textId="268E09A6" w:rsidR="00AF05FB" w:rsidRPr="00311B09" w:rsidRDefault="00AF05FB">
            <w:pPr>
              <w:rPr>
                <w:rFonts w:ascii="Arial" w:hAnsi="Arial" w:cs="Arial"/>
                <w:sz w:val="24"/>
                <w:szCs w:val="24"/>
              </w:rPr>
            </w:pPr>
            <w:r w:rsidRPr="00311B09">
              <w:rPr>
                <w:rFonts w:ascii="Arial" w:hAnsi="Arial" w:cs="Arial"/>
              </w:rPr>
              <w:t xml:space="preserve">4. </w:t>
            </w:r>
            <w:r w:rsidR="0013767D" w:rsidRPr="00311B09">
              <w:rPr>
                <w:rFonts w:ascii="Arial" w:hAnsi="Arial" w:cs="Arial"/>
              </w:rPr>
              <w:t>Students will demonstrate knowledge and skills to help achieve and maintain a health-enhancing level of physical activity and fitness.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76F8" w14:textId="0760CE7A" w:rsidR="00AF05FB" w:rsidRPr="00311B09" w:rsidRDefault="000000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971595318"/>
                <w:placeholder>
                  <w:docPart w:val="408C827732954BABA2EFB3C168738A68"/>
                </w:placeholder>
                <w:dropDownList>
                  <w:listItem w:value="Choose an item."/>
                  <w:listItem w:displayText="Completed" w:value="Completed"/>
                  <w:listItem w:displayText="Partially Completed" w:value="Partially Completed"/>
                  <w:listItem w:displayText="In Progress" w:value="In Progress"/>
                  <w:listItem w:displayText="Not Completed" w:value="Not Completed"/>
                </w:dropDownList>
              </w:sdtPr>
              <w:sdtContent>
                <w:r w:rsidR="00F77D43" w:rsidRPr="00311B09">
                  <w:rPr>
                    <w:rFonts w:ascii="Arial" w:hAnsi="Arial" w:cs="Arial"/>
                  </w:rPr>
                  <w:t>Completed</w:t>
                </w:r>
              </w:sdtContent>
            </w:sdt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AEAE" w14:textId="52BA5BCB" w:rsidR="00AF05FB" w:rsidRPr="00311B09" w:rsidRDefault="00F77D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1B0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37F5" w14:textId="18268876" w:rsidR="00AF05FB" w:rsidRPr="00311B09" w:rsidRDefault="00F77D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B09">
              <w:rPr>
                <w:rFonts w:ascii="Arial" w:hAnsi="Arial" w:cs="Arial"/>
              </w:rPr>
              <w:t>The students will have a physical test to demonstrate the level of fitness.</w:t>
            </w:r>
          </w:p>
        </w:tc>
      </w:tr>
      <w:tr w:rsidR="00AF05FB" w:rsidRPr="00311B09" w14:paraId="16DC6F9D" w14:textId="77777777" w:rsidTr="00AF05F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1294" w14:textId="4C8A36E2" w:rsidR="00AF05FB" w:rsidRPr="00311B09" w:rsidRDefault="00AF05FB">
            <w:pPr>
              <w:rPr>
                <w:rFonts w:ascii="Arial" w:hAnsi="Arial" w:cs="Arial"/>
                <w:sz w:val="24"/>
                <w:szCs w:val="24"/>
              </w:rPr>
            </w:pPr>
            <w:r w:rsidRPr="00311B09">
              <w:rPr>
                <w:rFonts w:ascii="Arial" w:hAnsi="Arial" w:cs="Arial"/>
              </w:rPr>
              <w:t xml:space="preserve">5. </w:t>
            </w:r>
            <w:r w:rsidR="007D2123" w:rsidRPr="007D2123">
              <w:rPr>
                <w:rFonts w:ascii="Arial" w:hAnsi="Arial" w:cs="Arial"/>
              </w:rPr>
              <w:t>Recess and physical activity breaks will not be withheld or used as a punishment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7B6E" w14:textId="59D60DA4" w:rsidR="00AF05FB" w:rsidRPr="00311B09" w:rsidRDefault="000000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541482989"/>
                <w:placeholder>
                  <w:docPart w:val="31912AB9BECF424483DE55F7C92817CD"/>
                </w:placeholder>
                <w:dropDownList>
                  <w:listItem w:value="Choose an item."/>
                  <w:listItem w:displayText="Completed" w:value="Completed"/>
                  <w:listItem w:displayText="Partially Completed" w:value="Partially Completed"/>
                  <w:listItem w:displayText="In Progress" w:value="In Progress"/>
                  <w:listItem w:displayText="Not Completed" w:value="Not Completed"/>
                </w:dropDownList>
              </w:sdtPr>
              <w:sdtContent>
                <w:r w:rsidR="007D2123">
                  <w:rPr>
                    <w:rFonts w:ascii="Arial" w:hAnsi="Arial" w:cs="Arial"/>
                  </w:rPr>
                  <w:t>Completed</w:t>
                </w:r>
              </w:sdtContent>
            </w:sdt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DF42" w14:textId="58BD7D7F" w:rsidR="00AF05FB" w:rsidRPr="00311B09" w:rsidRDefault="007D21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DEEF" w14:textId="78845696" w:rsidR="00AF05FB" w:rsidRPr="00311B09" w:rsidRDefault="00AF05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8D7840E" w14:textId="77777777" w:rsidR="00C23A26" w:rsidRDefault="00C23A26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2069"/>
        <w:gridCol w:w="2248"/>
        <w:gridCol w:w="4317"/>
      </w:tblGrid>
      <w:tr w:rsidR="00AF05FB" w14:paraId="59AD08B6" w14:textId="77777777" w:rsidTr="00AF05F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8605" w14:textId="77777777" w:rsidR="00AF05FB" w:rsidRDefault="00AF05F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Other School-Based Activities that Promote Student Wellness Goal(s):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3931" w14:textId="77777777" w:rsidR="00AF05FB" w:rsidRDefault="00AF05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Goal Status </w:t>
            </w:r>
          </w:p>
          <w:p w14:paraId="2DBB02AA" w14:textId="77777777" w:rsidR="00AF05FB" w:rsidRDefault="00AF05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(select one):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02E1" w14:textId="77777777" w:rsidR="00AF05FB" w:rsidRDefault="00AF05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 of Compliant Schools: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6AC0" w14:textId="77777777" w:rsidR="00AF05FB" w:rsidRDefault="00AF05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Notes:</w:t>
            </w:r>
          </w:p>
        </w:tc>
      </w:tr>
      <w:tr w:rsidR="00AF05FB" w14:paraId="4E522CDC" w14:textId="77777777" w:rsidTr="00AF05F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1A76" w14:textId="7371118B" w:rsidR="00AF05FB" w:rsidRDefault="00AF05FB">
            <w:pPr>
              <w:rPr>
                <w:sz w:val="24"/>
                <w:szCs w:val="24"/>
              </w:rPr>
            </w:pPr>
            <w:r>
              <w:t xml:space="preserve">1. </w:t>
            </w:r>
            <w:r w:rsidR="00F77D43">
              <w:t>Provide on-going education for faculty, staff, and students in the areas of nutrition and physical education.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13BC" w14:textId="6406B928" w:rsidR="00AF05FB" w:rsidRDefault="00000000">
            <w:pPr>
              <w:rPr>
                <w:b/>
                <w:bCs/>
                <w:sz w:val="24"/>
                <w:szCs w:val="24"/>
              </w:rPr>
            </w:pPr>
            <w:sdt>
              <w:sdtPr>
                <w:id w:val="-306629363"/>
                <w:placeholder>
                  <w:docPart w:val="41C96E7352C84F1D889B1CF3868E999D"/>
                </w:placeholder>
                <w:dropDownList>
                  <w:listItem w:value="Choose an item."/>
                  <w:listItem w:displayText="Completed" w:value="Completed"/>
                  <w:listItem w:displayText="Partially Completed" w:value="Partially Completed"/>
                  <w:listItem w:displayText="In Progress" w:value="In Progress"/>
                  <w:listItem w:displayText="Not Completed" w:value="Not Completed"/>
                </w:dropDownList>
              </w:sdtPr>
              <w:sdtContent>
                <w:r w:rsidR="006750B5">
                  <w:t>Completed</w:t>
                </w:r>
              </w:sdtContent>
            </w:sdt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D83B" w14:textId="48FE8C36" w:rsidR="00AF05FB" w:rsidRDefault="006750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2D79" w14:textId="00B6D317" w:rsidR="00AF05FB" w:rsidRDefault="00AF05F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05FB" w14:paraId="0798F8BC" w14:textId="77777777" w:rsidTr="00AF05F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CCB6" w14:textId="22DC7DE5" w:rsidR="00AF05FB" w:rsidRDefault="00AF05FB">
            <w:pPr>
              <w:rPr>
                <w:sz w:val="24"/>
                <w:szCs w:val="24"/>
              </w:rPr>
            </w:pPr>
            <w:r>
              <w:t xml:space="preserve">2. </w:t>
            </w:r>
            <w:r w:rsidR="00F77D43">
              <w:t>School fundraising shall be encouraged to offer healthy food choices or non-food sales.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4553" w14:textId="3E8AC781" w:rsidR="00AF05FB" w:rsidRDefault="00000000">
            <w:pPr>
              <w:rPr>
                <w:b/>
                <w:bCs/>
                <w:sz w:val="24"/>
                <w:szCs w:val="24"/>
              </w:rPr>
            </w:pPr>
            <w:sdt>
              <w:sdtPr>
                <w:id w:val="371573502"/>
                <w:placeholder>
                  <w:docPart w:val="F885DFC655E04877997C262EAAEDE9CE"/>
                </w:placeholder>
                <w:dropDownList>
                  <w:listItem w:value="Choose an item."/>
                  <w:listItem w:displayText="Completed" w:value="Completed"/>
                  <w:listItem w:displayText="Partially Completed" w:value="Partially Completed"/>
                  <w:listItem w:displayText="In Progress" w:value="In Progress"/>
                  <w:listItem w:displayText="Not Completed" w:value="Not Completed"/>
                </w:dropDownList>
              </w:sdtPr>
              <w:sdtContent>
                <w:r w:rsidR="006750B5">
                  <w:t>Completed</w:t>
                </w:r>
              </w:sdtContent>
            </w:sdt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4783" w14:textId="2373EF3B" w:rsidR="00AF05FB" w:rsidRDefault="006750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3593" w14:textId="4AA6ACD2" w:rsidR="00AF05FB" w:rsidRDefault="006750B5">
            <w:pPr>
              <w:rPr>
                <w:b/>
                <w:bCs/>
                <w:sz w:val="24"/>
                <w:szCs w:val="24"/>
              </w:rPr>
            </w:pPr>
            <w:r>
              <w:t>The fundraisers must be approved by the nutrition director and the snacks are put in the smart snack calculator.</w:t>
            </w:r>
          </w:p>
        </w:tc>
      </w:tr>
      <w:tr w:rsidR="00AF05FB" w14:paraId="322325FA" w14:textId="77777777" w:rsidTr="00AF05F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FDD8" w14:textId="1663F98D" w:rsidR="00AF05FB" w:rsidRDefault="00AF05FB">
            <w:pPr>
              <w:rPr>
                <w:sz w:val="24"/>
                <w:szCs w:val="24"/>
              </w:rPr>
            </w:pPr>
            <w:r>
              <w:t xml:space="preserve">3. </w:t>
            </w:r>
            <w:r w:rsidR="004428C0" w:rsidRPr="004428C0">
              <w:t>School dining areas have sufficient space for students to sit and consume meals; are clean, safe and have pleasant environments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0E1F" w14:textId="01B2FBF6" w:rsidR="00AF05FB" w:rsidRDefault="00000000">
            <w:pPr>
              <w:rPr>
                <w:b/>
                <w:bCs/>
                <w:sz w:val="24"/>
                <w:szCs w:val="24"/>
              </w:rPr>
            </w:pPr>
            <w:sdt>
              <w:sdtPr>
                <w:id w:val="1116804309"/>
                <w:placeholder>
                  <w:docPart w:val="B7541670B67D49989458056D03E2A914"/>
                </w:placeholder>
                <w:dropDownList>
                  <w:listItem w:value="Choose an item."/>
                  <w:listItem w:displayText="Completed" w:value="Completed"/>
                  <w:listItem w:displayText="Partially Completed" w:value="Partially Completed"/>
                  <w:listItem w:displayText="In Progress" w:value="In Progress"/>
                  <w:listItem w:displayText="Not Completed" w:value="Not Completed"/>
                </w:dropDownList>
              </w:sdtPr>
              <w:sdtContent>
                <w:r w:rsidR="004428C0">
                  <w:t>Completed</w:t>
                </w:r>
              </w:sdtContent>
            </w:sdt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C67B" w14:textId="13E64459" w:rsidR="00AF05FB" w:rsidRDefault="004428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230A" w14:textId="0EDB0BE8" w:rsidR="00AF05FB" w:rsidRDefault="00AF05F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05FB" w14:paraId="1DCE132D" w14:textId="77777777" w:rsidTr="00AF05F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BE84" w14:textId="422AEC62" w:rsidR="00AF05FB" w:rsidRDefault="00AF05FB">
            <w:pPr>
              <w:rPr>
                <w:sz w:val="24"/>
                <w:szCs w:val="24"/>
              </w:rPr>
            </w:pPr>
            <w:r>
              <w:t xml:space="preserve">4. </w:t>
            </w:r>
            <w:r w:rsidR="004428C0" w:rsidRPr="004428C0">
              <w:t>Food is not used as a punishment or reward as per CFR 210.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877F" w14:textId="6E43A818" w:rsidR="00AF05FB" w:rsidRDefault="00000000">
            <w:pPr>
              <w:rPr>
                <w:b/>
                <w:bCs/>
                <w:sz w:val="24"/>
                <w:szCs w:val="24"/>
              </w:rPr>
            </w:pPr>
            <w:sdt>
              <w:sdtPr>
                <w:id w:val="456535041"/>
                <w:placeholder>
                  <w:docPart w:val="BF3CD8D93E404C47B5F1EA3BD9B9ADF4"/>
                </w:placeholder>
                <w:dropDownList>
                  <w:listItem w:value="Choose an item."/>
                  <w:listItem w:displayText="Completed" w:value="Completed"/>
                  <w:listItem w:displayText="Partially Completed" w:value="Partially Completed"/>
                  <w:listItem w:displayText="In Progress" w:value="In Progress"/>
                  <w:listItem w:displayText="Not Completed" w:value="Not Completed"/>
                </w:dropDownList>
              </w:sdtPr>
              <w:sdtContent>
                <w:r w:rsidR="006750B5">
                  <w:t>Completed</w:t>
                </w:r>
              </w:sdtContent>
            </w:sdt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0029" w14:textId="004EF3DE" w:rsidR="00AF05FB" w:rsidRDefault="006750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E363" w14:textId="6076078C" w:rsidR="00AF05FB" w:rsidRDefault="00AF05F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05FB" w14:paraId="6F10B03A" w14:textId="77777777" w:rsidTr="00AF05F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6065" w14:textId="2D1674A9" w:rsidR="00AF05FB" w:rsidRDefault="00AF05FB">
            <w:pPr>
              <w:rPr>
                <w:sz w:val="24"/>
                <w:szCs w:val="24"/>
              </w:rPr>
            </w:pPr>
            <w:r>
              <w:t xml:space="preserve">5. </w:t>
            </w:r>
            <w:r w:rsidR="00F6138A">
              <w:t>After school programs, will encourage physical activity and nutritious choices at snack time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BB44" w14:textId="43A0DE7C" w:rsidR="00AF05FB" w:rsidRDefault="00000000">
            <w:pPr>
              <w:rPr>
                <w:b/>
                <w:bCs/>
                <w:sz w:val="24"/>
                <w:szCs w:val="24"/>
              </w:rPr>
            </w:pPr>
            <w:sdt>
              <w:sdtPr>
                <w:id w:val="45264274"/>
                <w:placeholder>
                  <w:docPart w:val="F08EFDFEAD0E4ACAAE4D6BCCFBD01B0E"/>
                </w:placeholder>
                <w:dropDownList>
                  <w:listItem w:value="Choose an item."/>
                  <w:listItem w:displayText="Completed" w:value="Completed"/>
                  <w:listItem w:displayText="Partially Completed" w:value="Partially Completed"/>
                  <w:listItem w:displayText="In Progress" w:value="In Progress"/>
                  <w:listItem w:displayText="Not Completed" w:value="Not Completed"/>
                </w:dropDownList>
              </w:sdtPr>
              <w:sdtContent>
                <w:r w:rsidR="006750B5">
                  <w:t>Completed</w:t>
                </w:r>
              </w:sdtContent>
            </w:sdt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D880" w14:textId="1D02D295" w:rsidR="00AF05FB" w:rsidRDefault="006750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7434" w14:textId="12A26C0A" w:rsidR="00AF05FB" w:rsidRDefault="00AF05F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05FB" w14:paraId="3567B177" w14:textId="77777777" w:rsidTr="00AF05F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89E4" w14:textId="77777777" w:rsidR="00AF05FB" w:rsidRDefault="00AF05F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Nutrition Guidelines for All Foods and Beverages Sold to Students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F486" w14:textId="77777777" w:rsidR="00AF05FB" w:rsidRDefault="00AF05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Status </w:t>
            </w:r>
          </w:p>
          <w:p w14:paraId="1DFCACE5" w14:textId="77777777" w:rsidR="00AF05FB" w:rsidRDefault="00AF05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(select one):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9C8B" w14:textId="77777777" w:rsidR="00AF05FB" w:rsidRDefault="00AF05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 of Compliant Schools: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41AF" w14:textId="77777777" w:rsidR="00AF05FB" w:rsidRDefault="00AF05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Notes:</w:t>
            </w:r>
          </w:p>
        </w:tc>
      </w:tr>
      <w:tr w:rsidR="00AF05FB" w14:paraId="31AC7F49" w14:textId="77777777" w:rsidTr="00AF05F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EDD5" w14:textId="0620440D" w:rsidR="00AF05FB" w:rsidRDefault="00AF05FB">
            <w:pPr>
              <w:rPr>
                <w:sz w:val="24"/>
                <w:szCs w:val="24"/>
              </w:rPr>
            </w:pPr>
            <w:r>
              <w:t xml:space="preserve">1. </w:t>
            </w:r>
            <w:r w:rsidR="00D578E9" w:rsidRPr="006565DA">
              <w:t>Allowable foods and beverages meet USDA guidelines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E8C9" w14:textId="3C620BC2" w:rsidR="00AF05FB" w:rsidRDefault="00000000">
            <w:pPr>
              <w:rPr>
                <w:b/>
                <w:bCs/>
                <w:sz w:val="24"/>
                <w:szCs w:val="24"/>
              </w:rPr>
            </w:pPr>
            <w:sdt>
              <w:sdtPr>
                <w:id w:val="-1327438701"/>
                <w:placeholder>
                  <w:docPart w:val="CBFCF5FE509542769A81474167F3D092"/>
                </w:placeholder>
                <w:dropDownList>
                  <w:listItem w:value="Choose an item."/>
                  <w:listItem w:displayText="Completed" w:value="Completed"/>
                  <w:listItem w:displayText="Partially Completed" w:value="Partially Completed"/>
                  <w:listItem w:displayText="In Progress" w:value="In Progress"/>
                  <w:listItem w:displayText="Not Completed" w:value="Not Completed"/>
                </w:dropDownList>
              </w:sdtPr>
              <w:sdtContent>
                <w:r w:rsidR="00473C42">
                  <w:t>Completed</w:t>
                </w:r>
              </w:sdtContent>
            </w:sdt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29C8" w14:textId="322A9776" w:rsidR="00AF05FB" w:rsidRDefault="00473C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B16C" w14:textId="1BCF748C" w:rsidR="00AF05FB" w:rsidRDefault="00AF05F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05FB" w14:paraId="4F5C2E81" w14:textId="77777777" w:rsidTr="00AF05F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E185" w14:textId="63CB5A69" w:rsidR="00AF05FB" w:rsidRDefault="00AF05FB">
            <w:pPr>
              <w:rPr>
                <w:sz w:val="24"/>
                <w:szCs w:val="24"/>
              </w:rPr>
            </w:pPr>
            <w:r>
              <w:t xml:space="preserve">2. </w:t>
            </w:r>
            <w:r w:rsidR="00473C42">
              <w:t>The school director will provide the school w/tools and resources available to help identify food items that meet smart snack criteria.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8888" w14:textId="56CE0933" w:rsidR="00AF05FB" w:rsidRDefault="00000000">
            <w:pPr>
              <w:rPr>
                <w:b/>
                <w:bCs/>
                <w:sz w:val="24"/>
                <w:szCs w:val="24"/>
              </w:rPr>
            </w:pPr>
            <w:sdt>
              <w:sdtPr>
                <w:id w:val="-694388401"/>
                <w:placeholder>
                  <w:docPart w:val="284B2FD94C9A4B62A94A398A592E46C2"/>
                </w:placeholder>
                <w:dropDownList>
                  <w:listItem w:value="Choose an item."/>
                  <w:listItem w:displayText="Completed" w:value="Completed"/>
                  <w:listItem w:displayText="Partially Completed" w:value="Partially Completed"/>
                  <w:listItem w:displayText="In Progress" w:value="In Progress"/>
                  <w:listItem w:displayText="Not Completed" w:value="Not Completed"/>
                </w:dropDownList>
              </w:sdtPr>
              <w:sdtContent>
                <w:r w:rsidR="00473C42">
                  <w:t>Completed</w:t>
                </w:r>
              </w:sdtContent>
            </w:sdt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7B62" w14:textId="76E7479D" w:rsidR="00AF05FB" w:rsidRDefault="00473C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3E5C" w14:textId="667E715A" w:rsidR="00AF05FB" w:rsidRDefault="00AF05F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05FB" w14:paraId="5E81674C" w14:textId="77777777" w:rsidTr="00AF05F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F7F6" w14:textId="2E9C2157" w:rsidR="00AF05FB" w:rsidRDefault="00AF05FB">
            <w:pPr>
              <w:rPr>
                <w:sz w:val="24"/>
                <w:szCs w:val="24"/>
              </w:rPr>
            </w:pPr>
            <w:r>
              <w:t xml:space="preserve">3. </w:t>
            </w:r>
            <w:r w:rsidR="00D578E9" w:rsidRPr="00D578E9">
              <w:t>Snacks served in after-school programs will comply with the USDA nutrition standards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5DD3" w14:textId="3D08D449" w:rsidR="00AF05FB" w:rsidRDefault="00000000">
            <w:pPr>
              <w:rPr>
                <w:b/>
                <w:bCs/>
                <w:sz w:val="24"/>
                <w:szCs w:val="24"/>
              </w:rPr>
            </w:pPr>
            <w:sdt>
              <w:sdtPr>
                <w:id w:val="-184130948"/>
                <w:placeholder>
                  <w:docPart w:val="45E6073324D24E3AA5B67FBEC1729EA9"/>
                </w:placeholder>
                <w:dropDownList>
                  <w:listItem w:value="Choose an item."/>
                  <w:listItem w:displayText="Completed" w:value="Completed"/>
                  <w:listItem w:displayText="Partially Completed" w:value="Partially Completed"/>
                  <w:listItem w:displayText="In Progress" w:value="In Progress"/>
                  <w:listItem w:displayText="Not Completed" w:value="Not Completed"/>
                </w:dropDownList>
              </w:sdtPr>
              <w:sdtContent>
                <w:r w:rsidR="00D578E9">
                  <w:t>Completed</w:t>
                </w:r>
              </w:sdtContent>
            </w:sdt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501A" w14:textId="17EE086F" w:rsidR="00AF05FB" w:rsidRDefault="00D578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D760" w14:textId="774284F7" w:rsidR="00AF05FB" w:rsidRDefault="00AF05F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05FB" w14:paraId="3FFCE9F6" w14:textId="77777777" w:rsidTr="00AF05F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BE41" w14:textId="320176F3" w:rsidR="00AF05FB" w:rsidRDefault="00AF05FB" w:rsidP="006565DA">
            <w:pPr>
              <w:tabs>
                <w:tab w:val="left" w:pos="1239"/>
              </w:tabs>
              <w:rPr>
                <w:sz w:val="24"/>
                <w:szCs w:val="24"/>
              </w:rPr>
            </w:pPr>
            <w:r>
              <w:t xml:space="preserve">4. </w:t>
            </w:r>
            <w:r w:rsidR="006565DA" w:rsidRPr="006565DA">
              <w:t>Per the State Board Rule 160-5-6.01, 30 exempt fundraisers will be allowed per school year not to exceed 3 days in length. Exempt fundraisers do not occur 30 minutes prior until 30 minutes after meal service.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8FD1" w14:textId="40C6BEAF" w:rsidR="00AF05FB" w:rsidRDefault="00000000">
            <w:pPr>
              <w:rPr>
                <w:b/>
                <w:bCs/>
                <w:sz w:val="24"/>
                <w:szCs w:val="24"/>
              </w:rPr>
            </w:pPr>
            <w:sdt>
              <w:sdtPr>
                <w:id w:val="943272729"/>
                <w:placeholder>
                  <w:docPart w:val="7433A30E7693468EBC1D19E45A30AB17"/>
                </w:placeholder>
                <w:dropDownList>
                  <w:listItem w:value="Choose an item."/>
                  <w:listItem w:displayText="Completed" w:value="Completed"/>
                  <w:listItem w:displayText="Partially Completed" w:value="Partially Completed"/>
                  <w:listItem w:displayText="In Progress" w:value="In Progress"/>
                  <w:listItem w:displayText="Not Completed" w:value="Not Completed"/>
                </w:dropDownList>
              </w:sdtPr>
              <w:sdtContent>
                <w:r w:rsidR="006565DA">
                  <w:t>Completed</w:t>
                </w:r>
              </w:sdtContent>
            </w:sdt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1459" w14:textId="3DCB8010" w:rsidR="00AF05FB" w:rsidRDefault="006565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88DA" w14:textId="42FCCC9D" w:rsidR="00AF05FB" w:rsidRDefault="00AF05F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05FB" w14:paraId="7476E50F" w14:textId="77777777" w:rsidTr="00AF05F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7789" w14:textId="77777777" w:rsidR="00AF05FB" w:rsidRDefault="00AF05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Nutrition Guidelines for All Foods and Beverages Not Sold to Students </w:t>
            </w:r>
          </w:p>
          <w:p w14:paraId="735F8813" w14:textId="088816CF" w:rsidR="00AF05FB" w:rsidRDefault="00AF05FB">
            <w:pPr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 w:rsidR="00E10222">
              <w:rPr>
                <w:i/>
                <w:iCs/>
                <w:sz w:val="20"/>
                <w:szCs w:val="20"/>
              </w:rPr>
              <w:t>i.e.,</w:t>
            </w:r>
            <w:r>
              <w:rPr>
                <w:i/>
                <w:iCs/>
                <w:sz w:val="20"/>
                <w:szCs w:val="20"/>
              </w:rPr>
              <w:t xml:space="preserve"> classroom parties, foods given as reward).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41C8" w14:textId="77777777" w:rsidR="00AF05FB" w:rsidRDefault="00AF05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Status </w:t>
            </w:r>
          </w:p>
          <w:p w14:paraId="5F8C5951" w14:textId="77777777" w:rsidR="00AF05FB" w:rsidRDefault="00AF05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(select one):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5317" w14:textId="77777777" w:rsidR="00AF05FB" w:rsidRDefault="00AF05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 of Compliant Schools: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6AF4" w14:textId="77777777" w:rsidR="00AF05FB" w:rsidRDefault="00AF05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Notes:</w:t>
            </w:r>
          </w:p>
        </w:tc>
      </w:tr>
      <w:tr w:rsidR="00AF05FB" w14:paraId="7F79A76A" w14:textId="77777777" w:rsidTr="00AF05F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6929" w14:textId="05734035" w:rsidR="00AF05FB" w:rsidRDefault="00AF05FB">
            <w:pPr>
              <w:rPr>
                <w:sz w:val="24"/>
                <w:szCs w:val="24"/>
              </w:rPr>
            </w:pPr>
            <w:r>
              <w:t xml:space="preserve">1. </w:t>
            </w:r>
            <w:r w:rsidR="00D578E9" w:rsidRPr="00D578E9">
              <w:t>Classroom parties that center on food should occur on a limited basis</w:t>
            </w:r>
            <w:r w:rsidR="00D578E9" w:rsidRPr="00D578E9">
              <w:t>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1559" w14:textId="49401EDD" w:rsidR="00AF05FB" w:rsidRDefault="00000000">
            <w:pPr>
              <w:rPr>
                <w:b/>
                <w:bCs/>
                <w:sz w:val="24"/>
                <w:szCs w:val="24"/>
              </w:rPr>
            </w:pPr>
            <w:sdt>
              <w:sdtPr>
                <w:id w:val="-1113975339"/>
                <w:placeholder>
                  <w:docPart w:val="F80C64E9ECFD4FE1B7CB4168E075C16F"/>
                </w:placeholder>
                <w:dropDownList>
                  <w:listItem w:value="Choose an item."/>
                  <w:listItem w:displayText="Completed" w:value="Completed"/>
                  <w:listItem w:displayText="Partially Completed" w:value="Partially Completed"/>
                  <w:listItem w:displayText="In Progress" w:value="In Progress"/>
                  <w:listItem w:displayText="Not Completed" w:value="Not Completed"/>
                </w:dropDownList>
              </w:sdtPr>
              <w:sdtContent>
                <w:r w:rsidR="00473C42">
                  <w:t>Completed</w:t>
                </w:r>
              </w:sdtContent>
            </w:sdt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C9A2" w14:textId="77777777" w:rsidR="00AF05FB" w:rsidRDefault="00473C42">
            <w:pPr>
              <w:jc w:val="center"/>
            </w:pPr>
            <w:r>
              <w:t>1</w:t>
            </w:r>
          </w:p>
          <w:p w14:paraId="6C20CDCC" w14:textId="1B8462EC" w:rsidR="00473C42" w:rsidRDefault="00473C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FC7A" w14:textId="4C4CE536" w:rsidR="00AF05FB" w:rsidRDefault="00AF05F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05FB" w14:paraId="00193147" w14:textId="77777777" w:rsidTr="00AF05F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7834" w14:textId="62B02EC0" w:rsidR="00AF05FB" w:rsidRDefault="00AF05FB">
            <w:pPr>
              <w:rPr>
                <w:sz w:val="24"/>
                <w:szCs w:val="24"/>
              </w:rPr>
            </w:pPr>
            <w:r>
              <w:t>2.</w:t>
            </w:r>
            <w:r w:rsidR="00473C42">
              <w:t xml:space="preserve"> All Foods and beverages made available on school campus during school day must </w:t>
            </w:r>
            <w:r w:rsidR="00D578E9">
              <w:t xml:space="preserve">be Smart Snack Compliant.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55E8" w14:textId="38C8CE04" w:rsidR="00AF05FB" w:rsidRDefault="00000000">
            <w:pPr>
              <w:rPr>
                <w:b/>
                <w:bCs/>
                <w:sz w:val="24"/>
                <w:szCs w:val="24"/>
              </w:rPr>
            </w:pPr>
            <w:sdt>
              <w:sdtPr>
                <w:id w:val="1268816136"/>
                <w:placeholder>
                  <w:docPart w:val="366F61C909704AD1BD7B06DEEC93C8A5"/>
                </w:placeholder>
                <w:dropDownList>
                  <w:listItem w:value="Choose an item."/>
                  <w:listItem w:displayText="Completed" w:value="Completed"/>
                  <w:listItem w:displayText="Partially Completed" w:value="Partially Completed"/>
                  <w:listItem w:displayText="In Progress" w:value="In Progress"/>
                  <w:listItem w:displayText="Not Completed" w:value="Not Completed"/>
                </w:dropDownList>
              </w:sdtPr>
              <w:sdtContent>
                <w:r w:rsidR="00473C42">
                  <w:t>Completed</w:t>
                </w:r>
              </w:sdtContent>
            </w:sdt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783A" w14:textId="75371AA4" w:rsidR="00AF05FB" w:rsidRDefault="00473C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25D6" w14:textId="3D023783" w:rsidR="00AF05FB" w:rsidRDefault="00AF05F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05FB" w14:paraId="46464F33" w14:textId="77777777" w:rsidTr="00AF05F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1C8D" w14:textId="497FF0FD" w:rsidR="00AF05FB" w:rsidRDefault="00AF05FB">
            <w:pPr>
              <w:rPr>
                <w:sz w:val="24"/>
                <w:szCs w:val="24"/>
              </w:rPr>
            </w:pPr>
            <w:r>
              <w:t xml:space="preserve">3. </w:t>
            </w:r>
            <w:r w:rsidR="004D6FC9">
              <w:t>The s</w:t>
            </w:r>
            <w:r w:rsidR="00503601" w:rsidRPr="00503601">
              <w:t>chool</w:t>
            </w:r>
            <w:r w:rsidR="004D6FC9">
              <w:t xml:space="preserve"> </w:t>
            </w:r>
            <w:r w:rsidR="00503601" w:rsidRPr="00503601">
              <w:t>encourage</w:t>
            </w:r>
            <w:r w:rsidR="004D6FC9">
              <w:t>s</w:t>
            </w:r>
            <w:r w:rsidR="00503601" w:rsidRPr="00503601">
              <w:t xml:space="preserve"> the use of non-food alternatives for classroom rewards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2A10" w14:textId="252F5D62" w:rsidR="00AF05FB" w:rsidRDefault="00000000">
            <w:pPr>
              <w:rPr>
                <w:b/>
                <w:bCs/>
                <w:sz w:val="24"/>
                <w:szCs w:val="24"/>
              </w:rPr>
            </w:pPr>
            <w:sdt>
              <w:sdtPr>
                <w:id w:val="-463736857"/>
                <w:placeholder>
                  <w:docPart w:val="7CF5FAEDE2EB4C5B822CD0A8B72EB75E"/>
                </w:placeholder>
                <w:dropDownList>
                  <w:listItem w:value="Choose an item."/>
                  <w:listItem w:displayText="Completed" w:value="Completed"/>
                  <w:listItem w:displayText="Partially Completed" w:value="Partially Completed"/>
                  <w:listItem w:displayText="In Progress" w:value="In Progress"/>
                  <w:listItem w:displayText="Not Completed" w:value="Not Completed"/>
                </w:dropDownList>
              </w:sdtPr>
              <w:sdtContent>
                <w:r w:rsidR="004D6FC9">
                  <w:t>In Progress</w:t>
                </w:r>
              </w:sdtContent>
            </w:sdt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6AF2" w14:textId="165375FA" w:rsidR="00AF05FB" w:rsidRDefault="004D6F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BC86" w14:textId="19186FD6" w:rsidR="00AF05FB" w:rsidRDefault="00AF05F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05FB" w14:paraId="1AF2033C" w14:textId="77777777" w:rsidTr="00AF05F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F535" w14:textId="77777777" w:rsidR="00AF05FB" w:rsidRDefault="00AF05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Policies for Food and Beverage Marketing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BD41" w14:textId="77777777" w:rsidR="00AF05FB" w:rsidRDefault="00AF05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Status </w:t>
            </w:r>
          </w:p>
          <w:p w14:paraId="4FA95FFF" w14:textId="77777777" w:rsidR="00AF05FB" w:rsidRDefault="00AF05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(select one):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9D5E" w14:textId="77777777" w:rsidR="00AF05FB" w:rsidRDefault="00AF05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 of Compliant Schools: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EFED" w14:textId="77777777" w:rsidR="00AF05FB" w:rsidRDefault="00AF05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Notes:</w:t>
            </w:r>
          </w:p>
        </w:tc>
      </w:tr>
      <w:tr w:rsidR="00AF05FB" w14:paraId="5AF81643" w14:textId="77777777" w:rsidTr="00AF05F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C7BF" w14:textId="2679C82C" w:rsidR="00AF05FB" w:rsidRDefault="00AF05FB">
            <w:pPr>
              <w:rPr>
                <w:sz w:val="24"/>
                <w:szCs w:val="24"/>
              </w:rPr>
            </w:pPr>
            <w:r>
              <w:t xml:space="preserve">1. </w:t>
            </w:r>
            <w:r w:rsidR="00D578E9" w:rsidRPr="00D578E9">
              <w:t>Foods and Beverages Sold to students during the school day shall be Smart Snack Compliant as designed by the USDA.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D802" w14:textId="7600A6C8" w:rsidR="00AF05FB" w:rsidRDefault="00000000">
            <w:pPr>
              <w:rPr>
                <w:b/>
                <w:bCs/>
              </w:rPr>
            </w:pPr>
            <w:sdt>
              <w:sdtPr>
                <w:id w:val="-1528625245"/>
                <w:placeholder>
                  <w:docPart w:val="BB4CB796B14948A6BE9C112D80FF6BA2"/>
                </w:placeholder>
                <w:dropDownList>
                  <w:listItem w:value="Choose an item."/>
                  <w:listItem w:displayText="Completed" w:value="Completed"/>
                  <w:listItem w:displayText="Partially Completed" w:value="Partially Completed"/>
                  <w:listItem w:displayText="In Progress" w:value="In Progress"/>
                  <w:listItem w:displayText="Not Completed" w:value="Not Completed"/>
                </w:dropDownList>
              </w:sdtPr>
              <w:sdtContent>
                <w:r w:rsidR="00473C42">
                  <w:t>Completed</w:t>
                </w:r>
              </w:sdtContent>
            </w:sdt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949A" w14:textId="52F856B5" w:rsidR="00AF05FB" w:rsidRDefault="00473C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A38C" w14:textId="77777777" w:rsidR="00AF05FB" w:rsidRDefault="00AF05FB">
            <w:pPr>
              <w:rPr>
                <w:b/>
                <w:bCs/>
                <w:sz w:val="24"/>
                <w:szCs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9836CCE" w14:textId="77777777" w:rsidR="00AF05FB" w:rsidRDefault="00AF05FB" w:rsidP="00AF05FB">
      <w:pPr>
        <w:rPr>
          <w:rFonts w:asciiTheme="minorHAnsi" w:hAnsiTheme="minorHAnsi" w:cstheme="minorBid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405"/>
        <w:gridCol w:w="2159"/>
        <w:gridCol w:w="6301"/>
      </w:tblGrid>
      <w:tr w:rsidR="00AF05FB" w14:paraId="186DBCB0" w14:textId="77777777" w:rsidTr="00AF05FB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0842" w14:textId="77777777" w:rsidR="00AF05FB" w:rsidRDefault="00AF05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Wellness Policy Leadership </w:t>
            </w:r>
          </w:p>
          <w:p w14:paraId="2BA186B9" w14:textId="77777777" w:rsidR="00AF05FB" w:rsidRDefault="00AF05FB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Name of school official(s) who are responsible to ensure compliance.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2A44" w14:textId="77777777" w:rsidR="00AF05FB" w:rsidRDefault="00AF05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 and School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6258" w14:textId="77777777" w:rsidR="00AF05FB" w:rsidRDefault="00AF05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Notes:</w:t>
            </w:r>
          </w:p>
        </w:tc>
      </w:tr>
      <w:tr w:rsidR="00AF05FB" w14:paraId="1402F268" w14:textId="77777777" w:rsidTr="00AF05FB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6303" w14:textId="3112375E" w:rsidR="00AF05FB" w:rsidRDefault="00AF05FB">
            <w:pPr>
              <w:rPr>
                <w:sz w:val="24"/>
                <w:szCs w:val="24"/>
              </w:rPr>
            </w:pPr>
            <w:r>
              <w:t xml:space="preserve">1. </w:t>
            </w:r>
            <w:r w:rsidR="00D117DA">
              <w:t>Jada Bone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30F9" w14:textId="69165F53" w:rsidR="00AF05FB" w:rsidRDefault="00F613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Nutrition Director</w:t>
            </w:r>
            <w:r w:rsidR="00473C42">
              <w:t xml:space="preserve"> </w:t>
            </w:r>
            <w:r>
              <w:t>QCES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93DA" w14:textId="38586492" w:rsidR="00AF05FB" w:rsidRDefault="006750B5">
            <w:pPr>
              <w:rPr>
                <w:b/>
                <w:bCs/>
                <w:sz w:val="24"/>
                <w:szCs w:val="24"/>
              </w:rPr>
            </w:pPr>
            <w:r w:rsidRPr="004D6FC9">
              <w:t xml:space="preserve">The district has only one school and the director’s office </w:t>
            </w:r>
            <w:proofErr w:type="gramStart"/>
            <w:r w:rsidRPr="004D6FC9">
              <w:t>is</w:t>
            </w:r>
            <w:proofErr w:type="gramEnd"/>
            <w:r w:rsidRPr="004D6FC9">
              <w:t xml:space="preserve"> in the same building.</w:t>
            </w:r>
          </w:p>
        </w:tc>
      </w:tr>
      <w:tr w:rsidR="00AF05FB" w14:paraId="6E3B1885" w14:textId="77777777" w:rsidTr="00AF05FB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BB36" w14:textId="77777777" w:rsidR="00AF05FB" w:rsidRDefault="00AF05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Wellness Committee Involvement</w:t>
            </w:r>
          </w:p>
          <w:p w14:paraId="1513E16F" w14:textId="77777777" w:rsidR="00AF05FB" w:rsidRDefault="00AF05FB">
            <w:pPr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 xml:space="preserve">List of committee members names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187F" w14:textId="77777777" w:rsidR="00AF05FB" w:rsidRDefault="00AF05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 and Organization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8A50" w14:textId="77777777" w:rsidR="00AF05FB" w:rsidRDefault="00AF05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Notes:</w:t>
            </w:r>
          </w:p>
        </w:tc>
      </w:tr>
      <w:tr w:rsidR="00AF05FB" w14:paraId="7E2459F2" w14:textId="77777777" w:rsidTr="00AF05FB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9103" w14:textId="463E61F5" w:rsidR="00AF05FB" w:rsidRDefault="00AF05FB">
            <w:pPr>
              <w:rPr>
                <w:sz w:val="24"/>
                <w:szCs w:val="24"/>
              </w:rPr>
            </w:pPr>
            <w:r>
              <w:t xml:space="preserve">1. </w:t>
            </w:r>
            <w:proofErr w:type="spellStart"/>
            <w:r w:rsidR="006750B5">
              <w:t>Gwinetra</w:t>
            </w:r>
            <w:proofErr w:type="spellEnd"/>
            <w:r w:rsidR="006750B5">
              <w:t xml:space="preserve"> Starks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131A" w14:textId="2DD35FF1" w:rsidR="00AF05FB" w:rsidRDefault="006750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Food Assistant-QCES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C5C0" w14:textId="77777777" w:rsidR="00AF05FB" w:rsidRDefault="00AF05FB">
            <w:pPr>
              <w:rPr>
                <w:b/>
                <w:bCs/>
                <w:sz w:val="24"/>
                <w:szCs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05FB" w14:paraId="6E2FD8C0" w14:textId="77777777" w:rsidTr="00AF05FB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9B37" w14:textId="40E60823" w:rsidR="00AF05FB" w:rsidRDefault="00AF05FB">
            <w:pPr>
              <w:rPr>
                <w:sz w:val="24"/>
                <w:szCs w:val="24"/>
              </w:rPr>
            </w:pPr>
            <w:r>
              <w:t xml:space="preserve">2. </w:t>
            </w:r>
            <w:r w:rsidR="006750B5">
              <w:t xml:space="preserve">Loretta Respress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6207" w14:textId="032B43C4" w:rsidR="00AF05FB" w:rsidRDefault="006750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Food Assistant-QCES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603D" w14:textId="77777777" w:rsidR="00AF05FB" w:rsidRDefault="00AF05FB">
            <w:pPr>
              <w:rPr>
                <w:b/>
                <w:bCs/>
                <w:sz w:val="24"/>
                <w:szCs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05FB" w14:paraId="47BFA8DE" w14:textId="77777777" w:rsidTr="00AF05FB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40BA" w14:textId="6E1D5EF9" w:rsidR="00AF05FB" w:rsidRDefault="00AF05FB">
            <w:pPr>
              <w:rPr>
                <w:sz w:val="24"/>
                <w:szCs w:val="24"/>
              </w:rPr>
            </w:pPr>
            <w:r>
              <w:t xml:space="preserve">3. </w:t>
            </w:r>
            <w:r w:rsidR="00D578E9">
              <w:t>Patricia Hope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E687" w14:textId="2D7AD349" w:rsidR="00AF05FB" w:rsidRDefault="006750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Food Assistant-QCES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A367" w14:textId="77777777" w:rsidR="00AF05FB" w:rsidRDefault="00AF05FB">
            <w:pPr>
              <w:rPr>
                <w:b/>
                <w:bCs/>
                <w:sz w:val="24"/>
                <w:szCs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05FB" w14:paraId="255ADCC8" w14:textId="77777777" w:rsidTr="00AF05FB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2FA2" w14:textId="0377495F" w:rsidR="00AF05FB" w:rsidRDefault="00AF05FB">
            <w:pPr>
              <w:rPr>
                <w:sz w:val="24"/>
                <w:szCs w:val="24"/>
              </w:rPr>
            </w:pPr>
            <w:r>
              <w:t xml:space="preserve">4. </w:t>
            </w:r>
            <w:r w:rsidR="00F84448">
              <w:t>Latonia Marshall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0B4F" w14:textId="3B01A64A" w:rsidR="00AF05FB" w:rsidRPr="00F84448" w:rsidRDefault="00F84448">
            <w:pPr>
              <w:jc w:val="center"/>
              <w:rPr>
                <w:bCs/>
                <w:sz w:val="24"/>
                <w:szCs w:val="24"/>
              </w:rPr>
            </w:pPr>
            <w:r w:rsidRPr="00F84448">
              <w:t>Food Assistant-QCES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84AF" w14:textId="21145AB3" w:rsidR="00AF05FB" w:rsidRDefault="00AF05F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05FB" w14:paraId="50A46871" w14:textId="77777777" w:rsidTr="00AF05FB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B445" w14:textId="2D65B3BA" w:rsidR="00AF05FB" w:rsidRDefault="00AF05FB">
            <w:pPr>
              <w:rPr>
                <w:sz w:val="24"/>
                <w:szCs w:val="24"/>
              </w:rPr>
            </w:pPr>
            <w:r>
              <w:t>5.</w:t>
            </w:r>
            <w:r w:rsidR="006750B5">
              <w:t>Lakersha Marshall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8176" w14:textId="3F9B271D" w:rsidR="00AF05FB" w:rsidRDefault="006750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Nurse-QCES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6B84" w14:textId="77777777" w:rsidR="00AF05FB" w:rsidRDefault="00AF05FB">
            <w:pPr>
              <w:rPr>
                <w:b/>
                <w:bCs/>
                <w:sz w:val="24"/>
                <w:szCs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D0A9868" w14:textId="722B432D" w:rsidR="00AF05FB" w:rsidRDefault="00AF05FB"/>
    <w:p w14:paraId="397ED864" w14:textId="77777777" w:rsidR="00EE022F" w:rsidRDefault="00EE022F"/>
    <w:tbl>
      <w:tblPr>
        <w:tblStyle w:val="TableGrid"/>
        <w:tblpPr w:leftFromText="180" w:rightFromText="180" w:vertAnchor="text" w:horzAnchor="margin" w:tblpY="309"/>
        <w:tblW w:w="0" w:type="auto"/>
        <w:tblInd w:w="0" w:type="dxa"/>
        <w:tblLook w:val="04A0" w:firstRow="1" w:lastRow="0" w:firstColumn="1" w:lastColumn="0" w:noHBand="0" w:noVBand="1"/>
      </w:tblPr>
      <w:tblGrid>
        <w:gridCol w:w="1975"/>
        <w:gridCol w:w="6750"/>
      </w:tblGrid>
      <w:tr w:rsidR="00C23A26" w14:paraId="41DED055" w14:textId="77777777" w:rsidTr="006E772B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04D5" w14:textId="77777777" w:rsidR="00C23A26" w:rsidRDefault="00C23A26" w:rsidP="006E772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Key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61E7" w14:textId="77777777" w:rsidR="00C23A26" w:rsidRDefault="00C23A26" w:rsidP="006E772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23A26" w14:paraId="6E579E01" w14:textId="77777777" w:rsidTr="006E772B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188F" w14:textId="77777777" w:rsidR="00C23A26" w:rsidRDefault="00C23A26" w:rsidP="006E772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EAF6" w14:textId="77777777" w:rsidR="00C23A26" w:rsidRDefault="00C23A26" w:rsidP="006E772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if you have met this goal at all schools</w:t>
            </w:r>
          </w:p>
        </w:tc>
      </w:tr>
      <w:tr w:rsidR="00C23A26" w14:paraId="7C1167E6" w14:textId="77777777" w:rsidTr="006E772B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86DF" w14:textId="77777777" w:rsidR="00C23A26" w:rsidRDefault="00C23A26" w:rsidP="006E772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Partially Completed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F241" w14:textId="77777777" w:rsidR="00C23A26" w:rsidRDefault="00C23A26" w:rsidP="006E772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if one or more schools has met this goal</w:t>
            </w:r>
          </w:p>
        </w:tc>
      </w:tr>
      <w:tr w:rsidR="00C23A26" w14:paraId="2D9F6D98" w14:textId="77777777" w:rsidTr="006E772B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DCEA" w14:textId="77777777" w:rsidR="00C23A26" w:rsidRDefault="00C23A26" w:rsidP="006E772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Progress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C850" w14:textId="77777777" w:rsidR="00C23A26" w:rsidRDefault="00C23A26" w:rsidP="006E772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if you are working on the goal, but none of the schools have met the goal</w:t>
            </w:r>
          </w:p>
        </w:tc>
      </w:tr>
      <w:tr w:rsidR="00C23A26" w14:paraId="47F7CF46" w14:textId="77777777" w:rsidTr="006E772B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3377" w14:textId="77777777" w:rsidR="00C23A26" w:rsidRDefault="00C23A26" w:rsidP="006E772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Completed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2E81" w14:textId="77777777" w:rsidR="00C23A26" w:rsidRDefault="00C23A26" w:rsidP="006E772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if you have not begun working on this goal</w:t>
            </w:r>
          </w:p>
        </w:tc>
      </w:tr>
    </w:tbl>
    <w:p w14:paraId="00BD0BBD" w14:textId="77777777" w:rsidR="00C23A26" w:rsidRDefault="00C23A26"/>
    <w:sectPr w:rsidR="00C23A26" w:rsidSect="00C23A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4887F" w14:textId="77777777" w:rsidR="00BA1B49" w:rsidRDefault="00BA1B49" w:rsidP="00FE064D">
      <w:pPr>
        <w:spacing w:after="0" w:line="240" w:lineRule="auto"/>
      </w:pPr>
      <w:r>
        <w:separator/>
      </w:r>
    </w:p>
  </w:endnote>
  <w:endnote w:type="continuationSeparator" w:id="0">
    <w:p w14:paraId="77845051" w14:textId="77777777" w:rsidR="00BA1B49" w:rsidRDefault="00BA1B49" w:rsidP="00FE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7CE76" w14:textId="6D056594" w:rsidR="006E772B" w:rsidRDefault="00EE5DE1" w:rsidP="006E772B">
    <w:pPr>
      <w:pStyle w:val="Footer"/>
    </w:pPr>
    <w:r>
      <w:rPr>
        <w:rFonts w:ascii="Times New Roman" w:hAnsi="Times New Roman" w:cs="Times New Roman"/>
        <w:bCs w:val="0"/>
        <w:noProof/>
        <w:color w:val="auto"/>
        <w:sz w:val="24"/>
        <w:szCs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6FC0667" wp14:editId="69D53588">
              <wp:simplePos x="0" y="0"/>
              <wp:positionH relativeFrom="column">
                <wp:posOffset>-95250</wp:posOffset>
              </wp:positionH>
              <wp:positionV relativeFrom="paragraph">
                <wp:posOffset>132080</wp:posOffset>
              </wp:positionV>
              <wp:extent cx="4876800" cy="278765"/>
              <wp:effectExtent l="0" t="0" r="0" b="698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0" cy="278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8E6007" w14:textId="77777777" w:rsidR="00EE5DE1" w:rsidRPr="00EE5DE1" w:rsidRDefault="00EE5DE1" w:rsidP="00EE5DE1">
                          <w:pPr>
                            <w:ind w:right="-296"/>
                            <w:rPr>
                              <w:color w:val="auto"/>
                              <w:sz w:val="20"/>
                              <w:szCs w:val="20"/>
                            </w:rPr>
                          </w:pPr>
                          <w:r w:rsidRPr="00EE5DE1">
                            <w:rPr>
                              <w:color w:val="auto"/>
                              <w:sz w:val="20"/>
                              <w:szCs w:val="20"/>
                            </w:rPr>
                            <w:t>This institution is an equal opportunity provider.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FC066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7.5pt;margin-top:10.4pt;width:384pt;height:2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" filled="f" stroked="f" strokeweight=".5pt">
              <v:textbox>
                <w:txbxContent>
                  <w:p w14:paraId="5D8E6007" w14:textId="77777777" w:rsidR="00EE5DE1" w:rsidRPr="00EE5DE1" w:rsidRDefault="00EE5DE1" w:rsidP="00EE5DE1">
                    <w:pPr>
                      <w:ind w:right="-296"/>
                      <w:rPr>
                        <w:color w:val="auto"/>
                        <w:sz w:val="20"/>
                        <w:szCs w:val="20"/>
                      </w:rPr>
                    </w:pPr>
                    <w:r w:rsidRPr="00EE5DE1">
                      <w:rPr>
                        <w:color w:val="auto"/>
                        <w:sz w:val="20"/>
                        <w:szCs w:val="20"/>
                      </w:rPr>
                      <w:t>This institution is an equal opportunity provider.</w:t>
                    </w:r>
                  </w:p>
                </w:txbxContent>
              </v:textbox>
            </v:shape>
          </w:pict>
        </mc:Fallback>
      </mc:AlternateContent>
    </w:r>
    <w:r w:rsidRPr="00AF05FB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34C340" wp14:editId="141C995D">
              <wp:simplePos x="0" y="0"/>
              <wp:positionH relativeFrom="column">
                <wp:posOffset>-97155</wp:posOffset>
              </wp:positionH>
              <wp:positionV relativeFrom="paragraph">
                <wp:posOffset>-100330</wp:posOffset>
              </wp:positionV>
              <wp:extent cx="5354320" cy="28956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4320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77B61D" w14:textId="1087628E" w:rsidR="00AA441E" w:rsidRPr="00AA441E" w:rsidRDefault="00AA441E" w:rsidP="00AA441E">
                          <w:pPr>
                            <w:rPr>
                              <w:color w:val="auto"/>
                              <w:sz w:val="20"/>
                              <w:szCs w:val="20"/>
                            </w:rPr>
                          </w:pPr>
                          <w:r w:rsidRPr="00FE064D">
                            <w:rPr>
                              <w:color w:val="auto"/>
                              <w:sz w:val="20"/>
                              <w:szCs w:val="20"/>
                            </w:rPr>
                            <w:t>Georgia Department of Education School Nutrition</w:t>
                          </w:r>
                          <w:r>
                            <w:rPr>
                              <w:color w:val="auto"/>
                              <w:sz w:val="20"/>
                              <w:szCs w:val="20"/>
                            </w:rPr>
                            <w:t xml:space="preserve">   </w:t>
                          </w:r>
                          <w:r w:rsidRPr="00AA441E">
                            <w:rPr>
                              <w:color w:val="auto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AA441E">
                            <w:rPr>
                              <w:color w:val="auto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A441E">
                            <w:rPr>
                              <w:color w:val="auto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AA441E">
                            <w:rPr>
                              <w:color w:val="auto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AA441E">
                            <w:rPr>
                              <w:color w:val="auto"/>
                              <w:sz w:val="20"/>
                              <w:szCs w:val="20"/>
                            </w:rPr>
                            <w:t>1</w:t>
                          </w:r>
                          <w:r w:rsidRPr="00AA441E">
                            <w:rPr>
                              <w:color w:val="auto"/>
                              <w:sz w:val="20"/>
                              <w:szCs w:val="20"/>
                            </w:rPr>
                            <w:fldChar w:fldCharType="end"/>
                          </w:r>
                          <w:r w:rsidRPr="00AA441E">
                            <w:rPr>
                              <w:color w:val="auto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AA441E">
                            <w:rPr>
                              <w:color w:val="auto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A441E">
                            <w:rPr>
                              <w:color w:val="auto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AA441E">
                            <w:rPr>
                              <w:color w:val="auto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AA441E">
                            <w:rPr>
                              <w:color w:val="auto"/>
                              <w:sz w:val="20"/>
                              <w:szCs w:val="20"/>
                            </w:rPr>
                            <w:t>3</w:t>
                          </w:r>
                          <w:r w:rsidRPr="00AA441E">
                            <w:rPr>
                              <w:color w:val="auto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57425230" w14:textId="51CC7A2B" w:rsidR="006E772B" w:rsidRPr="00FE064D" w:rsidRDefault="006E772B" w:rsidP="006E772B">
                          <w:pPr>
                            <w:rPr>
                              <w:color w:val="aut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E34C340" id="Text Box 4" o:spid="_x0000_s1027" type="#_x0000_t202" style="position:absolute;margin-left:-7.65pt;margin-top:-7.9pt;width:421.6pt;height:22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" filled="f" stroked="f" strokeweight=".5pt">
              <v:textbox>
                <w:txbxContent>
                  <w:p w14:paraId="2C77B61D" w14:textId="1087628E" w:rsidR="00AA441E" w:rsidRPr="00AA441E" w:rsidRDefault="00AA441E" w:rsidP="00AA441E">
                    <w:pPr>
                      <w:rPr>
                        <w:color w:val="auto"/>
                        <w:sz w:val="20"/>
                        <w:szCs w:val="20"/>
                      </w:rPr>
                    </w:pPr>
                    <w:r w:rsidRPr="00FE064D">
                      <w:rPr>
                        <w:color w:val="auto"/>
                        <w:sz w:val="20"/>
                        <w:szCs w:val="20"/>
                      </w:rPr>
                      <w:t>Georgia Department of Education School Nutrition</w:t>
                    </w:r>
                    <w:r>
                      <w:rPr>
                        <w:color w:val="auto"/>
                        <w:sz w:val="20"/>
                        <w:szCs w:val="20"/>
                      </w:rPr>
                      <w:t xml:space="preserve">   </w:t>
                    </w:r>
                    <w:r w:rsidRPr="00AA441E">
                      <w:rPr>
                        <w:color w:val="auto"/>
                        <w:sz w:val="20"/>
                        <w:szCs w:val="20"/>
                      </w:rPr>
                      <w:t xml:space="preserve">Page </w:t>
                    </w:r>
                    <w:r w:rsidRPr="00AA441E">
                      <w:rPr>
                        <w:color w:val="auto"/>
                        <w:sz w:val="20"/>
                        <w:szCs w:val="20"/>
                      </w:rPr>
                      <w:fldChar w:fldCharType="begin"/>
                    </w:r>
                    <w:r w:rsidRPr="00AA441E">
                      <w:rPr>
                        <w:color w:val="auto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AA441E">
                      <w:rPr>
                        <w:color w:val="auto"/>
                        <w:sz w:val="20"/>
                        <w:szCs w:val="20"/>
                      </w:rPr>
                      <w:fldChar w:fldCharType="separate"/>
                    </w:r>
                    <w:r w:rsidRPr="00AA441E">
                      <w:rPr>
                        <w:color w:val="auto"/>
                        <w:sz w:val="20"/>
                        <w:szCs w:val="20"/>
                      </w:rPr>
                      <w:t>1</w:t>
                    </w:r>
                    <w:r w:rsidRPr="00AA441E">
                      <w:rPr>
                        <w:color w:val="auto"/>
                        <w:sz w:val="20"/>
                        <w:szCs w:val="20"/>
                      </w:rPr>
                      <w:fldChar w:fldCharType="end"/>
                    </w:r>
                    <w:r w:rsidRPr="00AA441E">
                      <w:rPr>
                        <w:color w:val="auto"/>
                        <w:sz w:val="20"/>
                        <w:szCs w:val="20"/>
                      </w:rPr>
                      <w:t xml:space="preserve"> of </w:t>
                    </w:r>
                    <w:r w:rsidRPr="00AA441E">
                      <w:rPr>
                        <w:color w:val="auto"/>
                        <w:sz w:val="20"/>
                        <w:szCs w:val="20"/>
                      </w:rPr>
                      <w:fldChar w:fldCharType="begin"/>
                    </w:r>
                    <w:r w:rsidRPr="00AA441E">
                      <w:rPr>
                        <w:color w:val="auto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AA441E">
                      <w:rPr>
                        <w:color w:val="auto"/>
                        <w:sz w:val="20"/>
                        <w:szCs w:val="20"/>
                      </w:rPr>
                      <w:fldChar w:fldCharType="separate"/>
                    </w:r>
                    <w:r w:rsidRPr="00AA441E">
                      <w:rPr>
                        <w:color w:val="auto"/>
                        <w:sz w:val="20"/>
                        <w:szCs w:val="20"/>
                      </w:rPr>
                      <w:t>3</w:t>
                    </w:r>
                    <w:r w:rsidRPr="00AA441E">
                      <w:rPr>
                        <w:color w:val="auto"/>
                        <w:sz w:val="20"/>
                        <w:szCs w:val="20"/>
                      </w:rPr>
                      <w:fldChar w:fldCharType="end"/>
                    </w:r>
                  </w:p>
                  <w:p w14:paraId="57425230" w14:textId="51CC7A2B" w:rsidR="006E772B" w:rsidRPr="00FE064D" w:rsidRDefault="006E772B" w:rsidP="006E772B">
                    <w:pPr>
                      <w:rPr>
                        <w:color w:val="auto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E772B" w:rsidRPr="00AF05FB">
      <w:rPr>
        <w:rFonts w:ascii="Helvetica LT Std" w:hAnsi="Helvetica LT Std"/>
        <w:noProof/>
        <w:color w:val="000000" w:themeColor="text1"/>
      </w:rPr>
      <w:drawing>
        <wp:anchor distT="0" distB="0" distL="114300" distR="114300" simplePos="0" relativeHeight="251664384" behindDoc="0" locked="0" layoutInCell="1" allowOverlap="1" wp14:anchorId="1198423D" wp14:editId="1931C893">
          <wp:simplePos x="0" y="0"/>
          <wp:positionH relativeFrom="column">
            <wp:posOffset>7791450</wp:posOffset>
          </wp:positionH>
          <wp:positionV relativeFrom="paragraph">
            <wp:posOffset>-30480</wp:posOffset>
          </wp:positionV>
          <wp:extent cx="1143000" cy="421005"/>
          <wp:effectExtent l="0" t="0" r="0" b="0"/>
          <wp:wrapNone/>
          <wp:docPr id="7" name="Picture 7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757"/>
                  <a:stretch/>
                </pic:blipFill>
                <pic:spPr bwMode="auto">
                  <a:xfrm>
                    <a:off x="0" y="0"/>
                    <a:ext cx="1143000" cy="421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772B" w:rsidRPr="00AF05FB">
      <w:rPr>
        <w:rFonts w:ascii="Helvetica LT Std" w:hAnsi="Helvetica LT Std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E85B89" wp14:editId="14A88E7C">
              <wp:simplePos x="0" y="0"/>
              <wp:positionH relativeFrom="column">
                <wp:posOffset>8255</wp:posOffset>
              </wp:positionH>
              <wp:positionV relativeFrom="paragraph">
                <wp:posOffset>147320</wp:posOffset>
              </wp:positionV>
              <wp:extent cx="574992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9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1F6294" id="Straight Connector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11.6pt" to="453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6E772B" w:rsidRPr="00AF05FB">
      <w:rPr>
        <w:color w:val="000000" w:themeColor="text1"/>
      </w:rPr>
      <w:t>_____________________________________________________________________________________________________</w:t>
    </w:r>
  </w:p>
  <w:p w14:paraId="59F7C677" w14:textId="72637827" w:rsidR="00C23A26" w:rsidRDefault="00C23A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DEB1" w14:textId="64E27608" w:rsidR="00FE064D" w:rsidRDefault="00EE5DE1">
    <w:pPr>
      <w:pStyle w:val="Footer"/>
    </w:pPr>
    <w:r>
      <w:rPr>
        <w:rFonts w:ascii="Times New Roman" w:hAnsi="Times New Roman" w:cs="Times New Roman"/>
        <w:bCs w:val="0"/>
        <w:noProof/>
        <w:color w:val="auto"/>
        <w:sz w:val="24"/>
        <w:szCs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397F10" wp14:editId="0D5B936F">
              <wp:simplePos x="0" y="0"/>
              <wp:positionH relativeFrom="column">
                <wp:posOffset>-104775</wp:posOffset>
              </wp:positionH>
              <wp:positionV relativeFrom="paragraph">
                <wp:posOffset>147955</wp:posOffset>
              </wp:positionV>
              <wp:extent cx="4876800" cy="278765"/>
              <wp:effectExtent l="0" t="0" r="0" b="6985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0" cy="278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CC5E15" w14:textId="77777777" w:rsidR="00EE5DE1" w:rsidRPr="00EE5DE1" w:rsidRDefault="00EE5DE1" w:rsidP="00EE5DE1">
                          <w:pPr>
                            <w:ind w:right="-296"/>
                            <w:rPr>
                              <w:color w:val="auto"/>
                              <w:sz w:val="20"/>
                              <w:szCs w:val="20"/>
                            </w:rPr>
                          </w:pPr>
                          <w:r w:rsidRPr="00EE5DE1">
                            <w:rPr>
                              <w:color w:val="auto"/>
                              <w:sz w:val="20"/>
                              <w:szCs w:val="20"/>
                            </w:rPr>
                            <w:t>This institution is an equal opportunity provider.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397F1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margin-left:-8.25pt;margin-top:11.65pt;width:384pt;height:2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" filled="f" stroked="f" strokeweight=".5pt">
              <v:textbox>
                <w:txbxContent>
                  <w:p w14:paraId="1ECC5E15" w14:textId="77777777" w:rsidR="00EE5DE1" w:rsidRPr="00EE5DE1" w:rsidRDefault="00EE5DE1" w:rsidP="00EE5DE1">
                    <w:pPr>
                      <w:ind w:right="-296"/>
                      <w:rPr>
                        <w:color w:val="auto"/>
                        <w:sz w:val="20"/>
                        <w:szCs w:val="20"/>
                      </w:rPr>
                    </w:pPr>
                    <w:r w:rsidRPr="00EE5DE1">
                      <w:rPr>
                        <w:color w:val="auto"/>
                        <w:sz w:val="20"/>
                        <w:szCs w:val="20"/>
                      </w:rPr>
                      <w:t>This institution is an equal opportunity provider.</w:t>
                    </w:r>
                  </w:p>
                </w:txbxContent>
              </v:textbox>
            </v:shape>
          </w:pict>
        </mc:Fallback>
      </mc:AlternateContent>
    </w:r>
    <w:r w:rsidRPr="00AF05FB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B15291" wp14:editId="240B3215">
              <wp:simplePos x="0" y="0"/>
              <wp:positionH relativeFrom="column">
                <wp:posOffset>-97155</wp:posOffset>
              </wp:positionH>
              <wp:positionV relativeFrom="paragraph">
                <wp:posOffset>-104140</wp:posOffset>
              </wp:positionV>
              <wp:extent cx="5354320" cy="28956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4320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E273E0" w14:textId="07923EFF" w:rsidR="00FE064D" w:rsidRPr="00FE064D" w:rsidRDefault="00FE064D">
                          <w:pPr>
                            <w:rPr>
                              <w:color w:val="auto"/>
                              <w:sz w:val="20"/>
                              <w:szCs w:val="20"/>
                            </w:rPr>
                          </w:pPr>
                          <w:r w:rsidRPr="00FE064D">
                            <w:rPr>
                              <w:color w:val="auto"/>
                              <w:sz w:val="20"/>
                              <w:szCs w:val="20"/>
                            </w:rPr>
                            <w:t>Georgia Department of Education School Nutrition</w:t>
                          </w:r>
                          <w:r w:rsidR="00AA441E">
                            <w:rPr>
                              <w:color w:val="auto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AA441E" w:rsidRPr="00AA441E">
                            <w:rPr>
                              <w:color w:val="auto"/>
                              <w:sz w:val="20"/>
                              <w:szCs w:val="20"/>
                            </w:rPr>
                            <w:t xml:space="preserve">Page </w:t>
                          </w:r>
                          <w:r w:rsidR="00AA441E" w:rsidRPr="00AA441E">
                            <w:rPr>
                              <w:color w:val="auto"/>
                              <w:sz w:val="20"/>
                              <w:szCs w:val="20"/>
                            </w:rPr>
                            <w:fldChar w:fldCharType="begin"/>
                          </w:r>
                          <w:r w:rsidR="00AA441E" w:rsidRPr="00AA441E">
                            <w:rPr>
                              <w:color w:val="auto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="00AA441E" w:rsidRPr="00AA441E">
                            <w:rPr>
                              <w:color w:val="auto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A441E" w:rsidRPr="00AA441E">
                            <w:rPr>
                              <w:noProof/>
                              <w:color w:val="auto"/>
                              <w:sz w:val="20"/>
                              <w:szCs w:val="20"/>
                            </w:rPr>
                            <w:t>1</w:t>
                          </w:r>
                          <w:r w:rsidR="00AA441E" w:rsidRPr="00AA441E">
                            <w:rPr>
                              <w:color w:val="auto"/>
                              <w:sz w:val="20"/>
                              <w:szCs w:val="20"/>
                            </w:rPr>
                            <w:fldChar w:fldCharType="end"/>
                          </w:r>
                          <w:r w:rsidR="00AA441E" w:rsidRPr="00AA441E">
                            <w:rPr>
                              <w:color w:val="auto"/>
                              <w:sz w:val="20"/>
                              <w:szCs w:val="20"/>
                            </w:rPr>
                            <w:t xml:space="preserve"> of </w:t>
                          </w:r>
                          <w:r w:rsidR="00AA441E" w:rsidRPr="00AA441E">
                            <w:rPr>
                              <w:color w:val="auto"/>
                              <w:sz w:val="20"/>
                              <w:szCs w:val="20"/>
                            </w:rPr>
                            <w:fldChar w:fldCharType="begin"/>
                          </w:r>
                          <w:r w:rsidR="00AA441E" w:rsidRPr="00AA441E">
                            <w:rPr>
                              <w:color w:val="auto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="00AA441E" w:rsidRPr="00AA441E">
                            <w:rPr>
                              <w:color w:val="auto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A441E" w:rsidRPr="00AA441E">
                            <w:rPr>
                              <w:noProof/>
                              <w:color w:val="auto"/>
                              <w:sz w:val="20"/>
                              <w:szCs w:val="20"/>
                            </w:rPr>
                            <w:t>2</w:t>
                          </w:r>
                          <w:r w:rsidR="00AA441E" w:rsidRPr="00AA441E">
                            <w:rPr>
                              <w:color w:val="auto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AB15291" id="Text Box 1" o:spid="_x0000_s1029" type="#_x0000_t202" style="position:absolute;margin-left:-7.65pt;margin-top:-8.2pt;width:421.6pt;height:22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" filled="f" stroked="f" strokeweight=".5pt">
              <v:textbox>
                <w:txbxContent>
                  <w:p w14:paraId="30E273E0" w14:textId="07923EFF" w:rsidR="00FE064D" w:rsidRPr="00FE064D" w:rsidRDefault="00FE064D">
                    <w:pPr>
                      <w:rPr>
                        <w:color w:val="auto"/>
                        <w:sz w:val="20"/>
                        <w:szCs w:val="20"/>
                      </w:rPr>
                    </w:pPr>
                    <w:r w:rsidRPr="00FE064D">
                      <w:rPr>
                        <w:color w:val="auto"/>
                        <w:sz w:val="20"/>
                        <w:szCs w:val="20"/>
                      </w:rPr>
                      <w:t>Georgia Department of Education School Nutrition</w:t>
                    </w:r>
                    <w:r w:rsidR="00AA441E">
                      <w:rPr>
                        <w:color w:val="auto"/>
                        <w:sz w:val="20"/>
                        <w:szCs w:val="20"/>
                      </w:rPr>
                      <w:t xml:space="preserve">   </w:t>
                    </w:r>
                    <w:r w:rsidR="00AA441E" w:rsidRPr="00AA441E">
                      <w:rPr>
                        <w:color w:val="auto"/>
                        <w:sz w:val="20"/>
                        <w:szCs w:val="20"/>
                      </w:rPr>
                      <w:t xml:space="preserve">Page </w:t>
                    </w:r>
                    <w:r w:rsidR="00AA441E" w:rsidRPr="00AA441E">
                      <w:rPr>
                        <w:color w:val="auto"/>
                        <w:sz w:val="20"/>
                        <w:szCs w:val="20"/>
                      </w:rPr>
                      <w:fldChar w:fldCharType="begin"/>
                    </w:r>
                    <w:r w:rsidR="00AA441E" w:rsidRPr="00AA441E">
                      <w:rPr>
                        <w:color w:val="auto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="00AA441E" w:rsidRPr="00AA441E">
                      <w:rPr>
                        <w:color w:val="auto"/>
                        <w:sz w:val="20"/>
                        <w:szCs w:val="20"/>
                      </w:rPr>
                      <w:fldChar w:fldCharType="separate"/>
                    </w:r>
                    <w:r w:rsidR="00AA441E" w:rsidRPr="00AA441E">
                      <w:rPr>
                        <w:noProof/>
                        <w:color w:val="auto"/>
                        <w:sz w:val="20"/>
                        <w:szCs w:val="20"/>
                      </w:rPr>
                      <w:t>1</w:t>
                    </w:r>
                    <w:r w:rsidR="00AA441E" w:rsidRPr="00AA441E">
                      <w:rPr>
                        <w:color w:val="auto"/>
                        <w:sz w:val="20"/>
                        <w:szCs w:val="20"/>
                      </w:rPr>
                      <w:fldChar w:fldCharType="end"/>
                    </w:r>
                    <w:r w:rsidR="00AA441E" w:rsidRPr="00AA441E">
                      <w:rPr>
                        <w:color w:val="auto"/>
                        <w:sz w:val="20"/>
                        <w:szCs w:val="20"/>
                      </w:rPr>
                      <w:t xml:space="preserve"> of </w:t>
                    </w:r>
                    <w:r w:rsidR="00AA441E" w:rsidRPr="00AA441E">
                      <w:rPr>
                        <w:color w:val="auto"/>
                        <w:sz w:val="20"/>
                        <w:szCs w:val="20"/>
                      </w:rPr>
                      <w:fldChar w:fldCharType="begin"/>
                    </w:r>
                    <w:r w:rsidR="00AA441E" w:rsidRPr="00AA441E">
                      <w:rPr>
                        <w:color w:val="auto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="00AA441E" w:rsidRPr="00AA441E">
                      <w:rPr>
                        <w:color w:val="auto"/>
                        <w:sz w:val="20"/>
                        <w:szCs w:val="20"/>
                      </w:rPr>
                      <w:fldChar w:fldCharType="separate"/>
                    </w:r>
                    <w:r w:rsidR="00AA441E" w:rsidRPr="00AA441E">
                      <w:rPr>
                        <w:noProof/>
                        <w:color w:val="auto"/>
                        <w:sz w:val="20"/>
                        <w:szCs w:val="20"/>
                      </w:rPr>
                      <w:t>2</w:t>
                    </w:r>
                    <w:r w:rsidR="00AA441E" w:rsidRPr="00AA441E">
                      <w:rPr>
                        <w:color w:val="auto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E772B" w:rsidRPr="00AF05FB">
      <w:rPr>
        <w:rFonts w:ascii="Helvetica LT Std" w:hAnsi="Helvetica LT Std"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0841C666" wp14:editId="5F33EFF8">
          <wp:simplePos x="0" y="0"/>
          <wp:positionH relativeFrom="column">
            <wp:posOffset>7791450</wp:posOffset>
          </wp:positionH>
          <wp:positionV relativeFrom="paragraph">
            <wp:posOffset>-30480</wp:posOffset>
          </wp:positionV>
          <wp:extent cx="1143000" cy="4210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NALFuelingGA BW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757"/>
                  <a:stretch/>
                </pic:blipFill>
                <pic:spPr bwMode="auto">
                  <a:xfrm>
                    <a:off x="0" y="0"/>
                    <a:ext cx="1143000" cy="421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64D" w:rsidRPr="00AF05FB">
      <w:rPr>
        <w:rFonts w:ascii="Helvetica LT Std" w:hAnsi="Helvetica LT Std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519826" wp14:editId="0C8D069F">
              <wp:simplePos x="0" y="0"/>
              <wp:positionH relativeFrom="column">
                <wp:posOffset>8255</wp:posOffset>
              </wp:positionH>
              <wp:positionV relativeFrom="paragraph">
                <wp:posOffset>147320</wp:posOffset>
              </wp:positionV>
              <wp:extent cx="5749925" cy="0"/>
              <wp:effectExtent l="0" t="0" r="0" b="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9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3B0A98" id="Straight Connector 2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11.6pt" to="453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" strokecolor="black [3200]" strokeweight=".5pt">
              <v:stroke joinstyle="miter"/>
            </v:line>
          </w:pict>
        </mc:Fallback>
      </mc:AlternateContent>
    </w:r>
    <w:r w:rsidR="00AF05FB" w:rsidRPr="00AF05FB">
      <w:rPr>
        <w:color w:val="000000" w:themeColor="text1"/>
      </w:rPr>
      <w:t>_____________________________________________________________________________________________________</w:t>
    </w:r>
  </w:p>
  <w:p w14:paraId="4EE4FEC9" w14:textId="25A27801" w:rsidR="00FE064D" w:rsidRDefault="00FE06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7082F" w14:textId="77777777" w:rsidR="00EE5DE1" w:rsidRDefault="00EE5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1C42A" w14:textId="77777777" w:rsidR="00BA1B49" w:rsidRDefault="00BA1B49" w:rsidP="00FE064D">
      <w:pPr>
        <w:spacing w:after="0" w:line="240" w:lineRule="auto"/>
      </w:pPr>
      <w:r>
        <w:separator/>
      </w:r>
    </w:p>
  </w:footnote>
  <w:footnote w:type="continuationSeparator" w:id="0">
    <w:p w14:paraId="235B5CCB" w14:textId="77777777" w:rsidR="00BA1B49" w:rsidRDefault="00BA1B49" w:rsidP="00FE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6CC74" w14:textId="77777777" w:rsidR="00EE5DE1" w:rsidRDefault="00EE5D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146F6" w14:textId="059FE858" w:rsidR="00AF05FB" w:rsidRPr="00AF05FB" w:rsidRDefault="00AF05FB" w:rsidP="00C23A26">
    <w:pPr>
      <w:pStyle w:val="Header"/>
      <w:tabs>
        <w:tab w:val="clear" w:pos="4680"/>
        <w:tab w:val="left" w:pos="5610"/>
      </w:tabs>
      <w:rPr>
        <w:sz w:val="28"/>
        <w:szCs w:val="28"/>
      </w:rPr>
    </w:pPr>
    <w:r w:rsidRPr="00AF05FB">
      <w:rPr>
        <w:color w:val="000000" w:themeColor="text1"/>
        <w:sz w:val="40"/>
        <w:szCs w:val="40"/>
      </w:rPr>
      <w:t>Triennial Assessment Tool</w:t>
    </w:r>
  </w:p>
  <w:p w14:paraId="6D49CB9A" w14:textId="1064C9D7" w:rsidR="00AF05FB" w:rsidRDefault="00AF05FB">
    <w:pPr>
      <w:pStyle w:val="Header"/>
    </w:pPr>
  </w:p>
  <w:p w14:paraId="50BD8D61" w14:textId="77777777" w:rsidR="00AF05FB" w:rsidRDefault="00AF05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B5DA8" w14:textId="77777777" w:rsidR="00EE5DE1" w:rsidRDefault="00EE5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D69C9"/>
    <w:multiLevelType w:val="hybridMultilevel"/>
    <w:tmpl w:val="22C0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501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zMDUxNzMyMjA1MjJX0lEKTi0uzszPAykwrAUAfWdTUCwAAAA="/>
  </w:docVars>
  <w:rsids>
    <w:rsidRoot w:val="00FE064D"/>
    <w:rsid w:val="00005B6D"/>
    <w:rsid w:val="000437F8"/>
    <w:rsid w:val="0007324E"/>
    <w:rsid w:val="000818DE"/>
    <w:rsid w:val="0013767D"/>
    <w:rsid w:val="001F69A3"/>
    <w:rsid w:val="0022514B"/>
    <w:rsid w:val="00311B09"/>
    <w:rsid w:val="003C4382"/>
    <w:rsid w:val="004428C0"/>
    <w:rsid w:val="00473C42"/>
    <w:rsid w:val="00480DB1"/>
    <w:rsid w:val="004D6FC9"/>
    <w:rsid w:val="00503601"/>
    <w:rsid w:val="00540958"/>
    <w:rsid w:val="00564EE4"/>
    <w:rsid w:val="00625522"/>
    <w:rsid w:val="006565DA"/>
    <w:rsid w:val="006750B5"/>
    <w:rsid w:val="0069549B"/>
    <w:rsid w:val="006E772B"/>
    <w:rsid w:val="006F68C6"/>
    <w:rsid w:val="00731D75"/>
    <w:rsid w:val="007C0B46"/>
    <w:rsid w:val="007C2989"/>
    <w:rsid w:val="007D2123"/>
    <w:rsid w:val="00904CD1"/>
    <w:rsid w:val="00977762"/>
    <w:rsid w:val="00A14B44"/>
    <w:rsid w:val="00AA441E"/>
    <w:rsid w:val="00AF05FB"/>
    <w:rsid w:val="00B0707D"/>
    <w:rsid w:val="00BA1B49"/>
    <w:rsid w:val="00BD161D"/>
    <w:rsid w:val="00BE5776"/>
    <w:rsid w:val="00BF0CDA"/>
    <w:rsid w:val="00C23A26"/>
    <w:rsid w:val="00CE20D3"/>
    <w:rsid w:val="00D117DA"/>
    <w:rsid w:val="00D578E9"/>
    <w:rsid w:val="00DA6713"/>
    <w:rsid w:val="00DC0639"/>
    <w:rsid w:val="00E10222"/>
    <w:rsid w:val="00E9418A"/>
    <w:rsid w:val="00EC29CC"/>
    <w:rsid w:val="00EE022F"/>
    <w:rsid w:val="00EE5DE1"/>
    <w:rsid w:val="00F349E0"/>
    <w:rsid w:val="00F6138A"/>
    <w:rsid w:val="00F77D43"/>
    <w:rsid w:val="00F84448"/>
    <w:rsid w:val="00F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857B7"/>
  <w15:chartTrackingRefBased/>
  <w15:docId w15:val="{378B5C2E-577D-41E9-B9F8-600D20C0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color w:val="538135" w:themeColor="accent6" w:themeShade="BF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imesNewRoman Paragraph"/>
    <w:basedOn w:val="Normal"/>
    <w:uiPriority w:val="34"/>
    <w:qFormat/>
    <w:rsid w:val="00904CD1"/>
    <w:pPr>
      <w:ind w:left="720"/>
    </w:pPr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9549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49B"/>
    <w:rPr>
      <w:rFonts w:eastAsiaTheme="majorEastAsia" w:cstheme="majorBidi"/>
      <w:spacing w:val="-10"/>
      <w:kern w:val="28"/>
      <w:sz w:val="44"/>
      <w:szCs w:val="56"/>
    </w:rPr>
  </w:style>
  <w:style w:type="paragraph" w:styleId="Header">
    <w:name w:val="header"/>
    <w:basedOn w:val="Normal"/>
    <w:link w:val="HeaderChar"/>
    <w:uiPriority w:val="99"/>
    <w:unhideWhenUsed/>
    <w:rsid w:val="00FE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64D"/>
  </w:style>
  <w:style w:type="paragraph" w:styleId="Footer">
    <w:name w:val="footer"/>
    <w:basedOn w:val="Normal"/>
    <w:link w:val="FooterChar"/>
    <w:uiPriority w:val="99"/>
    <w:unhideWhenUsed/>
    <w:rsid w:val="00FE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64D"/>
  </w:style>
  <w:style w:type="paragraph" w:customStyle="1" w:styleId="msonormal0">
    <w:name w:val="msonormal"/>
    <w:basedOn w:val="Normal"/>
    <w:rsid w:val="00AF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F05FB"/>
    <w:rPr>
      <w:color w:val="808080"/>
    </w:rPr>
  </w:style>
  <w:style w:type="table" w:styleId="TableGrid">
    <w:name w:val="Table Grid"/>
    <w:basedOn w:val="TableNormal"/>
    <w:uiPriority w:val="39"/>
    <w:rsid w:val="00AF05FB"/>
    <w:pPr>
      <w:spacing w:after="0" w:line="240" w:lineRule="auto"/>
    </w:pPr>
    <w:rPr>
      <w:rFonts w:asciiTheme="minorHAnsi" w:hAnsiTheme="minorHAnsi" w:cstheme="minorBidi"/>
      <w:bCs w:val="0"/>
      <w:color w:val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3F4ED56E974BF6A5E25BE3A3966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FCD89-5D89-41AD-9BE1-C3A8F4D40674}"/>
      </w:docPartPr>
      <w:docPartBody>
        <w:p w:rsidR="00B935B3" w:rsidRDefault="00B41EA0" w:rsidP="00B41EA0">
          <w:pPr>
            <w:pStyle w:val="9E3F4ED56E974BF6A5E25BE3A3966F3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A91060BF3D7423CBA19D57F586EF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CA366-EBAC-45D2-9D22-92A5623F0F5B}"/>
      </w:docPartPr>
      <w:docPartBody>
        <w:p w:rsidR="00B935B3" w:rsidRDefault="00B41EA0" w:rsidP="00B41EA0">
          <w:pPr>
            <w:pStyle w:val="9A91060BF3D7423CBA19D57F586EF8E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B93C2639EA742C2BE0D7E992EB76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7DF73-ABFB-4AED-8AFE-77612CC9E4EE}"/>
      </w:docPartPr>
      <w:docPartBody>
        <w:p w:rsidR="00B935B3" w:rsidRDefault="00B41EA0" w:rsidP="00B41EA0">
          <w:pPr>
            <w:pStyle w:val="6B93C2639EA742C2BE0D7E992EB76FE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4D5AE14F20940718125EE1477DA8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12E84-FD6A-4B4F-A615-D432485E60B8}"/>
      </w:docPartPr>
      <w:docPartBody>
        <w:p w:rsidR="00B935B3" w:rsidRDefault="00B41EA0" w:rsidP="00B41EA0">
          <w:pPr>
            <w:pStyle w:val="64D5AE14F20940718125EE1477DA8C0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B46B2CF6B6C4C779A9AF3F8F11DE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5DC7A-32A7-42DA-A90E-75912E24614C}"/>
      </w:docPartPr>
      <w:docPartBody>
        <w:p w:rsidR="00B935B3" w:rsidRDefault="00B41EA0" w:rsidP="00B41EA0">
          <w:pPr>
            <w:pStyle w:val="DB46B2CF6B6C4C779A9AF3F8F11DE52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B903470867441B2962E2A0719B1C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5328D-2361-4F09-AC1E-B6E63641FAE0}"/>
      </w:docPartPr>
      <w:docPartBody>
        <w:p w:rsidR="00B935B3" w:rsidRDefault="00B41EA0" w:rsidP="00B41EA0">
          <w:pPr>
            <w:pStyle w:val="0B903470867441B2962E2A0719B1C3E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2F76F5AC00E4423B98763591A6E7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94D6E-7A13-40EE-B11E-8D6BCB95B573}"/>
      </w:docPartPr>
      <w:docPartBody>
        <w:p w:rsidR="00B935B3" w:rsidRDefault="00B41EA0" w:rsidP="00B41EA0">
          <w:pPr>
            <w:pStyle w:val="B2F76F5AC00E4423B98763591A6E7A5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F0BF20A760249FBB0EB23EBAD42E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C7C1F-1A81-4764-8E50-928EBECE00E5}"/>
      </w:docPartPr>
      <w:docPartBody>
        <w:p w:rsidR="00B935B3" w:rsidRDefault="00B41EA0" w:rsidP="00B41EA0">
          <w:pPr>
            <w:pStyle w:val="1F0BF20A760249FBB0EB23EBAD42EE6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9CCDC062BBA4919A5146148D9085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24B17-A194-48D5-B438-2404705FBAA3}"/>
      </w:docPartPr>
      <w:docPartBody>
        <w:p w:rsidR="00B935B3" w:rsidRDefault="00B41EA0" w:rsidP="00B41EA0">
          <w:pPr>
            <w:pStyle w:val="59CCDC062BBA4919A5146148D9085C7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A2B937D449743F0A384B22E9B207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41326-85EF-4886-BAE7-BD7164CD1A88}"/>
      </w:docPartPr>
      <w:docPartBody>
        <w:p w:rsidR="00B935B3" w:rsidRDefault="00B41EA0" w:rsidP="00B41EA0">
          <w:pPr>
            <w:pStyle w:val="2A2B937D449743F0A384B22E9B207BF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C338ECD7548466B9F6F7923CBDC1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A137B-E158-446A-9684-B1F3AFFB0B35}"/>
      </w:docPartPr>
      <w:docPartBody>
        <w:p w:rsidR="00B935B3" w:rsidRDefault="00B41EA0" w:rsidP="00B41EA0">
          <w:pPr>
            <w:pStyle w:val="2C338ECD7548466B9F6F7923CBDC11E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08C827732954BABA2EFB3C168738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2CDD1-72E3-4B07-8A83-A76787ACEC17}"/>
      </w:docPartPr>
      <w:docPartBody>
        <w:p w:rsidR="00B935B3" w:rsidRDefault="00B41EA0" w:rsidP="00B41EA0">
          <w:pPr>
            <w:pStyle w:val="408C827732954BABA2EFB3C168738A6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1912AB9BECF424483DE55F7C9281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D5A1D-D247-4F75-97FA-ABB0B5880B8B}"/>
      </w:docPartPr>
      <w:docPartBody>
        <w:p w:rsidR="00B935B3" w:rsidRDefault="00B41EA0" w:rsidP="00B41EA0">
          <w:pPr>
            <w:pStyle w:val="31912AB9BECF424483DE55F7C92817C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1C96E7352C84F1D889B1CF3868E9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9771A-EF61-49A7-A0C3-DF6F793C5D2E}"/>
      </w:docPartPr>
      <w:docPartBody>
        <w:p w:rsidR="00B935B3" w:rsidRDefault="00B41EA0" w:rsidP="00B41EA0">
          <w:pPr>
            <w:pStyle w:val="41C96E7352C84F1D889B1CF3868E999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885DFC655E04877997C262EAAEDE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CF949-02E9-4602-A359-B7B05FF1AA23}"/>
      </w:docPartPr>
      <w:docPartBody>
        <w:p w:rsidR="00B935B3" w:rsidRDefault="00B41EA0" w:rsidP="00B41EA0">
          <w:pPr>
            <w:pStyle w:val="F885DFC655E04877997C262EAAEDE9C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7541670B67D49989458056D03E2A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E07C6-3147-419C-A650-F8125AE99B6F}"/>
      </w:docPartPr>
      <w:docPartBody>
        <w:p w:rsidR="00B935B3" w:rsidRDefault="00B41EA0" w:rsidP="00B41EA0">
          <w:pPr>
            <w:pStyle w:val="B7541670B67D49989458056D03E2A91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F3CD8D93E404C47B5F1EA3BD9B9A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F444F-E252-4BB9-8F9D-7738244D6AEE}"/>
      </w:docPartPr>
      <w:docPartBody>
        <w:p w:rsidR="00B935B3" w:rsidRDefault="00B41EA0" w:rsidP="00B41EA0">
          <w:pPr>
            <w:pStyle w:val="BF3CD8D93E404C47B5F1EA3BD9B9ADF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08EFDFEAD0E4ACAAE4D6BCCFBD01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292D1-E9E5-47A9-B320-0B761F568C8A}"/>
      </w:docPartPr>
      <w:docPartBody>
        <w:p w:rsidR="00B935B3" w:rsidRDefault="00B41EA0" w:rsidP="00B41EA0">
          <w:pPr>
            <w:pStyle w:val="F08EFDFEAD0E4ACAAE4D6BCCFBD01B0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BFCF5FE509542769A81474167F3D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2CA4E-1588-43D2-A63E-2BFEE8CE97F5}"/>
      </w:docPartPr>
      <w:docPartBody>
        <w:p w:rsidR="00B935B3" w:rsidRDefault="00B41EA0" w:rsidP="00B41EA0">
          <w:pPr>
            <w:pStyle w:val="CBFCF5FE509542769A81474167F3D09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84B2FD94C9A4B62A94A398A592E4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0AC2D-E2B3-472D-98C8-77D7836E243E}"/>
      </w:docPartPr>
      <w:docPartBody>
        <w:p w:rsidR="00B935B3" w:rsidRDefault="00B41EA0" w:rsidP="00B41EA0">
          <w:pPr>
            <w:pStyle w:val="284B2FD94C9A4B62A94A398A592E46C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5E6073324D24E3AA5B67FBEC1729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69378-4CD6-46D3-9B12-AE1C0ED588AB}"/>
      </w:docPartPr>
      <w:docPartBody>
        <w:p w:rsidR="00B935B3" w:rsidRDefault="00B41EA0" w:rsidP="00B41EA0">
          <w:pPr>
            <w:pStyle w:val="45E6073324D24E3AA5B67FBEC1729EA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433A30E7693468EBC1D19E45A30A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49AA5-6C60-4FD6-AD05-F75F243733FC}"/>
      </w:docPartPr>
      <w:docPartBody>
        <w:p w:rsidR="00B935B3" w:rsidRDefault="00B41EA0" w:rsidP="00B41EA0">
          <w:pPr>
            <w:pStyle w:val="7433A30E7693468EBC1D19E45A30AB1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80C64E9ECFD4FE1B7CB4168E075C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88133-B0E4-4493-842E-60E5C56598FD}"/>
      </w:docPartPr>
      <w:docPartBody>
        <w:p w:rsidR="00B935B3" w:rsidRDefault="00B41EA0" w:rsidP="00B41EA0">
          <w:pPr>
            <w:pStyle w:val="F80C64E9ECFD4FE1B7CB4168E075C16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66F61C909704AD1BD7B06DEEC93C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3B3FD-CE6A-491D-BE13-4DD9EF2D9AA8}"/>
      </w:docPartPr>
      <w:docPartBody>
        <w:p w:rsidR="00B935B3" w:rsidRDefault="00B41EA0" w:rsidP="00B41EA0">
          <w:pPr>
            <w:pStyle w:val="366F61C909704AD1BD7B06DEEC93C8A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CF5FAEDE2EB4C5B822CD0A8B72EB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4FB72-0CC1-44C1-BCF8-21B29660A697}"/>
      </w:docPartPr>
      <w:docPartBody>
        <w:p w:rsidR="00B935B3" w:rsidRDefault="00B41EA0" w:rsidP="00B41EA0">
          <w:pPr>
            <w:pStyle w:val="7CF5FAEDE2EB4C5B822CD0A8B72EB75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B4CB796B14948A6BE9C112D80FF6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C5F44-D32C-45C5-9D91-F9C5B61EF189}"/>
      </w:docPartPr>
      <w:docPartBody>
        <w:p w:rsidR="00B935B3" w:rsidRDefault="00B41EA0" w:rsidP="00B41EA0">
          <w:pPr>
            <w:pStyle w:val="BB4CB796B14948A6BE9C112D80FF6BA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A0"/>
    <w:rsid w:val="001E20BB"/>
    <w:rsid w:val="00280501"/>
    <w:rsid w:val="002B65F2"/>
    <w:rsid w:val="004967DE"/>
    <w:rsid w:val="00731D75"/>
    <w:rsid w:val="00823AE1"/>
    <w:rsid w:val="008F16BE"/>
    <w:rsid w:val="00B41EA0"/>
    <w:rsid w:val="00B935B3"/>
    <w:rsid w:val="00CC1D21"/>
    <w:rsid w:val="00F2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1EA0"/>
  </w:style>
  <w:style w:type="paragraph" w:customStyle="1" w:styleId="9E3F4ED56E974BF6A5E25BE3A3966F34">
    <w:name w:val="9E3F4ED56E974BF6A5E25BE3A3966F34"/>
    <w:rsid w:val="00B41EA0"/>
  </w:style>
  <w:style w:type="paragraph" w:customStyle="1" w:styleId="9A91060BF3D7423CBA19D57F586EF8EF">
    <w:name w:val="9A91060BF3D7423CBA19D57F586EF8EF"/>
    <w:rsid w:val="00B41EA0"/>
  </w:style>
  <w:style w:type="paragraph" w:customStyle="1" w:styleId="6B93C2639EA742C2BE0D7E992EB76FEC">
    <w:name w:val="6B93C2639EA742C2BE0D7E992EB76FEC"/>
    <w:rsid w:val="00B41EA0"/>
  </w:style>
  <w:style w:type="paragraph" w:customStyle="1" w:styleId="64D5AE14F20940718125EE1477DA8C0F">
    <w:name w:val="64D5AE14F20940718125EE1477DA8C0F"/>
    <w:rsid w:val="00B41EA0"/>
  </w:style>
  <w:style w:type="paragraph" w:customStyle="1" w:styleId="DB46B2CF6B6C4C779A9AF3F8F11DE52D">
    <w:name w:val="DB46B2CF6B6C4C779A9AF3F8F11DE52D"/>
    <w:rsid w:val="00B41EA0"/>
  </w:style>
  <w:style w:type="paragraph" w:customStyle="1" w:styleId="0B903470867441B2962E2A0719B1C3E6">
    <w:name w:val="0B903470867441B2962E2A0719B1C3E6"/>
    <w:rsid w:val="00B41EA0"/>
  </w:style>
  <w:style w:type="paragraph" w:customStyle="1" w:styleId="B2F76F5AC00E4423B98763591A6E7A59">
    <w:name w:val="B2F76F5AC00E4423B98763591A6E7A59"/>
    <w:rsid w:val="00B41EA0"/>
  </w:style>
  <w:style w:type="paragraph" w:customStyle="1" w:styleId="1F0BF20A760249FBB0EB23EBAD42EE68">
    <w:name w:val="1F0BF20A760249FBB0EB23EBAD42EE68"/>
    <w:rsid w:val="00B41EA0"/>
  </w:style>
  <w:style w:type="paragraph" w:customStyle="1" w:styleId="E8231BD6392A44EFAEC38A37507A4F6D">
    <w:name w:val="E8231BD6392A44EFAEC38A37507A4F6D"/>
    <w:rsid w:val="00B41EA0"/>
  </w:style>
  <w:style w:type="paragraph" w:customStyle="1" w:styleId="A9105CFF05134FE1B1F5FF39A3483AF8">
    <w:name w:val="A9105CFF05134FE1B1F5FF39A3483AF8"/>
    <w:rsid w:val="00B41EA0"/>
  </w:style>
  <w:style w:type="paragraph" w:customStyle="1" w:styleId="59CCDC062BBA4919A5146148D9085C73">
    <w:name w:val="59CCDC062BBA4919A5146148D9085C73"/>
    <w:rsid w:val="00B41EA0"/>
  </w:style>
  <w:style w:type="paragraph" w:customStyle="1" w:styleId="2A2B937D449743F0A384B22E9B207BF8">
    <w:name w:val="2A2B937D449743F0A384B22E9B207BF8"/>
    <w:rsid w:val="00B41EA0"/>
  </w:style>
  <w:style w:type="paragraph" w:customStyle="1" w:styleId="2C338ECD7548466B9F6F7923CBDC11E4">
    <w:name w:val="2C338ECD7548466B9F6F7923CBDC11E4"/>
    <w:rsid w:val="00B41EA0"/>
  </w:style>
  <w:style w:type="paragraph" w:customStyle="1" w:styleId="408C827732954BABA2EFB3C168738A68">
    <w:name w:val="408C827732954BABA2EFB3C168738A68"/>
    <w:rsid w:val="00B41EA0"/>
  </w:style>
  <w:style w:type="paragraph" w:customStyle="1" w:styleId="31912AB9BECF424483DE55F7C92817CD">
    <w:name w:val="31912AB9BECF424483DE55F7C92817CD"/>
    <w:rsid w:val="00B41EA0"/>
  </w:style>
  <w:style w:type="paragraph" w:customStyle="1" w:styleId="41C96E7352C84F1D889B1CF3868E999D">
    <w:name w:val="41C96E7352C84F1D889B1CF3868E999D"/>
    <w:rsid w:val="00B41EA0"/>
  </w:style>
  <w:style w:type="paragraph" w:customStyle="1" w:styleId="F885DFC655E04877997C262EAAEDE9CE">
    <w:name w:val="F885DFC655E04877997C262EAAEDE9CE"/>
    <w:rsid w:val="00B41EA0"/>
  </w:style>
  <w:style w:type="paragraph" w:customStyle="1" w:styleId="B7541670B67D49989458056D03E2A914">
    <w:name w:val="B7541670B67D49989458056D03E2A914"/>
    <w:rsid w:val="00B41EA0"/>
  </w:style>
  <w:style w:type="paragraph" w:customStyle="1" w:styleId="BF3CD8D93E404C47B5F1EA3BD9B9ADF4">
    <w:name w:val="BF3CD8D93E404C47B5F1EA3BD9B9ADF4"/>
    <w:rsid w:val="00B41EA0"/>
  </w:style>
  <w:style w:type="paragraph" w:customStyle="1" w:styleId="F08EFDFEAD0E4ACAAE4D6BCCFBD01B0E">
    <w:name w:val="F08EFDFEAD0E4ACAAE4D6BCCFBD01B0E"/>
    <w:rsid w:val="00B41EA0"/>
  </w:style>
  <w:style w:type="paragraph" w:customStyle="1" w:styleId="CBFCF5FE509542769A81474167F3D092">
    <w:name w:val="CBFCF5FE509542769A81474167F3D092"/>
    <w:rsid w:val="00B41EA0"/>
  </w:style>
  <w:style w:type="paragraph" w:customStyle="1" w:styleId="284B2FD94C9A4B62A94A398A592E46C2">
    <w:name w:val="284B2FD94C9A4B62A94A398A592E46C2"/>
    <w:rsid w:val="00B41EA0"/>
  </w:style>
  <w:style w:type="paragraph" w:customStyle="1" w:styleId="45E6073324D24E3AA5B67FBEC1729EA9">
    <w:name w:val="45E6073324D24E3AA5B67FBEC1729EA9"/>
    <w:rsid w:val="00B41EA0"/>
  </w:style>
  <w:style w:type="paragraph" w:customStyle="1" w:styleId="7433A30E7693468EBC1D19E45A30AB17">
    <w:name w:val="7433A30E7693468EBC1D19E45A30AB17"/>
    <w:rsid w:val="00B41EA0"/>
  </w:style>
  <w:style w:type="paragraph" w:customStyle="1" w:styleId="D7F274826D15489FAE9E98319AB843EE">
    <w:name w:val="D7F274826D15489FAE9E98319AB843EE"/>
    <w:rsid w:val="00B41EA0"/>
  </w:style>
  <w:style w:type="paragraph" w:customStyle="1" w:styleId="F80C64E9ECFD4FE1B7CB4168E075C16F">
    <w:name w:val="F80C64E9ECFD4FE1B7CB4168E075C16F"/>
    <w:rsid w:val="00B41EA0"/>
  </w:style>
  <w:style w:type="paragraph" w:customStyle="1" w:styleId="366F61C909704AD1BD7B06DEEC93C8A5">
    <w:name w:val="366F61C909704AD1BD7B06DEEC93C8A5"/>
    <w:rsid w:val="00B41EA0"/>
  </w:style>
  <w:style w:type="paragraph" w:customStyle="1" w:styleId="7CF5FAEDE2EB4C5B822CD0A8B72EB75E">
    <w:name w:val="7CF5FAEDE2EB4C5B822CD0A8B72EB75E"/>
    <w:rsid w:val="00B41EA0"/>
  </w:style>
  <w:style w:type="paragraph" w:customStyle="1" w:styleId="F7C9105D102D44499B222BF3549D4DCA">
    <w:name w:val="F7C9105D102D44499B222BF3549D4DCA"/>
    <w:rsid w:val="00B41EA0"/>
  </w:style>
  <w:style w:type="paragraph" w:customStyle="1" w:styleId="616C25AD44824BA38D411258A2593FF2">
    <w:name w:val="616C25AD44824BA38D411258A2593FF2"/>
    <w:rsid w:val="00B41EA0"/>
  </w:style>
  <w:style w:type="paragraph" w:customStyle="1" w:styleId="BB4CB796B14948A6BE9C112D80FF6BA2">
    <w:name w:val="BB4CB796B14948A6BE9C112D80FF6BA2"/>
    <w:rsid w:val="00B41EA0"/>
  </w:style>
  <w:style w:type="paragraph" w:customStyle="1" w:styleId="31D01B3765B847CD91809847AD4820DF">
    <w:name w:val="31D01B3765B847CD91809847AD4820DF"/>
    <w:rsid w:val="00B41EA0"/>
  </w:style>
  <w:style w:type="paragraph" w:customStyle="1" w:styleId="FB553998622546B09D30301AAFC849FC">
    <w:name w:val="FB553998622546B09D30301AAFC849FC"/>
    <w:rsid w:val="00B41EA0"/>
  </w:style>
  <w:style w:type="paragraph" w:customStyle="1" w:styleId="5A7A2EBE1E1B49CEBF6187AAD4373581">
    <w:name w:val="5A7A2EBE1E1B49CEBF6187AAD4373581"/>
    <w:rsid w:val="00B41EA0"/>
  </w:style>
  <w:style w:type="paragraph" w:customStyle="1" w:styleId="41CC1636BC9A447AB8DAF1760AB3D410">
    <w:name w:val="41CC1636BC9A447AB8DAF1760AB3D410"/>
    <w:rsid w:val="00B41E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2B946885D194195F707C947C9508A" ma:contentTypeVersion="1" ma:contentTypeDescription="Create a new document." ma:contentTypeScope="" ma:versionID="96e800a4b6a9f6b9cc8bf8f94a7bb09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1FE56-6899-45DF-9D3F-DF5ECEA19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61E720-C0BB-46BC-A6B1-7233A95C61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CBBC075-78B0-4D2D-8C25-ACFE6DA6FB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Bennett</dc:creator>
  <cp:keywords/>
  <dc:description/>
  <cp:lastModifiedBy>Jada Bone</cp:lastModifiedBy>
  <cp:revision>11</cp:revision>
  <dcterms:created xsi:type="dcterms:W3CDTF">2025-08-28T18:45:00Z</dcterms:created>
  <dcterms:modified xsi:type="dcterms:W3CDTF">2025-08-28T19:22:00Z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0x0101009E12B946885D194195F707C947C9508A</vt:lpwstr>
  </property>
</Properties>
</file>