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E5" w:rsidRDefault="008E2DC9" w:rsidP="008E2DC9">
      <w:pPr>
        <w:jc w:val="center"/>
        <w:rPr>
          <w:noProof/>
        </w:rPr>
      </w:pPr>
      <w:r>
        <w:rPr>
          <w:noProof/>
        </w:rPr>
        <w:drawing>
          <wp:inline distT="0" distB="0" distL="0" distR="0" wp14:anchorId="406B793B" wp14:editId="76169410">
            <wp:extent cx="1138345" cy="1082040"/>
            <wp:effectExtent l="0" t="0" r="5080" b="3810"/>
            <wp:docPr id="1" name="Picture 1" descr="C:\Users\bcastle\AppData\Local\Microsoft\Windows\Temporary Internet Files\Content.IE5\BXQQELWK\exercise-with-dumbbells-symbol-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astle\AppData\Local\Microsoft\Windows\Temporary Internet Files\Content.IE5\BXQQELWK\exercise-with-dumbbells-symbol-hi[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345" cy="1082040"/>
                    </a:xfrm>
                    <a:prstGeom prst="rect">
                      <a:avLst/>
                    </a:prstGeom>
                    <a:noFill/>
                    <a:ln>
                      <a:noFill/>
                    </a:ln>
                  </pic:spPr>
                </pic:pic>
              </a:graphicData>
            </a:graphic>
          </wp:inline>
        </w:drawing>
      </w:r>
    </w:p>
    <w:p w:rsidR="008E2DC9" w:rsidRDefault="008E2DC9">
      <w:pPr>
        <w:rPr>
          <w:noProof/>
        </w:rPr>
      </w:pPr>
    </w:p>
    <w:p w:rsidR="008E2DC9" w:rsidRPr="008E2DC9" w:rsidRDefault="008E2DC9" w:rsidP="008E2DC9">
      <w:pPr>
        <w:jc w:val="center"/>
        <w:rPr>
          <w:b/>
          <w:noProof/>
          <w:sz w:val="48"/>
          <w:szCs w:val="48"/>
        </w:rPr>
      </w:pPr>
      <w:r w:rsidRPr="008E2DC9">
        <w:rPr>
          <w:b/>
          <w:noProof/>
          <w:sz w:val="48"/>
          <w:szCs w:val="48"/>
        </w:rPr>
        <w:t>Family New Year’s Resolution</w:t>
      </w:r>
    </w:p>
    <w:p w:rsidR="008E2DC9" w:rsidRDefault="008E2DC9" w:rsidP="008E2DC9">
      <w:pPr>
        <w:jc w:val="center"/>
        <w:rPr>
          <w:b/>
          <w:noProof/>
          <w:sz w:val="48"/>
          <w:szCs w:val="48"/>
        </w:rPr>
      </w:pPr>
      <w:r w:rsidRPr="008E2DC9">
        <w:rPr>
          <w:b/>
          <w:noProof/>
          <w:sz w:val="48"/>
          <w:szCs w:val="48"/>
        </w:rPr>
        <w:t>Health and Wellness</w:t>
      </w:r>
    </w:p>
    <w:p w:rsidR="008E2DC9" w:rsidRPr="008E2DC9" w:rsidRDefault="008E2DC9" w:rsidP="008E2DC9">
      <w:pPr>
        <w:jc w:val="center"/>
        <w:rPr>
          <w:rFonts w:ascii="Informal Roman" w:hAnsi="Informal Roman"/>
          <w:b/>
          <w:noProof/>
          <w:sz w:val="48"/>
          <w:szCs w:val="48"/>
          <w:u w:val="single"/>
        </w:rPr>
      </w:pPr>
      <w:r w:rsidRPr="008E2DC9">
        <w:rPr>
          <w:rFonts w:ascii="Informal Roman" w:hAnsi="Informal Roman"/>
          <w:b/>
          <w:noProof/>
          <w:sz w:val="48"/>
          <w:szCs w:val="48"/>
          <w:u w:val="single"/>
        </w:rPr>
        <w:t>Make it Happen!</w:t>
      </w:r>
    </w:p>
    <w:p w:rsidR="008E2DC9" w:rsidRDefault="008E2DC9" w:rsidP="008E2DC9">
      <w:pPr>
        <w:rPr>
          <w:b/>
          <w:noProof/>
          <w:sz w:val="32"/>
          <w:szCs w:val="32"/>
        </w:rPr>
      </w:pPr>
      <w:r>
        <w:rPr>
          <w:b/>
          <w:noProof/>
          <w:sz w:val="32"/>
          <w:szCs w:val="32"/>
        </w:rPr>
        <w:t xml:space="preserve">It’s a new year and time to make plans to live well and be healthier.  East Perry would like to challenge families to commit to a more healthful lifestyle in 2016.  We will be providing tips and plans for focusing of health throughout the spring semester.  All we ask is that you and your family join us in committing to a healthier lifestyle.  If you are </w:t>
      </w:r>
      <w:r w:rsidR="00E361D8">
        <w:rPr>
          <w:b/>
          <w:noProof/>
          <w:sz w:val="32"/>
          <w:szCs w:val="32"/>
        </w:rPr>
        <w:t xml:space="preserve">on board, simply discuss the commitment with your family and each of you sign the HEALTHFUL LIFESTYLE contract </w:t>
      </w:r>
      <w:r w:rsidR="00F33C1B">
        <w:rPr>
          <w:b/>
          <w:noProof/>
          <w:sz w:val="32"/>
          <w:szCs w:val="32"/>
        </w:rPr>
        <w:t xml:space="preserve">attatched to this page and return it to school.  </w:t>
      </w:r>
      <w:bookmarkStart w:id="0" w:name="_GoBack"/>
      <w:bookmarkEnd w:id="0"/>
    </w:p>
    <w:p w:rsidR="00C41E95" w:rsidRPr="00A54EDD" w:rsidRDefault="00C41E95" w:rsidP="008E2DC9">
      <w:pPr>
        <w:rPr>
          <w:b/>
          <w:noProof/>
          <w:sz w:val="24"/>
          <w:szCs w:val="24"/>
        </w:rPr>
      </w:pPr>
      <w:r w:rsidRPr="00A54EDD">
        <w:rPr>
          <w:b/>
          <w:noProof/>
          <w:sz w:val="24"/>
          <w:szCs w:val="24"/>
        </w:rPr>
        <w:t>Monthly Focus</w:t>
      </w:r>
    </w:p>
    <w:p w:rsidR="00C41E95" w:rsidRPr="00A54EDD" w:rsidRDefault="00A54EDD" w:rsidP="008E2DC9">
      <w:pPr>
        <w:rPr>
          <w:b/>
          <w:noProof/>
          <w:sz w:val="24"/>
          <w:szCs w:val="24"/>
        </w:rPr>
      </w:pPr>
      <w:r w:rsidRPr="00A54EDD">
        <w:rPr>
          <w:b/>
          <w:noProof/>
          <w:sz w:val="24"/>
          <w:szCs w:val="24"/>
        </w:rPr>
        <w:t>January:  Eating Healthy</w:t>
      </w:r>
    </w:p>
    <w:p w:rsidR="00A54EDD" w:rsidRPr="00A54EDD" w:rsidRDefault="00A54EDD" w:rsidP="008E2DC9">
      <w:pPr>
        <w:rPr>
          <w:b/>
          <w:noProof/>
          <w:sz w:val="24"/>
          <w:szCs w:val="24"/>
        </w:rPr>
      </w:pPr>
      <w:r w:rsidRPr="00A54EDD">
        <w:rPr>
          <w:b/>
          <w:noProof/>
          <w:sz w:val="24"/>
          <w:szCs w:val="24"/>
        </w:rPr>
        <w:t>February:  Exercise</w:t>
      </w:r>
    </w:p>
    <w:p w:rsidR="00A54EDD" w:rsidRPr="00A54EDD" w:rsidRDefault="00A54EDD" w:rsidP="008E2DC9">
      <w:pPr>
        <w:rPr>
          <w:b/>
          <w:noProof/>
          <w:sz w:val="24"/>
          <w:szCs w:val="24"/>
        </w:rPr>
      </w:pPr>
      <w:r w:rsidRPr="00A54EDD">
        <w:rPr>
          <w:b/>
          <w:noProof/>
          <w:sz w:val="24"/>
          <w:szCs w:val="24"/>
        </w:rPr>
        <w:t>March:  Drinking more water</w:t>
      </w:r>
    </w:p>
    <w:p w:rsidR="00A54EDD" w:rsidRPr="00A54EDD" w:rsidRDefault="00A54EDD" w:rsidP="008E2DC9">
      <w:pPr>
        <w:rPr>
          <w:b/>
          <w:noProof/>
          <w:sz w:val="24"/>
          <w:szCs w:val="24"/>
        </w:rPr>
      </w:pPr>
      <w:r w:rsidRPr="00A54EDD">
        <w:rPr>
          <w:b/>
          <w:noProof/>
          <w:sz w:val="24"/>
          <w:szCs w:val="24"/>
        </w:rPr>
        <w:t>April:  Less Screen Time</w:t>
      </w:r>
    </w:p>
    <w:p w:rsidR="00A54EDD" w:rsidRDefault="00A54EDD" w:rsidP="008E2DC9">
      <w:pPr>
        <w:rPr>
          <w:b/>
          <w:noProof/>
          <w:sz w:val="24"/>
          <w:szCs w:val="24"/>
        </w:rPr>
      </w:pPr>
      <w:r w:rsidRPr="00A54EDD">
        <w:rPr>
          <w:b/>
          <w:noProof/>
          <w:sz w:val="24"/>
          <w:szCs w:val="24"/>
        </w:rPr>
        <w:t>May:  More Rest</w:t>
      </w:r>
    </w:p>
    <w:p w:rsidR="00A54EDD" w:rsidRPr="00A54EDD" w:rsidRDefault="00A54EDD" w:rsidP="008E2DC9">
      <w:pPr>
        <w:rPr>
          <w:b/>
          <w:noProof/>
          <w:sz w:val="24"/>
          <w:szCs w:val="24"/>
        </w:rPr>
      </w:pPr>
      <w:r>
        <w:rPr>
          <w:b/>
          <w:noProof/>
          <w:sz w:val="24"/>
          <w:szCs w:val="24"/>
        </w:rPr>
        <w:t xml:space="preserve">Each month, only families that sign up will receive information and plan calendars about the monthly topics.  </w:t>
      </w:r>
    </w:p>
    <w:sectPr w:rsidR="00A54EDD" w:rsidRPr="00A5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C9"/>
    <w:rsid w:val="00261051"/>
    <w:rsid w:val="002646BB"/>
    <w:rsid w:val="00315756"/>
    <w:rsid w:val="008E2DC9"/>
    <w:rsid w:val="00A54EDD"/>
    <w:rsid w:val="00C41E95"/>
    <w:rsid w:val="00E361D8"/>
    <w:rsid w:val="00F3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Bridget (D.C. Wooton)</dc:creator>
  <cp:lastModifiedBy>Castle, Bridget (D.C. Wooton)</cp:lastModifiedBy>
  <cp:revision>2</cp:revision>
  <cp:lastPrinted>2015-12-17T16:45:00Z</cp:lastPrinted>
  <dcterms:created xsi:type="dcterms:W3CDTF">2015-12-17T16:52:00Z</dcterms:created>
  <dcterms:modified xsi:type="dcterms:W3CDTF">2015-12-17T16:52:00Z</dcterms:modified>
</cp:coreProperties>
</file>