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McLaren" w:cs="McLaren" w:eastAsia="McLaren" w:hAnsi="McLaren"/>
          <w:sz w:val="26"/>
          <w:szCs w:val="26"/>
        </w:rPr>
      </w:pPr>
      <w:r w:rsidDel="00000000" w:rsidR="00000000" w:rsidRPr="00000000">
        <w:rPr>
          <w:rFonts w:ascii="McLaren" w:cs="McLaren" w:eastAsia="McLaren" w:hAnsi="McLaren"/>
          <w:sz w:val="26"/>
          <w:szCs w:val="26"/>
          <w:rtl w:val="0"/>
        </w:rPr>
        <w:t xml:space="preserve">2022-2023 Whitwell Middle School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McLaren" w:cs="McLaren" w:eastAsia="McLaren" w:hAnsi="McLaren"/>
          <w:sz w:val="26"/>
          <w:szCs w:val="26"/>
        </w:rPr>
      </w:pPr>
      <w:r w:rsidDel="00000000" w:rsidR="00000000" w:rsidRPr="00000000">
        <w:rPr>
          <w:rFonts w:ascii="McLaren" w:cs="McLaren" w:eastAsia="McLaren" w:hAnsi="McLaren"/>
          <w:sz w:val="26"/>
          <w:szCs w:val="26"/>
          <w:rtl w:val="0"/>
        </w:rPr>
        <w:t xml:space="preserve">Sixth Grade Supply List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McLaren" w:cs="McLaren" w:eastAsia="McLaren" w:hAnsi="McLare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10"/>
        <w:gridCol w:w="5265"/>
        <w:tblGridChange w:id="0">
          <w:tblGrid>
            <w:gridCol w:w="5610"/>
            <w:gridCol w:w="5265"/>
          </w:tblGrid>
        </w:tblGridChange>
      </w:tblGrid>
      <w:tr>
        <w:trPr>
          <w:cantSplit w:val="0"/>
          <w:trHeight w:val="6120.957031249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  <w:sz w:val="26"/>
                <w:szCs w:val="26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6"/>
                <w:szCs w:val="26"/>
                <w:rtl w:val="0"/>
              </w:rPr>
              <w:t xml:space="preserve">____ sturdy backpack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  <w:sz w:val="26"/>
                <w:szCs w:val="26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6"/>
                <w:szCs w:val="26"/>
                <w:rtl w:val="0"/>
              </w:rPr>
              <w:t xml:space="preserve">____ 1 zipper pouch for supplies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  <w:sz w:val="26"/>
                <w:szCs w:val="26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6"/>
                <w:szCs w:val="26"/>
                <w:rtl w:val="0"/>
              </w:rPr>
              <w:t xml:space="preserve">____ 3 packs of #2 pencils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  <w:sz w:val="26"/>
                <w:szCs w:val="26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6"/>
                <w:szCs w:val="26"/>
                <w:rtl w:val="0"/>
              </w:rPr>
              <w:t xml:space="preserve">____ colored pencils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  <w:sz w:val="26"/>
                <w:szCs w:val="26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  <w:sz w:val="26"/>
                <w:szCs w:val="26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6"/>
                <w:szCs w:val="26"/>
                <w:rtl w:val="0"/>
              </w:rPr>
              <w:t xml:space="preserve">____ markers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  <w:sz w:val="26"/>
                <w:szCs w:val="26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6"/>
                <w:szCs w:val="26"/>
                <w:rtl w:val="0"/>
              </w:rPr>
              <w:t xml:space="preserve">____ Scissors</w:t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  <w:sz w:val="26"/>
                <w:szCs w:val="26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6"/>
                <w:szCs w:val="26"/>
                <w:rtl w:val="0"/>
              </w:rPr>
              <w:t xml:space="preserve">____ multiple glue sticks</w:t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  <w:sz w:val="26"/>
                <w:szCs w:val="26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6"/>
                <w:szCs w:val="26"/>
                <w:rtl w:val="0"/>
              </w:rPr>
              <w:t xml:space="preserve">____ 3 packs of loose leaf paper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  <w:sz w:val="26"/>
                <w:szCs w:val="26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6"/>
                <w:szCs w:val="26"/>
                <w:rtl w:val="0"/>
              </w:rPr>
              <w:t xml:space="preserve">____ 4 200-page composition books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  <w:sz w:val="26"/>
                <w:szCs w:val="26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6"/>
                <w:szCs w:val="26"/>
                <w:rtl w:val="0"/>
              </w:rPr>
              <w:t xml:space="preserve">____ (2) 1 one inch binders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  <w:sz w:val="26"/>
                <w:szCs w:val="26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6"/>
                <w:szCs w:val="26"/>
                <w:rtl w:val="0"/>
              </w:rPr>
              <w:t xml:space="preserve">____ water bottle with flip top lid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  <w:sz w:val="26"/>
                <w:szCs w:val="26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6"/>
                <w:szCs w:val="26"/>
                <w:rtl w:val="0"/>
              </w:rPr>
              <w:t xml:space="preserve">____ 1 roll of paper towels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  <w:sz w:val="26"/>
                <w:szCs w:val="26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6"/>
                <w:szCs w:val="26"/>
                <w:rtl w:val="0"/>
              </w:rPr>
              <w:t xml:space="preserve">____ 1 pack of copy paper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  <w:sz w:val="26"/>
                <w:szCs w:val="26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6"/>
                <w:szCs w:val="26"/>
                <w:rtl w:val="0"/>
              </w:rPr>
              <w:t xml:space="preserve">____ 2 large boxes of kleenex (boys)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  <w:sz w:val="26"/>
                <w:szCs w:val="26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6"/>
                <w:szCs w:val="26"/>
                <w:rtl w:val="0"/>
              </w:rPr>
              <w:t xml:space="preserve">____ 1 can of clorox wipes (girls)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  <w:sz w:val="26"/>
                <w:szCs w:val="26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6"/>
                <w:szCs w:val="26"/>
                <w:rtl w:val="0"/>
              </w:rPr>
              <w:t xml:space="preserve">____ 1 mini stapler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  <w:sz w:val="26"/>
                <w:szCs w:val="26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6"/>
                <w:szCs w:val="26"/>
                <w:rtl w:val="0"/>
              </w:rPr>
              <w:t xml:space="preserve">____ earbuds or headphones</w:t>
            </w:r>
          </w:p>
        </w:tc>
      </w:tr>
    </w:tbl>
    <w:p w:rsidR="00000000" w:rsidDel="00000000" w:rsidP="00000000" w:rsidRDefault="00000000" w:rsidRPr="00000000" w14:paraId="00000026">
      <w:pPr>
        <w:pageBreakBefore w:val="0"/>
        <w:jc w:val="center"/>
        <w:rPr>
          <w:rFonts w:ascii="McLaren" w:cs="McLaren" w:eastAsia="McLaren" w:hAnsi="McLare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35"/>
        <w:tblGridChange w:id="0">
          <w:tblGrid>
            <w:gridCol w:w="106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rPr>
                <w:rFonts w:ascii="Chelsea Market" w:cs="Chelsea Market" w:eastAsia="Chelsea Market" w:hAnsi="Chelsea Marke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helsea Market" w:cs="Chelsea Market" w:eastAsia="Chelsea Market" w:hAnsi="Chelsea Market"/>
                <w:sz w:val="26"/>
                <w:szCs w:val="26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6"/>
                <w:szCs w:val="26"/>
                <w:rtl w:val="0"/>
              </w:rPr>
              <w:t xml:space="preserve">Note: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helsea Market" w:cs="Chelsea Market" w:eastAsia="Chelsea Market" w:hAnsi="Chelsea Market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6"/>
                <w:szCs w:val="26"/>
                <w:rtl w:val="0"/>
              </w:rPr>
              <w:t xml:space="preserve">Do not label folders or notebooks until you get to class.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helsea Market" w:cs="Chelsea Market" w:eastAsia="Chelsea Market" w:hAnsi="Chelsea Market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6"/>
                <w:szCs w:val="26"/>
                <w:rtl w:val="0"/>
              </w:rPr>
              <w:t xml:space="preserve">Your child will be keeping their supplies at school.  They will need supplies at home for homework.</w:t>
            </w:r>
          </w:p>
        </w:tc>
      </w:tr>
    </w:tbl>
    <w:p w:rsidR="00000000" w:rsidDel="00000000" w:rsidP="00000000" w:rsidRDefault="00000000" w:rsidRPr="00000000" w14:paraId="0000002B">
      <w:pPr>
        <w:pageBreakBefore w:val="0"/>
        <w:jc w:val="center"/>
        <w:rPr>
          <w:rFonts w:ascii="McLaren" w:cs="McLaren" w:eastAsia="McLaren" w:hAnsi="McLare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helsea Market">
    <w:embedRegular w:fontKey="{00000000-0000-0000-0000-000000000000}" r:id="rId1" w:subsetted="0"/>
  </w:font>
  <w:font w:name="McLaren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elseaMarket-regular.ttf"/><Relationship Id="rId2" Type="http://schemas.openxmlformats.org/officeDocument/2006/relationships/font" Target="fonts/McLaren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