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45ECA4E8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CF23A5">
        <w:rPr>
          <w:b/>
          <w:bCs/>
          <w:sz w:val="36"/>
          <w:szCs w:val="36"/>
        </w:rPr>
        <w:t>5</w:t>
      </w:r>
      <w:r w:rsidR="00EE3BB9">
        <w:rPr>
          <w:b/>
          <w:bCs/>
          <w:sz w:val="36"/>
          <w:szCs w:val="36"/>
        </w:rPr>
        <w:t xml:space="preserve"> Lesson </w:t>
      </w:r>
      <w:r w:rsidR="00497A68">
        <w:rPr>
          <w:b/>
          <w:bCs/>
          <w:sz w:val="36"/>
          <w:szCs w:val="36"/>
        </w:rPr>
        <w:t>6</w:t>
      </w:r>
      <w:r w:rsidR="00836400">
        <w:t xml:space="preserve">  </w:t>
      </w:r>
      <w:r w:rsidR="00AD12DD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9C268B">
        <w:rPr>
          <w:i/>
          <w:iCs/>
          <w:sz w:val="24"/>
          <w:szCs w:val="24"/>
          <w:u w:val="single"/>
        </w:rPr>
        <w:t xml:space="preserve">May </w:t>
      </w:r>
      <w:r w:rsidR="00AD12DD">
        <w:rPr>
          <w:i/>
          <w:iCs/>
          <w:sz w:val="24"/>
          <w:szCs w:val="24"/>
          <w:u w:val="single"/>
        </w:rPr>
        <w:t>0</w:t>
      </w:r>
      <w:r w:rsidR="004C41F4">
        <w:rPr>
          <w:i/>
          <w:iCs/>
          <w:sz w:val="24"/>
          <w:szCs w:val="24"/>
          <w:u w:val="single"/>
        </w:rPr>
        <w:t>5</w:t>
      </w:r>
      <w:r w:rsidR="009C268B">
        <w:rPr>
          <w:i/>
          <w:iCs/>
          <w:sz w:val="24"/>
          <w:szCs w:val="24"/>
          <w:u w:val="single"/>
        </w:rPr>
        <w:t>-0</w:t>
      </w:r>
      <w:r w:rsidR="004C41F4">
        <w:rPr>
          <w:i/>
          <w:iCs/>
          <w:sz w:val="24"/>
          <w:szCs w:val="24"/>
          <w:u w:val="single"/>
        </w:rPr>
        <w:t>9</w:t>
      </w:r>
      <w:r w:rsidR="00C53C3A" w:rsidRPr="006115F5">
        <w:rPr>
          <w:i/>
          <w:iCs/>
          <w:sz w:val="24"/>
          <w:szCs w:val="24"/>
          <w:u w:val="single"/>
        </w:rPr>
        <w:t>, 202</w:t>
      </w:r>
      <w:r w:rsidR="004C41F4">
        <w:rPr>
          <w:i/>
          <w:iCs/>
          <w:sz w:val="24"/>
          <w:szCs w:val="24"/>
          <w:u w:val="single"/>
        </w:rPr>
        <w:t>5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492F52" w14:paraId="612A9ACC" w14:textId="77777777" w:rsidTr="23A433D2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23A433D2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492F52" w14:paraId="25ADECFD" w14:textId="77777777" w:rsidTr="23A433D2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AA020D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307FE5C9" w14:textId="23101DEA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</w:t>
            </w:r>
            <w:r w:rsidR="00497A68">
              <w:rPr>
                <w:sz w:val="16"/>
                <w:szCs w:val="16"/>
              </w:rPr>
              <w:t xml:space="preserve"> decode and encode words using </w:t>
            </w:r>
            <w:r w:rsidRPr="008B6777">
              <w:rPr>
                <w:sz w:val="16"/>
                <w:szCs w:val="16"/>
              </w:rPr>
              <w:t>knowledge of the morphological structure of a word, including prefixes, suffixes, and roots.</w:t>
            </w:r>
            <w:r w:rsidR="00497A68">
              <w:rPr>
                <w:sz w:val="16"/>
                <w:szCs w:val="16"/>
              </w:rPr>
              <w:t xml:space="preserve"> (Prefixes: </w:t>
            </w:r>
            <w:r w:rsidR="00497A68" w:rsidRPr="00497A68">
              <w:rPr>
                <w:sz w:val="16"/>
                <w:szCs w:val="16"/>
              </w:rPr>
              <w:t>pre-, mis-, un-, con-, in-/im-</w:t>
            </w:r>
            <w:r w:rsidR="00497A68">
              <w:rPr>
                <w:sz w:val="16"/>
                <w:szCs w:val="16"/>
              </w:rPr>
              <w:t xml:space="preserve">) (Review) </w:t>
            </w:r>
          </w:p>
          <w:p w14:paraId="243F9743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6F4ED54B" w14:textId="777C4C6C" w:rsidR="00AA020D" w:rsidRPr="007A3CEA" w:rsidRDefault="00AA020D" w:rsidP="00AA020D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1F7B2A27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A5614B8" w14:textId="58B66F75" w:rsidR="00AA020D" w:rsidRDefault="00497A68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(Prefixes: ex-, en-/em-, dis-, auto-) (Review)</w:t>
            </w:r>
          </w:p>
          <w:p w14:paraId="7DABBDAB" w14:textId="4D73AB6B" w:rsidR="00AA020D" w:rsidRPr="004E787D" w:rsidRDefault="00AA020D" w:rsidP="004E787D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BDBFDEB" w14:textId="4054F1AD" w:rsidR="00D47010" w:rsidRDefault="00D47010" w:rsidP="00D47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  <w:r w:rsidR="00497A68">
              <w:rPr>
                <w:sz w:val="16"/>
                <w:szCs w:val="16"/>
              </w:rPr>
              <w:t xml:space="preserve"> (Prefixes: uni-, bi-, tri-, multi-, mid-, sub-, trans-, inter-) (Review)</w:t>
            </w:r>
          </w:p>
          <w:p w14:paraId="30C93B9E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4694781A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AE201A9" w14:textId="69840501" w:rsidR="00AA020D" w:rsidRPr="007A3CEA" w:rsidRDefault="00AA020D" w:rsidP="00AA020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4CA2FA5" w14:textId="36AE4409" w:rsidR="004173FC" w:rsidRDefault="00D47010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  <w:r w:rsidR="009C268B">
              <w:rPr>
                <w:sz w:val="16"/>
                <w:szCs w:val="16"/>
              </w:rPr>
              <w:t xml:space="preserve"> (Words with the same base and different shades of meanings) (Review)</w:t>
            </w:r>
          </w:p>
          <w:p w14:paraId="040FBA60" w14:textId="15C8472D" w:rsidR="00AA020D" w:rsidRPr="007A3CEA" w:rsidRDefault="00AA020D" w:rsidP="00AA020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6FAAA6C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03627FC9" w14:textId="6F8C81E3" w:rsidR="00AA020D" w:rsidRPr="007A3CEA" w:rsidRDefault="009C268B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(Prefixes and Suffixes) (Review)</w:t>
            </w:r>
          </w:p>
        </w:tc>
        <w:tc>
          <w:tcPr>
            <w:tcW w:w="1560" w:type="dxa"/>
          </w:tcPr>
          <w:p w14:paraId="2610139F" w14:textId="51D60C4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492F52" w14:paraId="7F792582" w14:textId="77777777" w:rsidTr="23A433D2">
        <w:trPr>
          <w:trHeight w:val="300"/>
        </w:trPr>
        <w:tc>
          <w:tcPr>
            <w:tcW w:w="2057" w:type="dxa"/>
          </w:tcPr>
          <w:p w14:paraId="61DCAB9C" w14:textId="366E80E0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AA020D" w:rsidRPr="001A5A31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AA020D" w:rsidRPr="00D72F79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0B27E95E" w14:textId="78F5D84F" w:rsidR="00AA020D" w:rsidRPr="007A3CEA" w:rsidRDefault="00AA020D" w:rsidP="00A21A09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</w:t>
            </w:r>
            <w:r w:rsidR="00CB33C3">
              <w:rPr>
                <w:sz w:val="16"/>
                <w:szCs w:val="16"/>
              </w:rPr>
              <w:t>____</w:t>
            </w:r>
            <w:r w:rsidRPr="007A3CEA">
              <w:rPr>
                <w:sz w:val="16"/>
                <w:szCs w:val="16"/>
              </w:rPr>
              <w:t xml:space="preserve">. </w:t>
            </w:r>
            <w:r w:rsidR="009C2A8F">
              <w:rPr>
                <w:sz w:val="16"/>
                <w:szCs w:val="16"/>
              </w:rPr>
              <w:t xml:space="preserve">What </w:t>
            </w:r>
            <w:r w:rsidR="005D25B7">
              <w:rPr>
                <w:sz w:val="16"/>
                <w:szCs w:val="16"/>
              </w:rPr>
              <w:t xml:space="preserve">is </w:t>
            </w:r>
            <w:r w:rsidR="004E787D">
              <w:rPr>
                <w:sz w:val="16"/>
                <w:szCs w:val="16"/>
              </w:rPr>
              <w:t xml:space="preserve">the </w:t>
            </w:r>
            <w:r w:rsidR="00464797">
              <w:rPr>
                <w:sz w:val="16"/>
                <w:szCs w:val="16"/>
              </w:rPr>
              <w:t xml:space="preserve">base </w:t>
            </w:r>
            <w:r w:rsidR="002B2E6F">
              <w:rPr>
                <w:sz w:val="16"/>
                <w:szCs w:val="16"/>
              </w:rPr>
              <w:t>word</w:t>
            </w:r>
            <w:r w:rsidR="001466BA">
              <w:rPr>
                <w:sz w:val="16"/>
                <w:szCs w:val="16"/>
              </w:rPr>
              <w:t xml:space="preserve"> within this </w:t>
            </w:r>
            <w:r w:rsidR="004E787D">
              <w:rPr>
                <w:sz w:val="16"/>
                <w:szCs w:val="16"/>
              </w:rPr>
              <w:t>word</w:t>
            </w:r>
            <w:r w:rsidR="00464797">
              <w:rPr>
                <w:sz w:val="16"/>
                <w:szCs w:val="16"/>
              </w:rPr>
              <w:t>?</w:t>
            </w:r>
          </w:p>
          <w:p w14:paraId="0FEF9BEF" w14:textId="3F9EBC19" w:rsidR="00492F52" w:rsidRDefault="00492F52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492F52">
              <w:rPr>
                <w:sz w:val="16"/>
                <w:szCs w:val="16"/>
              </w:rPr>
              <w:t>estart</w:t>
            </w:r>
          </w:p>
          <w:p w14:paraId="565784BB" w14:textId="6D0E9D95" w:rsidR="00492F52" w:rsidRDefault="00492F52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92F52">
              <w:rPr>
                <w:sz w:val="16"/>
                <w:szCs w:val="16"/>
              </w:rPr>
              <w:t>review</w:t>
            </w:r>
          </w:p>
          <w:p w14:paraId="29FB7504" w14:textId="14F2805F" w:rsidR="00492F52" w:rsidRDefault="00492F52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92F52">
              <w:rPr>
                <w:sz w:val="16"/>
                <w:szCs w:val="16"/>
              </w:rPr>
              <w:t>ispronounce</w:t>
            </w:r>
          </w:p>
          <w:p w14:paraId="7E4CA7A0" w14:textId="5596CB91" w:rsidR="00492F52" w:rsidRDefault="00492F52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492F52">
              <w:rPr>
                <w:sz w:val="16"/>
                <w:szCs w:val="16"/>
              </w:rPr>
              <w:t>nwra</w:t>
            </w:r>
            <w:r>
              <w:rPr>
                <w:sz w:val="16"/>
                <w:szCs w:val="16"/>
              </w:rPr>
              <w:t xml:space="preserve">p </w:t>
            </w:r>
          </w:p>
          <w:p w14:paraId="12BBEAF6" w14:textId="72FD6B50" w:rsidR="00492F52" w:rsidRDefault="00492F52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492F52">
              <w:rPr>
                <w:sz w:val="16"/>
                <w:szCs w:val="16"/>
              </w:rPr>
              <w:t>nactive</w:t>
            </w:r>
          </w:p>
          <w:p w14:paraId="6C04111B" w14:textId="64AB17C6" w:rsidR="002B7A39" w:rsidRPr="002B7A39" w:rsidRDefault="00492F52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492F52">
              <w:rPr>
                <w:sz w:val="16"/>
                <w:szCs w:val="16"/>
              </w:rPr>
              <w:t>impossible</w:t>
            </w:r>
          </w:p>
        </w:tc>
        <w:tc>
          <w:tcPr>
            <w:tcW w:w="2057" w:type="dxa"/>
          </w:tcPr>
          <w:p w14:paraId="4073A1FB" w14:textId="77777777" w:rsidR="004E787D" w:rsidRDefault="002B2E6F" w:rsidP="004E787D">
            <w:pPr>
              <w:rPr>
                <w:sz w:val="16"/>
                <w:szCs w:val="16"/>
              </w:rPr>
            </w:pPr>
            <w:r w:rsidRPr="004E787D">
              <w:rPr>
                <w:sz w:val="16"/>
                <w:szCs w:val="16"/>
              </w:rPr>
              <w:t xml:space="preserve">Say ____. </w:t>
            </w:r>
            <w:r w:rsidR="004E787D" w:rsidRPr="004E787D">
              <w:rPr>
                <w:sz w:val="16"/>
                <w:szCs w:val="16"/>
              </w:rPr>
              <w:t>What is the base word within this word?</w:t>
            </w:r>
          </w:p>
          <w:p w14:paraId="7E699298" w14:textId="6FC0546C" w:rsidR="00492F52" w:rsidRPr="004E787D" w:rsidRDefault="00492F52" w:rsidP="004E787D">
            <w:pPr>
              <w:rPr>
                <w:sz w:val="16"/>
                <w:szCs w:val="16"/>
              </w:rPr>
            </w:pPr>
            <w:r w:rsidRPr="004E787D">
              <w:rPr>
                <w:sz w:val="16"/>
                <w:szCs w:val="16"/>
              </w:rPr>
              <w:t>expand</w:t>
            </w:r>
          </w:p>
          <w:p w14:paraId="266A451E" w14:textId="32BDEC73" w:rsidR="00492F52" w:rsidRDefault="00492F52" w:rsidP="00492F52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492F52">
              <w:rPr>
                <w:sz w:val="16"/>
                <w:szCs w:val="16"/>
              </w:rPr>
              <w:t>nclose</w:t>
            </w:r>
          </w:p>
          <w:p w14:paraId="14F5080D" w14:textId="0DD55439" w:rsidR="00492F52" w:rsidRDefault="00492F52" w:rsidP="00492F52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492F52">
              <w:rPr>
                <w:sz w:val="16"/>
                <w:szCs w:val="16"/>
              </w:rPr>
              <w:t>mpower</w:t>
            </w:r>
          </w:p>
          <w:p w14:paraId="2C0289E6" w14:textId="1F1B06EA" w:rsidR="00492F52" w:rsidRDefault="00492F52" w:rsidP="00492F52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92F52">
              <w:rPr>
                <w:sz w:val="16"/>
                <w:szCs w:val="16"/>
              </w:rPr>
              <w:t>isapprove</w:t>
            </w:r>
          </w:p>
          <w:p w14:paraId="4CE6EF4A" w14:textId="4999CAB6" w:rsidR="00492F52" w:rsidRPr="00492F52" w:rsidRDefault="00492F52" w:rsidP="00492F5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492F52">
              <w:rPr>
                <w:sz w:val="16"/>
                <w:szCs w:val="16"/>
              </w:rPr>
              <w:t>autobiography</w:t>
            </w:r>
          </w:p>
          <w:p w14:paraId="73111B09" w14:textId="4A3ACD68" w:rsidR="002B7A39" w:rsidRPr="00BE5502" w:rsidRDefault="002B7A39" w:rsidP="00492F52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154CD110" w14:textId="7A9580AB" w:rsidR="00591A9B" w:rsidRPr="007A3CEA" w:rsidRDefault="00A21A09" w:rsidP="00591A9B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 w:rsidR="00B37F46">
              <w:rPr>
                <w:sz w:val="16"/>
                <w:szCs w:val="16"/>
              </w:rPr>
              <w:t xml:space="preserve">, give me two words </w:t>
            </w:r>
            <w:r w:rsidR="00D2434F">
              <w:rPr>
                <w:sz w:val="16"/>
                <w:szCs w:val="16"/>
              </w:rPr>
              <w:t xml:space="preserve">that have the same </w:t>
            </w:r>
            <w:r w:rsidR="004D46DA">
              <w:rPr>
                <w:sz w:val="16"/>
                <w:szCs w:val="16"/>
              </w:rPr>
              <w:t xml:space="preserve">prefix </w:t>
            </w:r>
            <w:r w:rsidR="00F17DAA">
              <w:rPr>
                <w:sz w:val="16"/>
                <w:szCs w:val="16"/>
              </w:rPr>
              <w:t>as mentioned in this word</w:t>
            </w:r>
            <w:r w:rsidR="00BC2838">
              <w:rPr>
                <w:sz w:val="16"/>
                <w:szCs w:val="16"/>
              </w:rPr>
              <w:t>.</w:t>
            </w:r>
          </w:p>
          <w:p w14:paraId="75BFEACA" w14:textId="6E9B952B" w:rsidR="00492F52" w:rsidRDefault="00492F52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492F52">
              <w:rPr>
                <w:sz w:val="16"/>
                <w:szCs w:val="16"/>
              </w:rPr>
              <w:t>niverse</w:t>
            </w:r>
          </w:p>
          <w:p w14:paraId="2B7FFDC8" w14:textId="34CC7328" w:rsidR="00492F52" w:rsidRDefault="00492F52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92F52">
              <w:rPr>
                <w:sz w:val="16"/>
                <w:szCs w:val="16"/>
              </w:rPr>
              <w:t>ripod</w:t>
            </w:r>
          </w:p>
          <w:p w14:paraId="21B16E31" w14:textId="229E507A" w:rsidR="00492F52" w:rsidRDefault="00492F52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92F52">
              <w:rPr>
                <w:sz w:val="16"/>
                <w:szCs w:val="16"/>
              </w:rPr>
              <w:t>ulticolored</w:t>
            </w:r>
          </w:p>
          <w:p w14:paraId="631B496A" w14:textId="503BE990" w:rsidR="00492F52" w:rsidRDefault="00492F52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92F52">
              <w:rPr>
                <w:sz w:val="16"/>
                <w:szCs w:val="16"/>
              </w:rPr>
              <w:t>idsummer</w:t>
            </w:r>
          </w:p>
          <w:p w14:paraId="7E8A8973" w14:textId="2433EE20" w:rsidR="00492F52" w:rsidRDefault="00492F52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92F52">
              <w:rPr>
                <w:sz w:val="16"/>
                <w:szCs w:val="16"/>
              </w:rPr>
              <w:t>ubmarine</w:t>
            </w:r>
          </w:p>
          <w:p w14:paraId="12A1A2CA" w14:textId="62F7A79E" w:rsidR="00492F52" w:rsidRDefault="00492F52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92F52">
              <w:rPr>
                <w:sz w:val="16"/>
                <w:szCs w:val="16"/>
              </w:rPr>
              <w:t>ransmit</w:t>
            </w:r>
          </w:p>
          <w:p w14:paraId="72472D90" w14:textId="649065E3" w:rsidR="00BE5502" w:rsidRPr="0074554B" w:rsidRDefault="00492F52" w:rsidP="0074554B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492F52">
              <w:rPr>
                <w:sz w:val="16"/>
                <w:szCs w:val="16"/>
              </w:rPr>
              <w:t>intermission</w:t>
            </w:r>
          </w:p>
        </w:tc>
        <w:tc>
          <w:tcPr>
            <w:tcW w:w="2058" w:type="dxa"/>
          </w:tcPr>
          <w:p w14:paraId="6C33CDD0" w14:textId="77777777" w:rsidR="00F17DAA" w:rsidRPr="007A3CEA" w:rsidRDefault="00283C87" w:rsidP="00F17DAA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 w:rsidR="00F17DAA" w:rsidRPr="007A3CEA">
              <w:rPr>
                <w:sz w:val="16"/>
                <w:szCs w:val="16"/>
              </w:rPr>
              <w:t>Now</w:t>
            </w:r>
            <w:r w:rsidR="00F17DAA">
              <w:rPr>
                <w:sz w:val="16"/>
                <w:szCs w:val="16"/>
              </w:rPr>
              <w:t>, give me two words that have the same prefix as mentioned in this word.</w:t>
            </w:r>
          </w:p>
          <w:p w14:paraId="145E1B21" w14:textId="1A6B8646" w:rsidR="00283C87" w:rsidRPr="007A3CEA" w:rsidRDefault="00283C87" w:rsidP="00283C87">
            <w:pPr>
              <w:rPr>
                <w:sz w:val="16"/>
                <w:szCs w:val="16"/>
              </w:rPr>
            </w:pPr>
          </w:p>
          <w:p w14:paraId="36E89C57" w14:textId="10B02904" w:rsidR="00492F52" w:rsidRDefault="00492F52" w:rsidP="00492F5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492F52">
              <w:rPr>
                <w:sz w:val="16"/>
                <w:szCs w:val="16"/>
              </w:rPr>
              <w:t>nrelated</w:t>
            </w:r>
          </w:p>
          <w:p w14:paraId="3E6F7F46" w14:textId="2A2F8E9F" w:rsidR="00492F52" w:rsidRDefault="00492F52" w:rsidP="00492F5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92F52">
              <w:rPr>
                <w:sz w:val="16"/>
                <w:szCs w:val="16"/>
              </w:rPr>
              <w:t>olerance</w:t>
            </w:r>
          </w:p>
          <w:p w14:paraId="777453F9" w14:textId="6B3A80E3" w:rsidR="00492F52" w:rsidRDefault="00492F52" w:rsidP="00492F5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distinction</w:t>
            </w:r>
          </w:p>
          <w:p w14:paraId="445E0AD8" w14:textId="77777777" w:rsidR="00492F52" w:rsidRDefault="00492F52" w:rsidP="00492F5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492F52">
              <w:rPr>
                <w:sz w:val="16"/>
                <w:szCs w:val="16"/>
              </w:rPr>
              <w:t>mismanage</w:t>
            </w:r>
          </w:p>
          <w:p w14:paraId="2FABF2E9" w14:textId="583D57CC" w:rsidR="00BE5502" w:rsidRPr="00492F52" w:rsidRDefault="00492F52" w:rsidP="00492F5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492F52">
              <w:rPr>
                <w:sz w:val="16"/>
                <w:szCs w:val="16"/>
              </w:rPr>
              <w:t>comprehend</w:t>
            </w:r>
          </w:p>
        </w:tc>
        <w:tc>
          <w:tcPr>
            <w:tcW w:w="2058" w:type="dxa"/>
          </w:tcPr>
          <w:p w14:paraId="6F3A016E" w14:textId="1BFED5D3" w:rsidR="00A5629C" w:rsidRPr="007A3CEA" w:rsidRDefault="00174E32" w:rsidP="00A5629C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 w:rsidR="00A5629C" w:rsidRPr="007A3CEA">
              <w:rPr>
                <w:sz w:val="16"/>
                <w:szCs w:val="16"/>
              </w:rPr>
              <w:t>Now</w:t>
            </w:r>
            <w:r w:rsidR="00A5629C">
              <w:rPr>
                <w:sz w:val="16"/>
                <w:szCs w:val="16"/>
              </w:rPr>
              <w:t xml:space="preserve">, give me two words that have the same </w:t>
            </w:r>
            <w:r w:rsidR="00A5629C">
              <w:rPr>
                <w:sz w:val="16"/>
                <w:szCs w:val="16"/>
              </w:rPr>
              <w:t xml:space="preserve">base word </w:t>
            </w:r>
            <w:r w:rsidR="00A5629C">
              <w:rPr>
                <w:sz w:val="16"/>
                <w:szCs w:val="16"/>
              </w:rPr>
              <w:t>as mentioned in this word.</w:t>
            </w:r>
          </w:p>
          <w:p w14:paraId="4AB9CD04" w14:textId="1F55C53C" w:rsidR="00492F52" w:rsidRDefault="00492F52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92F52">
              <w:rPr>
                <w:sz w:val="16"/>
                <w:szCs w:val="16"/>
              </w:rPr>
              <w:t>ctagon</w:t>
            </w:r>
          </w:p>
          <w:p w14:paraId="4967B04A" w14:textId="75E5D025" w:rsidR="00492F52" w:rsidRDefault="00492F52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92F52">
              <w:rPr>
                <w:sz w:val="16"/>
                <w:szCs w:val="16"/>
              </w:rPr>
              <w:t>araphrase</w:t>
            </w:r>
          </w:p>
          <w:p w14:paraId="7A2DFB75" w14:textId="5BFF5B80" w:rsidR="00492F52" w:rsidRDefault="00492F52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492F52">
              <w:rPr>
                <w:sz w:val="16"/>
                <w:szCs w:val="16"/>
              </w:rPr>
              <w:t>riendship</w:t>
            </w:r>
          </w:p>
          <w:p w14:paraId="250A543E" w14:textId="6162EAB1" w:rsidR="00492F52" w:rsidRDefault="00492F52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492F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492F52">
              <w:rPr>
                <w:sz w:val="16"/>
                <w:szCs w:val="16"/>
              </w:rPr>
              <w:t>bsorbent</w:t>
            </w:r>
          </w:p>
          <w:p w14:paraId="7292A963" w14:textId="47FBE198" w:rsidR="00AA020D" w:rsidRPr="000C6CB0" w:rsidRDefault="00492F52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492F52">
              <w:rPr>
                <w:sz w:val="16"/>
                <w:szCs w:val="16"/>
              </w:rPr>
              <w:t xml:space="preserve"> standardized </w:t>
            </w:r>
          </w:p>
        </w:tc>
        <w:tc>
          <w:tcPr>
            <w:tcW w:w="1560" w:type="dxa"/>
          </w:tcPr>
          <w:p w14:paraId="0515FA95" w14:textId="5E7131A1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492F52" w14:paraId="0F6D62EF" w14:textId="77777777" w:rsidTr="23A433D2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AA020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AA020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28B15E4B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185CFC">
              <w:rPr>
                <w:sz w:val="16"/>
                <w:szCs w:val="16"/>
              </w:rPr>
              <w:t>38-4</w:t>
            </w:r>
            <w:r w:rsidR="00C43BD8">
              <w:rPr>
                <w:sz w:val="16"/>
                <w:szCs w:val="16"/>
              </w:rPr>
              <w:t>4</w:t>
            </w:r>
          </w:p>
          <w:p w14:paraId="01676CA2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1FB1C2CA" w14:textId="24E2BB55" w:rsidR="001C4A13" w:rsidRDefault="009C268B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enough</w:t>
            </w:r>
          </w:p>
          <w:p w14:paraId="35DDF448" w14:textId="6E12F126" w:rsidR="001C4A13" w:rsidRDefault="009C268B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things</w:t>
            </w:r>
          </w:p>
          <w:p w14:paraId="68471991" w14:textId="3C7E6183" w:rsidR="00AA020D" w:rsidRDefault="009C268B" w:rsidP="001C4A1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following</w:t>
            </w:r>
          </w:p>
          <w:p w14:paraId="4B7AB0E3" w14:textId="1FCC9BF9" w:rsidR="00C359FE" w:rsidRPr="00AE0B75" w:rsidRDefault="009C268B" w:rsidP="00AE0B7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almost</w:t>
            </w:r>
          </w:p>
        </w:tc>
        <w:tc>
          <w:tcPr>
            <w:tcW w:w="2057" w:type="dxa"/>
          </w:tcPr>
          <w:p w14:paraId="646BA9B0" w14:textId="7873844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951444">
              <w:rPr>
                <w:sz w:val="16"/>
                <w:szCs w:val="16"/>
              </w:rPr>
              <w:t>30-37</w:t>
            </w:r>
          </w:p>
          <w:p w14:paraId="1159A8BF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1F55092A" w14:textId="58FEBE35" w:rsidR="00AA020D" w:rsidRDefault="009C268B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  <w:p w14:paraId="15E17F3A" w14:textId="114D6E6F" w:rsidR="00A45CCD" w:rsidRDefault="009C268B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</w:t>
            </w:r>
          </w:p>
          <w:p w14:paraId="747490FE" w14:textId="24D2A181" w:rsidR="00EF25E9" w:rsidRDefault="009C268B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words</w:t>
            </w:r>
          </w:p>
          <w:p w14:paraId="3CE0C444" w14:textId="345B00FB" w:rsidR="003D5AF3" w:rsidRPr="009E5A77" w:rsidRDefault="009C268B" w:rsidP="009E5A77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plants</w:t>
            </w:r>
          </w:p>
        </w:tc>
        <w:tc>
          <w:tcPr>
            <w:tcW w:w="2057" w:type="dxa"/>
          </w:tcPr>
          <w:p w14:paraId="58A62662" w14:textId="041ABFF8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951444">
              <w:rPr>
                <w:sz w:val="16"/>
                <w:szCs w:val="16"/>
              </w:rPr>
              <w:t>21-29</w:t>
            </w:r>
          </w:p>
          <w:p w14:paraId="791B67D9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ABF1A3D" w14:textId="27B03542" w:rsidR="00A45CCD" w:rsidRDefault="009C268B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thought</w:t>
            </w:r>
          </w:p>
          <w:p w14:paraId="1765F703" w14:textId="44E86B03" w:rsidR="00A45CCD" w:rsidRDefault="009C268B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</w:t>
            </w:r>
          </w:p>
          <w:p w14:paraId="2B67DB70" w14:textId="2BA071BC" w:rsidR="006445C3" w:rsidRDefault="009C268B" w:rsidP="006445C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</w:t>
            </w:r>
          </w:p>
          <w:p w14:paraId="15D62957" w14:textId="57077803" w:rsidR="003C662F" w:rsidRPr="00A45CCD" w:rsidRDefault="009C268B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trees</w:t>
            </w:r>
          </w:p>
        </w:tc>
        <w:tc>
          <w:tcPr>
            <w:tcW w:w="2058" w:type="dxa"/>
          </w:tcPr>
          <w:p w14:paraId="1B56C92B" w14:textId="2DA09256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951444">
              <w:rPr>
                <w:sz w:val="16"/>
                <w:szCs w:val="16"/>
              </w:rPr>
              <w:t>11-20</w:t>
            </w:r>
          </w:p>
          <w:p w14:paraId="6B702693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6EE9F7AA" w14:textId="7AF9E1F4" w:rsidR="00987D06" w:rsidRDefault="009C268B" w:rsidP="00AA020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  <w:p w14:paraId="23D2DA07" w14:textId="4DDE56A3" w:rsidR="00AA020D" w:rsidRDefault="009C268B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night</w:t>
            </w:r>
          </w:p>
          <w:p w14:paraId="3A3E328E" w14:textId="45CCAB1E" w:rsidR="00A45CCD" w:rsidRDefault="009C268B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still</w:t>
            </w:r>
          </w:p>
          <w:p w14:paraId="53FCB0C4" w14:textId="5868DCEE" w:rsidR="00F25247" w:rsidRPr="00966F09" w:rsidRDefault="009C268B" w:rsidP="00966F0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</w:t>
            </w:r>
          </w:p>
        </w:tc>
        <w:tc>
          <w:tcPr>
            <w:tcW w:w="2058" w:type="dxa"/>
          </w:tcPr>
          <w:p w14:paraId="14878ECB" w14:textId="2E7225BB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185CFC">
              <w:rPr>
                <w:sz w:val="16"/>
                <w:szCs w:val="16"/>
              </w:rPr>
              <w:t>1-</w:t>
            </w:r>
            <w:r w:rsidR="00826878">
              <w:rPr>
                <w:sz w:val="16"/>
                <w:szCs w:val="16"/>
              </w:rPr>
              <w:t>10</w:t>
            </w:r>
          </w:p>
          <w:p w14:paraId="2F7DBC6B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416E44B" w14:textId="421DEC92" w:rsidR="00AA020D" w:rsidRDefault="009C268B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</w:t>
            </w:r>
          </w:p>
          <w:p w14:paraId="49C77427" w14:textId="71A31CDA" w:rsidR="00A45CCD" w:rsidRDefault="009C268B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such</w:t>
            </w:r>
          </w:p>
          <w:p w14:paraId="6B2EED25" w14:textId="27863453" w:rsidR="00A45CCD" w:rsidRDefault="009C268B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until</w:t>
            </w:r>
          </w:p>
          <w:p w14:paraId="201637F5" w14:textId="77A9F8EF" w:rsidR="004F3EC5" w:rsidRPr="00966F09" w:rsidRDefault="009C268B" w:rsidP="00966F0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move</w:t>
            </w:r>
          </w:p>
        </w:tc>
        <w:tc>
          <w:tcPr>
            <w:tcW w:w="1560" w:type="dxa"/>
          </w:tcPr>
          <w:p w14:paraId="2064172A" w14:textId="0399716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492F52" w14:paraId="217A083C" w14:textId="77777777" w:rsidTr="23A433D2">
        <w:trPr>
          <w:trHeight w:val="300"/>
        </w:trPr>
        <w:tc>
          <w:tcPr>
            <w:tcW w:w="2057" w:type="dxa"/>
          </w:tcPr>
          <w:p w14:paraId="0F348F1C" w14:textId="1553AA51" w:rsidR="00C20E6E" w:rsidRDefault="00C20E6E" w:rsidP="00C20E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C20E6E" w:rsidRPr="00D72F79" w:rsidRDefault="00C20E6E" w:rsidP="00C20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218C4495" w14:textId="2BD69074" w:rsidR="00C20E6E" w:rsidRDefault="00C20E6E" w:rsidP="00C20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r w:rsidR="00492F52">
              <w:rPr>
                <w:sz w:val="16"/>
                <w:szCs w:val="16"/>
              </w:rPr>
              <w:t xml:space="preserve">prefix can change the meaning of </w:t>
            </w:r>
            <w:r>
              <w:rPr>
                <w:sz w:val="16"/>
                <w:szCs w:val="16"/>
              </w:rPr>
              <w:t>base word</w:t>
            </w:r>
            <w:r w:rsidR="00492F52">
              <w:rPr>
                <w:sz w:val="16"/>
                <w:szCs w:val="16"/>
              </w:rPr>
              <w:t>s.   Many of the words with these prefixes will also have a Greek or Latin root instead of a base word that stands alone.</w:t>
            </w:r>
            <w:r>
              <w:rPr>
                <w:sz w:val="16"/>
                <w:szCs w:val="16"/>
              </w:rPr>
              <w:t xml:space="preserve"> Today, we will </w:t>
            </w:r>
            <w:r w:rsidR="00492F52">
              <w:rPr>
                <w:sz w:val="16"/>
                <w:szCs w:val="16"/>
              </w:rPr>
              <w:t>review the meanings of the prefix re-, pre-, mis-, un-, con-, in-/im-.</w:t>
            </w:r>
          </w:p>
          <w:p w14:paraId="3FAA29AA" w14:textId="77777777" w:rsidR="00C20E6E" w:rsidRDefault="00C20E6E" w:rsidP="00C20E6E">
            <w:pPr>
              <w:rPr>
                <w:sz w:val="16"/>
                <w:szCs w:val="16"/>
              </w:rPr>
            </w:pPr>
          </w:p>
          <w:p w14:paraId="42A570EA" w14:textId="2CBDBEF6" w:rsidR="00C20E6E" w:rsidRDefault="00C20E6E" w:rsidP="00C20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prefix is a word part added to the beginning of a base word.</w:t>
            </w:r>
          </w:p>
          <w:p w14:paraId="61E6AEAA" w14:textId="77777777" w:rsidR="00C20E6E" w:rsidRDefault="00C20E6E" w:rsidP="00C20E6E">
            <w:pPr>
              <w:rPr>
                <w:sz w:val="16"/>
                <w:szCs w:val="16"/>
              </w:rPr>
            </w:pPr>
          </w:p>
          <w:p w14:paraId="7D30CC83" w14:textId="669AD449" w:rsidR="00C20E6E" w:rsidRPr="007A3CEA" w:rsidRDefault="00C20E6E" w:rsidP="00492F52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83A1B79" w14:textId="376E457A" w:rsidR="00C20E6E" w:rsidRDefault="00492F52" w:rsidP="00C20E6E">
            <w:pPr>
              <w:rPr>
                <w:sz w:val="16"/>
                <w:szCs w:val="16"/>
              </w:rPr>
            </w:pPr>
            <w:r w:rsidRPr="00492F52">
              <w:rPr>
                <w:sz w:val="16"/>
                <w:szCs w:val="16"/>
              </w:rPr>
              <w:t xml:space="preserve">A prefix can change the meaning of base words.   Many of the words with  prefixes will </w:t>
            </w:r>
            <w:r>
              <w:rPr>
                <w:sz w:val="16"/>
                <w:szCs w:val="16"/>
              </w:rPr>
              <w:t>be attached to a root instead of a base word that stands alone.</w:t>
            </w:r>
            <w:r w:rsidRPr="00492F52">
              <w:rPr>
                <w:sz w:val="16"/>
                <w:szCs w:val="16"/>
              </w:rPr>
              <w:t xml:space="preserve"> Today, we will review the meanings of the prefix </w:t>
            </w:r>
            <w:r>
              <w:rPr>
                <w:sz w:val="16"/>
                <w:szCs w:val="16"/>
              </w:rPr>
              <w:t>ex</w:t>
            </w:r>
            <w:r w:rsidRPr="00492F52">
              <w:rPr>
                <w:sz w:val="16"/>
                <w:szCs w:val="16"/>
              </w:rPr>
              <w:t xml:space="preserve">-, </w:t>
            </w:r>
            <w:r>
              <w:rPr>
                <w:sz w:val="16"/>
                <w:szCs w:val="16"/>
              </w:rPr>
              <w:t>en-/em</w:t>
            </w:r>
            <w:r w:rsidRPr="00492F52">
              <w:rPr>
                <w:sz w:val="16"/>
                <w:szCs w:val="16"/>
              </w:rPr>
              <w:t xml:space="preserve">-, </w:t>
            </w:r>
            <w:r>
              <w:rPr>
                <w:sz w:val="16"/>
                <w:szCs w:val="16"/>
              </w:rPr>
              <w:t>d</w:t>
            </w:r>
            <w:r w:rsidRPr="00492F52">
              <w:rPr>
                <w:sz w:val="16"/>
                <w:szCs w:val="16"/>
              </w:rPr>
              <w:t xml:space="preserve">is-, and </w:t>
            </w:r>
            <w:r>
              <w:rPr>
                <w:sz w:val="16"/>
                <w:szCs w:val="16"/>
              </w:rPr>
              <w:t>auto</w:t>
            </w:r>
            <w:r w:rsidRPr="00492F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.</w:t>
            </w:r>
            <w:r w:rsidRPr="00492F52">
              <w:rPr>
                <w:sz w:val="16"/>
                <w:szCs w:val="16"/>
              </w:rPr>
              <w:t xml:space="preserve"> </w:t>
            </w:r>
          </w:p>
          <w:p w14:paraId="729A6E51" w14:textId="77777777" w:rsidR="00492F52" w:rsidRDefault="00492F52" w:rsidP="00C20E6E">
            <w:pPr>
              <w:rPr>
                <w:sz w:val="16"/>
                <w:szCs w:val="16"/>
              </w:rPr>
            </w:pPr>
          </w:p>
          <w:p w14:paraId="383C9A3E" w14:textId="77777777" w:rsidR="00C20E6E" w:rsidRDefault="00C20E6E" w:rsidP="00C20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prefix is a word part added to the beginning of a base word.</w:t>
            </w:r>
          </w:p>
          <w:p w14:paraId="07F61997" w14:textId="77777777" w:rsidR="00C20E6E" w:rsidRDefault="00C20E6E" w:rsidP="00C20E6E">
            <w:pPr>
              <w:rPr>
                <w:sz w:val="16"/>
                <w:szCs w:val="16"/>
              </w:rPr>
            </w:pPr>
          </w:p>
          <w:p w14:paraId="5422B420" w14:textId="45B0C59A" w:rsidR="00C20E6E" w:rsidRPr="007A3CEA" w:rsidRDefault="00C20E6E" w:rsidP="00492F52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2AA933CA" w14:textId="77777777" w:rsidR="00C20E6E" w:rsidRDefault="00492F52" w:rsidP="00C20E6E">
            <w:pPr>
              <w:rPr>
                <w:sz w:val="16"/>
                <w:szCs w:val="16"/>
              </w:rPr>
            </w:pPr>
            <w:r w:rsidRPr="00492F52">
              <w:rPr>
                <w:sz w:val="16"/>
                <w:szCs w:val="16"/>
              </w:rPr>
              <w:t xml:space="preserve">A prefix can change the meaning of base words.   </w:t>
            </w:r>
            <w:r>
              <w:rPr>
                <w:sz w:val="16"/>
                <w:szCs w:val="16"/>
              </w:rPr>
              <w:t>Some prefixes add to the meanings of base words and roots.</w:t>
            </w:r>
            <w:r w:rsidRPr="00492F52">
              <w:rPr>
                <w:sz w:val="16"/>
                <w:szCs w:val="16"/>
              </w:rPr>
              <w:t xml:space="preserve"> Today, we will review the meanings of the prefix </w:t>
            </w:r>
            <w:r>
              <w:rPr>
                <w:sz w:val="16"/>
                <w:szCs w:val="16"/>
              </w:rPr>
              <w:t>uni</w:t>
            </w:r>
            <w:r w:rsidRPr="00492F52">
              <w:rPr>
                <w:sz w:val="16"/>
                <w:szCs w:val="16"/>
              </w:rPr>
              <w:t xml:space="preserve">-, </w:t>
            </w:r>
            <w:r>
              <w:rPr>
                <w:sz w:val="16"/>
                <w:szCs w:val="16"/>
              </w:rPr>
              <w:t>bi</w:t>
            </w:r>
            <w:r w:rsidRPr="00492F52">
              <w:rPr>
                <w:sz w:val="16"/>
                <w:szCs w:val="16"/>
              </w:rPr>
              <w:t xml:space="preserve">-, </w:t>
            </w:r>
            <w:r>
              <w:rPr>
                <w:sz w:val="16"/>
                <w:szCs w:val="16"/>
              </w:rPr>
              <w:t>tri</w:t>
            </w:r>
            <w:r w:rsidRPr="00492F52">
              <w:rPr>
                <w:sz w:val="16"/>
                <w:szCs w:val="16"/>
              </w:rPr>
              <w:t xml:space="preserve">-, and </w:t>
            </w:r>
            <w:r>
              <w:rPr>
                <w:sz w:val="16"/>
                <w:szCs w:val="16"/>
              </w:rPr>
              <w:t>multi</w:t>
            </w:r>
            <w:r w:rsidRPr="00492F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, mid-, sub-, trans-, and inter-.</w:t>
            </w:r>
            <w:r w:rsidRPr="00492F52">
              <w:rPr>
                <w:sz w:val="16"/>
                <w:szCs w:val="16"/>
              </w:rPr>
              <w:t xml:space="preserve"> </w:t>
            </w:r>
          </w:p>
          <w:p w14:paraId="5735A63D" w14:textId="77777777" w:rsidR="00492F52" w:rsidRDefault="00492F52" w:rsidP="00C20E6E">
            <w:pPr>
              <w:rPr>
                <w:sz w:val="16"/>
                <w:szCs w:val="16"/>
              </w:rPr>
            </w:pPr>
          </w:p>
          <w:p w14:paraId="52651740" w14:textId="080B6A16" w:rsidR="00492F52" w:rsidRPr="007A3CEA" w:rsidRDefault="00492F52" w:rsidP="00C20E6E">
            <w:pPr>
              <w:rPr>
                <w:sz w:val="16"/>
                <w:szCs w:val="16"/>
              </w:rPr>
            </w:pPr>
            <w:r w:rsidRPr="00492F52">
              <w:rPr>
                <w:sz w:val="16"/>
                <w:szCs w:val="16"/>
              </w:rPr>
              <w:t>A prefix is a word part added to the beginning of a base word.</w:t>
            </w:r>
          </w:p>
        </w:tc>
        <w:tc>
          <w:tcPr>
            <w:tcW w:w="2058" w:type="dxa"/>
          </w:tcPr>
          <w:p w14:paraId="6DD4D4E8" w14:textId="7F5FC84A" w:rsidR="00492F52" w:rsidRPr="00492F52" w:rsidRDefault="00492F52" w:rsidP="00492F52">
            <w:pPr>
              <w:rPr>
                <w:sz w:val="16"/>
                <w:szCs w:val="16"/>
              </w:rPr>
            </w:pPr>
            <w:r w:rsidRPr="00492F52">
              <w:rPr>
                <w:sz w:val="16"/>
                <w:szCs w:val="16"/>
              </w:rPr>
              <w:t>A base word can take on various inflectional endings</w:t>
            </w:r>
            <w:r w:rsidR="00955C6D">
              <w:rPr>
                <w:sz w:val="16"/>
                <w:szCs w:val="16"/>
              </w:rPr>
              <w:t>, prefixes,</w:t>
            </w:r>
            <w:r w:rsidRPr="00492F52">
              <w:rPr>
                <w:sz w:val="16"/>
                <w:szCs w:val="16"/>
              </w:rPr>
              <w:t xml:space="preserve"> and </w:t>
            </w:r>
            <w:r w:rsidR="00955C6D">
              <w:rPr>
                <w:sz w:val="16"/>
                <w:szCs w:val="16"/>
              </w:rPr>
              <w:t>su</w:t>
            </w:r>
            <w:r w:rsidRPr="00492F52">
              <w:rPr>
                <w:sz w:val="16"/>
                <w:szCs w:val="16"/>
              </w:rPr>
              <w:t>ffixes. These  affixes can change the base word’s meaning, its part of speech, spelling, and tense  Today, we will</w:t>
            </w:r>
            <w:r w:rsidR="00955C6D">
              <w:rPr>
                <w:sz w:val="16"/>
                <w:szCs w:val="16"/>
              </w:rPr>
              <w:t xml:space="preserve"> review</w:t>
            </w:r>
            <w:r w:rsidRPr="00492F52">
              <w:rPr>
                <w:sz w:val="16"/>
                <w:szCs w:val="16"/>
              </w:rPr>
              <w:t xml:space="preserve"> </w:t>
            </w:r>
            <w:r w:rsidR="00955C6D">
              <w:rPr>
                <w:sz w:val="16"/>
                <w:szCs w:val="16"/>
              </w:rPr>
              <w:t>synonyms</w:t>
            </w:r>
            <w:r w:rsidRPr="00492F52">
              <w:rPr>
                <w:sz w:val="16"/>
                <w:szCs w:val="16"/>
              </w:rPr>
              <w:t xml:space="preserve"> </w:t>
            </w:r>
            <w:r w:rsidR="00955C6D">
              <w:rPr>
                <w:sz w:val="16"/>
                <w:szCs w:val="16"/>
              </w:rPr>
              <w:t>that have slightly different meanings</w:t>
            </w:r>
            <w:r w:rsidRPr="00492F52">
              <w:rPr>
                <w:sz w:val="16"/>
                <w:szCs w:val="16"/>
              </w:rPr>
              <w:t>.</w:t>
            </w:r>
          </w:p>
          <w:p w14:paraId="18F8BF7F" w14:textId="77777777" w:rsidR="00492F52" w:rsidRPr="00492F52" w:rsidRDefault="00492F52" w:rsidP="00492F52">
            <w:pPr>
              <w:rPr>
                <w:sz w:val="16"/>
                <w:szCs w:val="16"/>
              </w:rPr>
            </w:pPr>
          </w:p>
          <w:p w14:paraId="19D71E51" w14:textId="77777777" w:rsidR="00492F52" w:rsidRPr="00492F52" w:rsidRDefault="00492F52" w:rsidP="00492F52">
            <w:pPr>
              <w:rPr>
                <w:sz w:val="16"/>
                <w:szCs w:val="16"/>
              </w:rPr>
            </w:pPr>
            <w:r w:rsidRPr="00492F52">
              <w:rPr>
                <w:sz w:val="16"/>
                <w:szCs w:val="16"/>
              </w:rPr>
              <w:t>A prefix is a word part added to the beginning of a base word.</w:t>
            </w:r>
          </w:p>
          <w:p w14:paraId="6CB2BF39" w14:textId="77777777" w:rsidR="00492F52" w:rsidRPr="00492F52" w:rsidRDefault="00492F52" w:rsidP="00492F52">
            <w:pPr>
              <w:rPr>
                <w:sz w:val="16"/>
                <w:szCs w:val="16"/>
              </w:rPr>
            </w:pPr>
          </w:p>
          <w:p w14:paraId="205ED795" w14:textId="77777777" w:rsidR="00492F52" w:rsidRPr="00492F52" w:rsidRDefault="00492F52" w:rsidP="00492F52">
            <w:pPr>
              <w:rPr>
                <w:sz w:val="16"/>
                <w:szCs w:val="16"/>
              </w:rPr>
            </w:pPr>
            <w:r w:rsidRPr="00492F52">
              <w:rPr>
                <w:sz w:val="16"/>
                <w:szCs w:val="16"/>
              </w:rPr>
              <w:t>A suffix is a word part added to the end of a base word.</w:t>
            </w:r>
          </w:p>
          <w:p w14:paraId="71813BED" w14:textId="77777777" w:rsidR="00492F52" w:rsidRPr="00492F52" w:rsidRDefault="00492F52" w:rsidP="00492F52">
            <w:pPr>
              <w:rPr>
                <w:sz w:val="16"/>
                <w:szCs w:val="16"/>
              </w:rPr>
            </w:pPr>
          </w:p>
          <w:p w14:paraId="0B39D41C" w14:textId="153EE52A" w:rsidR="00C20E6E" w:rsidRPr="007A3CEA" w:rsidRDefault="00492F52" w:rsidP="00492F52">
            <w:pPr>
              <w:rPr>
                <w:sz w:val="16"/>
                <w:szCs w:val="16"/>
              </w:rPr>
            </w:pPr>
            <w:r w:rsidRPr="00492F52">
              <w:rPr>
                <w:sz w:val="16"/>
                <w:szCs w:val="16"/>
              </w:rPr>
              <w:lastRenderedPageBreak/>
              <w:t xml:space="preserve">An inflectional </w:t>
            </w:r>
            <w:r>
              <w:rPr>
                <w:sz w:val="16"/>
                <w:szCs w:val="16"/>
              </w:rPr>
              <w:t>e</w:t>
            </w:r>
            <w:r w:rsidRPr="00492F52">
              <w:rPr>
                <w:sz w:val="16"/>
                <w:szCs w:val="16"/>
              </w:rPr>
              <w:t>nding is a word part added to the end of a base word that changes the number or tense of the base word.</w:t>
            </w:r>
          </w:p>
        </w:tc>
        <w:tc>
          <w:tcPr>
            <w:tcW w:w="2058" w:type="dxa"/>
          </w:tcPr>
          <w:p w14:paraId="3B6374C8" w14:textId="77777777" w:rsidR="00C20E6E" w:rsidRDefault="00C20E6E" w:rsidP="00200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Today, we will </w:t>
            </w:r>
            <w:r w:rsidR="00530E79">
              <w:rPr>
                <w:sz w:val="16"/>
                <w:szCs w:val="16"/>
              </w:rPr>
              <w:t xml:space="preserve">review </w:t>
            </w:r>
            <w:r w:rsidR="002000D4">
              <w:rPr>
                <w:sz w:val="16"/>
                <w:szCs w:val="16"/>
              </w:rPr>
              <w:t xml:space="preserve">breaking </w:t>
            </w:r>
            <w:r w:rsidR="00530E79">
              <w:rPr>
                <w:sz w:val="16"/>
                <w:szCs w:val="16"/>
              </w:rPr>
              <w:t xml:space="preserve">words </w:t>
            </w:r>
            <w:r w:rsidR="002000D4">
              <w:rPr>
                <w:sz w:val="16"/>
                <w:szCs w:val="16"/>
              </w:rPr>
              <w:t xml:space="preserve">into parts to figure out their meanings.  </w:t>
            </w:r>
          </w:p>
          <w:p w14:paraId="6FAB0B43" w14:textId="77777777" w:rsidR="002000D4" w:rsidRDefault="002000D4" w:rsidP="002000D4">
            <w:pPr>
              <w:rPr>
                <w:sz w:val="16"/>
                <w:szCs w:val="16"/>
              </w:rPr>
            </w:pPr>
          </w:p>
          <w:p w14:paraId="39A30A3E" w14:textId="77777777" w:rsidR="002000D4" w:rsidRPr="002000D4" w:rsidRDefault="002000D4" w:rsidP="002000D4">
            <w:pPr>
              <w:rPr>
                <w:sz w:val="16"/>
                <w:szCs w:val="16"/>
              </w:rPr>
            </w:pPr>
            <w:r w:rsidRPr="002000D4">
              <w:rPr>
                <w:sz w:val="16"/>
                <w:szCs w:val="16"/>
              </w:rPr>
              <w:t>A prefix is a word part added to the beginning of a base word.</w:t>
            </w:r>
          </w:p>
          <w:p w14:paraId="3ECCBBB9" w14:textId="77777777" w:rsidR="002000D4" w:rsidRPr="002000D4" w:rsidRDefault="002000D4" w:rsidP="002000D4">
            <w:pPr>
              <w:rPr>
                <w:sz w:val="16"/>
                <w:szCs w:val="16"/>
              </w:rPr>
            </w:pPr>
          </w:p>
          <w:p w14:paraId="448AF231" w14:textId="4F4A81D2" w:rsidR="002000D4" w:rsidRPr="007A3CEA" w:rsidRDefault="002000D4" w:rsidP="002000D4">
            <w:pPr>
              <w:rPr>
                <w:sz w:val="16"/>
                <w:szCs w:val="16"/>
              </w:rPr>
            </w:pPr>
            <w:r w:rsidRPr="002000D4">
              <w:rPr>
                <w:sz w:val="16"/>
                <w:szCs w:val="16"/>
              </w:rPr>
              <w:t>A suffix is a word part added to the end of a base word.</w:t>
            </w:r>
          </w:p>
        </w:tc>
        <w:tc>
          <w:tcPr>
            <w:tcW w:w="1560" w:type="dxa"/>
          </w:tcPr>
          <w:p w14:paraId="7B9C7C04" w14:textId="412FE26D" w:rsidR="00C20E6E" w:rsidRDefault="00C20E6E" w:rsidP="00C20E6E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492F52" w14:paraId="30B8C6E4" w14:textId="77777777" w:rsidTr="23A433D2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350428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7AD5BAD6" w14:textId="77777777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6FCF2F65" w14:textId="6DDDDDC3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1C776B" w:rsidRDefault="001C776B" w:rsidP="001C776B">
            <w:pPr>
              <w:rPr>
                <w:sz w:val="16"/>
                <w:szCs w:val="16"/>
              </w:rPr>
            </w:pPr>
          </w:p>
          <w:p w14:paraId="3C274B29" w14:textId="1903A000" w:rsidR="00C30B93" w:rsidRPr="00446168" w:rsidRDefault="00B10BB3" w:rsidP="0002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1D670C">
              <w:rPr>
                <w:sz w:val="16"/>
                <w:szCs w:val="16"/>
              </w:rPr>
              <w:t>estart, preview, mispronounce, unwrap, connect, inactive, impossible</w:t>
            </w:r>
          </w:p>
        </w:tc>
        <w:tc>
          <w:tcPr>
            <w:tcW w:w="2057" w:type="dxa"/>
          </w:tcPr>
          <w:p w14:paraId="7608A735" w14:textId="77777777" w:rsidR="00350428" w:rsidRDefault="00350428" w:rsidP="00350428">
            <w:pPr>
              <w:jc w:val="center"/>
              <w:rPr>
                <w:sz w:val="16"/>
                <w:szCs w:val="16"/>
              </w:rPr>
            </w:pPr>
          </w:p>
          <w:p w14:paraId="563C3E2E" w14:textId="4B55FCB1" w:rsidR="00042B06" w:rsidRDefault="00350428" w:rsidP="0052326E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63EC4E2" w14:textId="7A44A7FB" w:rsidR="00350428" w:rsidRDefault="00492F52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F366A1">
              <w:rPr>
                <w:sz w:val="16"/>
                <w:szCs w:val="16"/>
              </w:rPr>
              <w:t>xpand, enclose, empower, disapprove, autobiography</w:t>
            </w:r>
          </w:p>
          <w:p w14:paraId="03975681" w14:textId="77777777" w:rsidR="00F4094F" w:rsidRDefault="00F4094F" w:rsidP="001C776B">
            <w:pPr>
              <w:rPr>
                <w:sz w:val="16"/>
                <w:szCs w:val="16"/>
              </w:rPr>
            </w:pPr>
          </w:p>
          <w:p w14:paraId="4A7B3664" w14:textId="625651A4" w:rsidR="00F4094F" w:rsidRPr="001C776B" w:rsidRDefault="00F4094F" w:rsidP="001C776B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DBB90E1" w14:textId="77777777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5FB1D3B7" w14:textId="2C2256F6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72F69C0E" w14:textId="35875C8F" w:rsidR="000262BC" w:rsidRDefault="008E75BC" w:rsidP="0002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Universe, tripod, multicolored, midsummer, submarine, transmit, intermission</w:t>
            </w:r>
          </w:p>
          <w:p w14:paraId="73E273A4" w14:textId="77777777" w:rsidR="00350428" w:rsidRPr="007A3CEA" w:rsidRDefault="00350428" w:rsidP="000262B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D7CFA7A" w14:textId="77777777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1EA205FF" w14:textId="219CF1DA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714CF80A" w14:textId="441140AF" w:rsidR="00350428" w:rsidRDefault="008E75BC" w:rsidP="002E3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Unrelated, tolerance, distinction, mismanage, comprehend</w:t>
            </w:r>
          </w:p>
          <w:p w14:paraId="517B4833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7119A6C" w14:textId="77777777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3BEC7CD1" w14:textId="77777777" w:rsidR="008E75BC" w:rsidRDefault="00350428" w:rsidP="008E75B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</w:t>
            </w:r>
            <w:r w:rsidR="008E75BC">
              <w:rPr>
                <w:sz w:val="16"/>
                <w:szCs w:val="16"/>
                <w:u w:val="single"/>
              </w:rPr>
              <w:t>e</w:t>
            </w:r>
          </w:p>
          <w:p w14:paraId="2DCECE89" w14:textId="77777777" w:rsidR="008E75BC" w:rsidRDefault="008E75BC" w:rsidP="008E75BC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018D9C7B" w14:textId="13CFD6A1" w:rsidR="008E75BC" w:rsidRPr="005438CE" w:rsidRDefault="005E0598" w:rsidP="008E7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</w:t>
            </w:r>
            <w:r w:rsidR="005438CE">
              <w:rPr>
                <w:sz w:val="16"/>
                <w:szCs w:val="16"/>
              </w:rPr>
              <w:t>tagon, paraphrase, friendship, absorbent, standardized</w:t>
            </w:r>
          </w:p>
        </w:tc>
        <w:tc>
          <w:tcPr>
            <w:tcW w:w="1560" w:type="dxa"/>
          </w:tcPr>
          <w:p w14:paraId="309A4ECE" w14:textId="44991687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492F52" w14:paraId="0CC0D578" w14:textId="77777777" w:rsidTr="23A433D2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3755F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4569AB9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14E98A9A" w14:textId="376D744D" w:rsidR="007E5099" w:rsidRDefault="001D670C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</w:t>
            </w:r>
            <w:r w:rsidRPr="00F366A1">
              <w:rPr>
                <w:sz w:val="16"/>
                <w:szCs w:val="16"/>
                <w:u w:val="single"/>
              </w:rPr>
              <w:t>concur</w:t>
            </w:r>
            <w:r>
              <w:rPr>
                <w:sz w:val="16"/>
                <w:szCs w:val="16"/>
              </w:rPr>
              <w:t xml:space="preserve"> with the teacher that you should consult several sources for your research paper.</w:t>
            </w:r>
          </w:p>
          <w:p w14:paraId="6644EC33" w14:textId="77777777" w:rsidR="009A6E95" w:rsidRDefault="009A6E95" w:rsidP="003755FC">
            <w:pPr>
              <w:rPr>
                <w:sz w:val="16"/>
                <w:szCs w:val="16"/>
              </w:rPr>
            </w:pPr>
          </w:p>
          <w:p w14:paraId="62AB05DD" w14:textId="19FC5D4B" w:rsidR="007E5099" w:rsidRPr="00291D80" w:rsidRDefault="007E5099" w:rsidP="003755F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560CECCA" w14:textId="1B7DAC0C" w:rsidR="00DE0D71" w:rsidRPr="007A3CEA" w:rsidRDefault="008E75BC" w:rsidP="00523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Nate decided to </w:t>
            </w:r>
            <w:r w:rsidRPr="009A6E95">
              <w:rPr>
                <w:sz w:val="16"/>
                <w:szCs w:val="16"/>
                <w:u w:val="single"/>
              </w:rPr>
              <w:t xml:space="preserve">disregard </w:t>
            </w:r>
            <w:r>
              <w:rPr>
                <w:sz w:val="16"/>
                <w:szCs w:val="16"/>
              </w:rPr>
              <w:t>my advice and disconnect his computer.</w:t>
            </w:r>
          </w:p>
        </w:tc>
        <w:tc>
          <w:tcPr>
            <w:tcW w:w="2057" w:type="dxa"/>
          </w:tcPr>
          <w:p w14:paraId="67066276" w14:textId="6414CF20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48E4E4BD" w14:textId="64631065" w:rsidR="003755FC" w:rsidRPr="007A3CEA" w:rsidRDefault="008E75BC" w:rsidP="00C70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Don’t interrupt Pablo while he </w:t>
            </w:r>
            <w:r w:rsidRPr="009A6E95">
              <w:rPr>
                <w:sz w:val="16"/>
                <w:szCs w:val="16"/>
                <w:u w:val="single"/>
              </w:rPr>
              <w:t>translate</w:t>
            </w:r>
            <w:r>
              <w:rPr>
                <w:sz w:val="16"/>
                <w:szCs w:val="16"/>
              </w:rPr>
              <w:t xml:space="preserve"> the letter from Spanish.</w:t>
            </w:r>
          </w:p>
        </w:tc>
        <w:tc>
          <w:tcPr>
            <w:tcW w:w="2058" w:type="dxa"/>
          </w:tcPr>
          <w:p w14:paraId="419127C4" w14:textId="6E2E3AA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19E8423F" w14:textId="467ACD6C" w:rsidR="00D5584F" w:rsidRDefault="008E75BC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was saddened after we lost the game, but Jake was </w:t>
            </w:r>
            <w:r w:rsidRPr="009A6E95">
              <w:rPr>
                <w:sz w:val="16"/>
                <w:szCs w:val="16"/>
                <w:u w:val="single"/>
              </w:rPr>
              <w:t xml:space="preserve">completely </w:t>
            </w:r>
            <w:r>
              <w:rPr>
                <w:sz w:val="16"/>
                <w:szCs w:val="16"/>
              </w:rPr>
              <w:t>heartbroken.</w:t>
            </w:r>
          </w:p>
          <w:p w14:paraId="1027FAF5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1CF4351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68D349BD" w14:textId="688EDA74" w:rsidR="00E034DB" w:rsidRPr="005438CE" w:rsidRDefault="005438CE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Mom apologized because she had to </w:t>
            </w:r>
            <w:r w:rsidRPr="009A6E95">
              <w:rPr>
                <w:rFonts w:cstheme="minorHAnsi"/>
                <w:color w:val="001D35"/>
                <w:sz w:val="16"/>
                <w:szCs w:val="16"/>
                <w:u w:val="single"/>
                <w:shd w:val="clear" w:color="auto" w:fill="FFFFFF"/>
              </w:rPr>
              <w:t>postpone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our trip to explore the desert.</w:t>
            </w:r>
          </w:p>
        </w:tc>
        <w:tc>
          <w:tcPr>
            <w:tcW w:w="1560" w:type="dxa"/>
          </w:tcPr>
          <w:p w14:paraId="0DD7533C" w14:textId="0D26803A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492F52" w14:paraId="3E1A5E38" w14:textId="77777777" w:rsidTr="23A433D2">
        <w:trPr>
          <w:trHeight w:val="300"/>
        </w:trPr>
        <w:tc>
          <w:tcPr>
            <w:tcW w:w="2057" w:type="dxa"/>
          </w:tcPr>
          <w:p w14:paraId="02549375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5A6350" w:rsidRDefault="005A6350" w:rsidP="00B461C6">
            <w:pPr>
              <w:rPr>
                <w:sz w:val="16"/>
                <w:szCs w:val="16"/>
              </w:rPr>
            </w:pPr>
          </w:p>
          <w:p w14:paraId="1E53D3DF" w14:textId="7140C790" w:rsidR="00B461C6" w:rsidRPr="00B461C6" w:rsidRDefault="00EC7BD8" w:rsidP="00B461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DA6F7C">
              <w:rPr>
                <w:sz w:val="16"/>
                <w:szCs w:val="16"/>
              </w:rPr>
              <w:t>emake, preschool, mistreat, infrequent, immature</w:t>
            </w:r>
          </w:p>
          <w:p w14:paraId="7EBAB31D" w14:textId="77777777" w:rsidR="00BE19E3" w:rsidRDefault="00BE19E3" w:rsidP="003755FC">
            <w:pPr>
              <w:rPr>
                <w:sz w:val="16"/>
                <w:szCs w:val="16"/>
              </w:rPr>
            </w:pPr>
          </w:p>
          <w:p w14:paraId="23D06A4C" w14:textId="04E62535" w:rsidR="003755FC" w:rsidRPr="007A3CEA" w:rsidRDefault="00DA6F7C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referee will review the replay and then restart the game clock.</w:t>
            </w:r>
          </w:p>
        </w:tc>
        <w:tc>
          <w:tcPr>
            <w:tcW w:w="2057" w:type="dxa"/>
          </w:tcPr>
          <w:p w14:paraId="3A33BB2B" w14:textId="76911482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B20A16" w:rsidRDefault="00B20A16" w:rsidP="003755FC">
            <w:pPr>
              <w:rPr>
                <w:sz w:val="16"/>
                <w:szCs w:val="16"/>
              </w:rPr>
            </w:pPr>
          </w:p>
          <w:p w14:paraId="36A7B5C6" w14:textId="4F55E960" w:rsidR="003755FC" w:rsidRDefault="00EC7BD8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DA6F7C">
              <w:rPr>
                <w:sz w:val="16"/>
                <w:szCs w:val="16"/>
              </w:rPr>
              <w:t>xhale, envelope, embedded, discover, autopilot</w:t>
            </w:r>
          </w:p>
          <w:p w14:paraId="3617407C" w14:textId="77777777" w:rsidR="001243B7" w:rsidRDefault="001243B7" w:rsidP="003755FC">
            <w:pPr>
              <w:rPr>
                <w:sz w:val="16"/>
                <w:szCs w:val="16"/>
              </w:rPr>
            </w:pPr>
          </w:p>
          <w:p w14:paraId="0D8AB915" w14:textId="5D6876AB" w:rsidR="003755FC" w:rsidRPr="007A3CEA" w:rsidRDefault="00DA6F7C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 the chief of police, Mae was empowered to enforce the laws of the town.</w:t>
            </w:r>
          </w:p>
        </w:tc>
        <w:tc>
          <w:tcPr>
            <w:tcW w:w="2057" w:type="dxa"/>
          </w:tcPr>
          <w:p w14:paraId="1E8A10C1" w14:textId="64634FEA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30B207CD" w14:textId="0BB06F34" w:rsidR="003755FC" w:rsidRDefault="00EC7BD8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u</w:t>
            </w:r>
            <w:r w:rsidR="00DA6F7C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nison, binoculars, triathlon, multinational, submerge</w:t>
            </w:r>
          </w:p>
          <w:p w14:paraId="53BF6C6D" w14:textId="77777777" w:rsidR="0020043D" w:rsidRDefault="0020043D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</w:p>
          <w:p w14:paraId="1DEB1B72" w14:textId="1C4C5538" w:rsidR="0020043D" w:rsidRPr="002555C2" w:rsidRDefault="00DA6F7C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It was midnight before the submarine surfaced in the bay.</w:t>
            </w:r>
          </w:p>
        </w:tc>
        <w:tc>
          <w:tcPr>
            <w:tcW w:w="2058" w:type="dxa"/>
          </w:tcPr>
          <w:p w14:paraId="5F0B3E58" w14:textId="56109F1F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19959061" w14:textId="3AA70CBF" w:rsidR="007C362B" w:rsidRDefault="00EC7BD8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</w:t>
            </w:r>
            <w:r w:rsidR="00DA6F7C">
              <w:rPr>
                <w:rFonts w:cstheme="minorHAnsi"/>
                <w:sz w:val="16"/>
                <w:szCs w:val="16"/>
              </w:rPr>
              <w:t>elate, intolerant, indistinct, management, elated</w:t>
            </w:r>
          </w:p>
          <w:p w14:paraId="4C189D13" w14:textId="77777777" w:rsidR="007C362B" w:rsidRDefault="007C362B" w:rsidP="003755FC">
            <w:pPr>
              <w:rPr>
                <w:rFonts w:cstheme="minorHAnsi"/>
                <w:sz w:val="16"/>
                <w:szCs w:val="16"/>
              </w:rPr>
            </w:pPr>
          </w:p>
          <w:p w14:paraId="5F889C75" w14:textId="23EE1B70" w:rsidR="003755FC" w:rsidRPr="002555C2" w:rsidRDefault="00DA6F7C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suspect my oldest sister science book will be difficult to comprehend.</w:t>
            </w:r>
          </w:p>
        </w:tc>
        <w:tc>
          <w:tcPr>
            <w:tcW w:w="2058" w:type="dxa"/>
          </w:tcPr>
          <w:p w14:paraId="3737D60B" w14:textId="6A4C7FFD" w:rsidR="003755FC" w:rsidRPr="003755F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558FFBD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27A5DB3D" w14:textId="7554CCEC" w:rsidR="00D60C84" w:rsidRDefault="00EC7BD8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</w:t>
            </w:r>
            <w:r w:rsidR="00DA6F7C">
              <w:rPr>
                <w:rFonts w:cstheme="minorHAnsi"/>
                <w:sz w:val="16"/>
                <w:szCs w:val="16"/>
              </w:rPr>
              <w:t>entipede, semicircle, citizenship, irresponsible, appearance</w:t>
            </w:r>
          </w:p>
          <w:p w14:paraId="223504BC" w14:textId="77777777" w:rsidR="00216C09" w:rsidRDefault="00216C09" w:rsidP="003755FC">
            <w:pPr>
              <w:rPr>
                <w:rFonts w:cstheme="minorHAnsi"/>
                <w:sz w:val="16"/>
                <w:szCs w:val="16"/>
              </w:rPr>
            </w:pPr>
          </w:p>
          <w:p w14:paraId="16E72F9D" w14:textId="23A3C948" w:rsidR="003755FC" w:rsidRPr="002555C2" w:rsidRDefault="00DA6F7C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journalist saw that his story had spelling errors and felt foolish.</w:t>
            </w:r>
          </w:p>
        </w:tc>
        <w:tc>
          <w:tcPr>
            <w:tcW w:w="1560" w:type="dxa"/>
          </w:tcPr>
          <w:p w14:paraId="3F57DE7C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2F52" w14:paraId="1845353E" w14:textId="77777777" w:rsidTr="23A433D2">
        <w:trPr>
          <w:trHeight w:val="300"/>
        </w:trPr>
        <w:tc>
          <w:tcPr>
            <w:tcW w:w="2057" w:type="dxa"/>
          </w:tcPr>
          <w:p w14:paraId="20916241" w14:textId="4962A946" w:rsidR="00795021" w:rsidRDefault="00795021" w:rsidP="00795021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795021" w:rsidRDefault="00795021" w:rsidP="00795021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795021" w:rsidRDefault="00795021" w:rsidP="0079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795021" w:rsidRPr="00DB2074" w:rsidRDefault="00795021" w:rsidP="00795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2AC45BF2" w14:textId="1BB04083" w:rsidR="004A4EB7" w:rsidRPr="001A35BC" w:rsidRDefault="00680A6E" w:rsidP="0079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Selected reading passage identifying prefixes </w:t>
            </w:r>
            <w:r w:rsidRPr="00680A6E">
              <w:rPr>
                <w:sz w:val="16"/>
                <w:szCs w:val="16"/>
              </w:rPr>
              <w:t>re-, pre-, mis-, un-, con-, in-/im-</w:t>
            </w:r>
            <w:r>
              <w:rPr>
                <w:sz w:val="16"/>
                <w:szCs w:val="16"/>
              </w:rPr>
              <w:t xml:space="preserve"> and their meanings.</w:t>
            </w:r>
          </w:p>
        </w:tc>
        <w:tc>
          <w:tcPr>
            <w:tcW w:w="2057" w:type="dxa"/>
          </w:tcPr>
          <w:p w14:paraId="4A081BE5" w14:textId="1843CDB5" w:rsidR="00795021" w:rsidRPr="00D72F79" w:rsidRDefault="00680A6E" w:rsidP="00795021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Selected r</w:t>
            </w:r>
            <w:r w:rsidRPr="00680A6E">
              <w:rPr>
                <w:sz w:val="16"/>
                <w:szCs w:val="16"/>
              </w:rPr>
              <w:t>eading passage identifying prefixes ex-, en-/em-, dis-, auto-</w:t>
            </w:r>
            <w:r>
              <w:rPr>
                <w:sz w:val="16"/>
                <w:szCs w:val="16"/>
              </w:rPr>
              <w:t xml:space="preserve"> and their meanings.</w:t>
            </w:r>
          </w:p>
        </w:tc>
        <w:tc>
          <w:tcPr>
            <w:tcW w:w="2057" w:type="dxa"/>
          </w:tcPr>
          <w:p w14:paraId="670019BE" w14:textId="38C77E1A" w:rsidR="00680A6E" w:rsidRPr="00680A6E" w:rsidRDefault="00680A6E" w:rsidP="00680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Selected reading passage identifying prefixes </w:t>
            </w:r>
            <w:r w:rsidRPr="00680A6E">
              <w:rPr>
                <w:sz w:val="16"/>
                <w:szCs w:val="16"/>
              </w:rPr>
              <w:t>uni-, bi-, tri-, and multi-, mid-, sub-, trans-, inter-</w:t>
            </w:r>
            <w:r>
              <w:rPr>
                <w:sz w:val="16"/>
                <w:szCs w:val="16"/>
              </w:rPr>
              <w:t xml:space="preserve"> and their meanings.</w:t>
            </w:r>
          </w:p>
          <w:p w14:paraId="3422F6E2" w14:textId="09E87F65" w:rsidR="00A0003F" w:rsidRPr="001D0030" w:rsidRDefault="00A0003F" w:rsidP="00795021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C661C03" w14:textId="1DC33AF8" w:rsidR="00795021" w:rsidRPr="003B0CAE" w:rsidRDefault="00680A6E" w:rsidP="00570977">
            <w:pPr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Selected reading passage identifying various inflectional endings.</w:t>
            </w:r>
          </w:p>
        </w:tc>
        <w:tc>
          <w:tcPr>
            <w:tcW w:w="2058" w:type="dxa"/>
          </w:tcPr>
          <w:p w14:paraId="344D65C0" w14:textId="65E04CC6" w:rsidR="00795021" w:rsidRPr="001C2715" w:rsidRDefault="00570AFA" w:rsidP="00581E8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Selected reading passage with words with different shades of meaning</w:t>
            </w:r>
            <w:r w:rsidR="001B3C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1016CD6C" w14:textId="2863DFE9" w:rsidR="00795021" w:rsidRDefault="00795021" w:rsidP="00795021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77777777" w:rsidR="00836400" w:rsidRDefault="00836400"/>
    <w:sectPr w:rsidR="00836400" w:rsidSect="00223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3200"/>
    <w:multiLevelType w:val="hybridMultilevel"/>
    <w:tmpl w:val="C296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26211"/>
    <w:multiLevelType w:val="hybridMultilevel"/>
    <w:tmpl w:val="D06E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577EE"/>
    <w:multiLevelType w:val="hybridMultilevel"/>
    <w:tmpl w:val="67F82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36926"/>
    <w:multiLevelType w:val="hybridMultilevel"/>
    <w:tmpl w:val="B538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0B228D"/>
    <w:multiLevelType w:val="hybridMultilevel"/>
    <w:tmpl w:val="5A8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13"/>
  </w:num>
  <w:num w:numId="2" w16cid:durableId="1197428454">
    <w:abstractNumId w:val="14"/>
  </w:num>
  <w:num w:numId="3" w16cid:durableId="1099253208">
    <w:abstractNumId w:val="12"/>
  </w:num>
  <w:num w:numId="4" w16cid:durableId="816410486">
    <w:abstractNumId w:val="8"/>
  </w:num>
  <w:num w:numId="5" w16cid:durableId="1193038311">
    <w:abstractNumId w:val="3"/>
  </w:num>
  <w:num w:numId="6" w16cid:durableId="2024473766">
    <w:abstractNumId w:val="15"/>
  </w:num>
  <w:num w:numId="7" w16cid:durableId="165941624">
    <w:abstractNumId w:val="10"/>
  </w:num>
  <w:num w:numId="8" w16cid:durableId="2116094834">
    <w:abstractNumId w:val="1"/>
  </w:num>
  <w:num w:numId="9" w16cid:durableId="506292284">
    <w:abstractNumId w:val="7"/>
  </w:num>
  <w:num w:numId="10" w16cid:durableId="509566209">
    <w:abstractNumId w:val="0"/>
  </w:num>
  <w:num w:numId="11" w16cid:durableId="1111315636">
    <w:abstractNumId w:val="6"/>
  </w:num>
  <w:num w:numId="12" w16cid:durableId="526411592">
    <w:abstractNumId w:val="4"/>
  </w:num>
  <w:num w:numId="13" w16cid:durableId="1663002566">
    <w:abstractNumId w:val="11"/>
  </w:num>
  <w:num w:numId="14" w16cid:durableId="103505181">
    <w:abstractNumId w:val="9"/>
  </w:num>
  <w:num w:numId="15" w16cid:durableId="1939753149">
    <w:abstractNumId w:val="5"/>
  </w:num>
  <w:num w:numId="16" w16cid:durableId="397175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69A5"/>
    <w:rsid w:val="00006FA0"/>
    <w:rsid w:val="00011D72"/>
    <w:rsid w:val="0001514E"/>
    <w:rsid w:val="00016326"/>
    <w:rsid w:val="00016447"/>
    <w:rsid w:val="00020117"/>
    <w:rsid w:val="000206ED"/>
    <w:rsid w:val="00023524"/>
    <w:rsid w:val="000262BC"/>
    <w:rsid w:val="00032FAA"/>
    <w:rsid w:val="00040431"/>
    <w:rsid w:val="0004064C"/>
    <w:rsid w:val="00041C1C"/>
    <w:rsid w:val="00042B06"/>
    <w:rsid w:val="000504C9"/>
    <w:rsid w:val="00053A81"/>
    <w:rsid w:val="000642FA"/>
    <w:rsid w:val="00070589"/>
    <w:rsid w:val="00072343"/>
    <w:rsid w:val="00073236"/>
    <w:rsid w:val="00073A6F"/>
    <w:rsid w:val="000740DF"/>
    <w:rsid w:val="00074EC4"/>
    <w:rsid w:val="00075C9C"/>
    <w:rsid w:val="00076122"/>
    <w:rsid w:val="00076469"/>
    <w:rsid w:val="000828E2"/>
    <w:rsid w:val="00083452"/>
    <w:rsid w:val="000838F9"/>
    <w:rsid w:val="00093898"/>
    <w:rsid w:val="000A48DF"/>
    <w:rsid w:val="000B2A9C"/>
    <w:rsid w:val="000B79A0"/>
    <w:rsid w:val="000C0416"/>
    <w:rsid w:val="000C4213"/>
    <w:rsid w:val="000C6CB0"/>
    <w:rsid w:val="000E0D16"/>
    <w:rsid w:val="000F0292"/>
    <w:rsid w:val="000F1BBE"/>
    <w:rsid w:val="00103ADA"/>
    <w:rsid w:val="001040DA"/>
    <w:rsid w:val="00111A85"/>
    <w:rsid w:val="0011262F"/>
    <w:rsid w:val="00116C04"/>
    <w:rsid w:val="00123FAA"/>
    <w:rsid w:val="001243B7"/>
    <w:rsid w:val="001247BD"/>
    <w:rsid w:val="00124C50"/>
    <w:rsid w:val="00133418"/>
    <w:rsid w:val="00137B43"/>
    <w:rsid w:val="001441C4"/>
    <w:rsid w:val="001466BA"/>
    <w:rsid w:val="001527EE"/>
    <w:rsid w:val="00153FAB"/>
    <w:rsid w:val="00157B2C"/>
    <w:rsid w:val="00170CD8"/>
    <w:rsid w:val="00172601"/>
    <w:rsid w:val="00173F03"/>
    <w:rsid w:val="00174E32"/>
    <w:rsid w:val="001773E6"/>
    <w:rsid w:val="00177DC6"/>
    <w:rsid w:val="00185CFC"/>
    <w:rsid w:val="0019294A"/>
    <w:rsid w:val="00197DF7"/>
    <w:rsid w:val="001A35B9"/>
    <w:rsid w:val="001A35BC"/>
    <w:rsid w:val="001A434B"/>
    <w:rsid w:val="001A4622"/>
    <w:rsid w:val="001A5A31"/>
    <w:rsid w:val="001B3174"/>
    <w:rsid w:val="001B3C58"/>
    <w:rsid w:val="001B69EF"/>
    <w:rsid w:val="001B787E"/>
    <w:rsid w:val="001B7A27"/>
    <w:rsid w:val="001C2715"/>
    <w:rsid w:val="001C4A13"/>
    <w:rsid w:val="001C754E"/>
    <w:rsid w:val="001C776B"/>
    <w:rsid w:val="001D0030"/>
    <w:rsid w:val="001D423D"/>
    <w:rsid w:val="001D6651"/>
    <w:rsid w:val="001D670C"/>
    <w:rsid w:val="001D7598"/>
    <w:rsid w:val="001E7083"/>
    <w:rsid w:val="001E7A21"/>
    <w:rsid w:val="001F48BF"/>
    <w:rsid w:val="001F74D2"/>
    <w:rsid w:val="002000D4"/>
    <w:rsid w:val="0020043D"/>
    <w:rsid w:val="002016E6"/>
    <w:rsid w:val="00210710"/>
    <w:rsid w:val="00211001"/>
    <w:rsid w:val="00211155"/>
    <w:rsid w:val="002124EF"/>
    <w:rsid w:val="00216C09"/>
    <w:rsid w:val="0021787D"/>
    <w:rsid w:val="002233A1"/>
    <w:rsid w:val="002246C7"/>
    <w:rsid w:val="00227101"/>
    <w:rsid w:val="00232607"/>
    <w:rsid w:val="002342BD"/>
    <w:rsid w:val="00236CE3"/>
    <w:rsid w:val="00240BA1"/>
    <w:rsid w:val="00240E99"/>
    <w:rsid w:val="00243F65"/>
    <w:rsid w:val="00244BA4"/>
    <w:rsid w:val="002466D2"/>
    <w:rsid w:val="0025476C"/>
    <w:rsid w:val="002555C2"/>
    <w:rsid w:val="00256344"/>
    <w:rsid w:val="002575D0"/>
    <w:rsid w:val="00261879"/>
    <w:rsid w:val="00262048"/>
    <w:rsid w:val="0026247D"/>
    <w:rsid w:val="00262EEA"/>
    <w:rsid w:val="0026523A"/>
    <w:rsid w:val="00266380"/>
    <w:rsid w:val="00272363"/>
    <w:rsid w:val="00272A1B"/>
    <w:rsid w:val="0027748B"/>
    <w:rsid w:val="002776F1"/>
    <w:rsid w:val="0028329B"/>
    <w:rsid w:val="00283C87"/>
    <w:rsid w:val="00291D80"/>
    <w:rsid w:val="00293F27"/>
    <w:rsid w:val="00294F2A"/>
    <w:rsid w:val="002A21AE"/>
    <w:rsid w:val="002A344D"/>
    <w:rsid w:val="002B0D14"/>
    <w:rsid w:val="002B206E"/>
    <w:rsid w:val="002B2E2D"/>
    <w:rsid w:val="002B2E6F"/>
    <w:rsid w:val="002B4458"/>
    <w:rsid w:val="002B4700"/>
    <w:rsid w:val="002B5BBB"/>
    <w:rsid w:val="002B75E0"/>
    <w:rsid w:val="002B7A39"/>
    <w:rsid w:val="002C19A1"/>
    <w:rsid w:val="002C39E1"/>
    <w:rsid w:val="002C481F"/>
    <w:rsid w:val="002C5939"/>
    <w:rsid w:val="002D054D"/>
    <w:rsid w:val="002D4B59"/>
    <w:rsid w:val="002E3EFB"/>
    <w:rsid w:val="002E456C"/>
    <w:rsid w:val="002F2AA3"/>
    <w:rsid w:val="002F3367"/>
    <w:rsid w:val="002F37F4"/>
    <w:rsid w:val="002F5899"/>
    <w:rsid w:val="002F656D"/>
    <w:rsid w:val="00305195"/>
    <w:rsid w:val="00310884"/>
    <w:rsid w:val="00313C36"/>
    <w:rsid w:val="003169AB"/>
    <w:rsid w:val="0031703D"/>
    <w:rsid w:val="00320A14"/>
    <w:rsid w:val="00322BBF"/>
    <w:rsid w:val="00327977"/>
    <w:rsid w:val="00327D97"/>
    <w:rsid w:val="003360AD"/>
    <w:rsid w:val="0034321B"/>
    <w:rsid w:val="003451F4"/>
    <w:rsid w:val="00350244"/>
    <w:rsid w:val="00350428"/>
    <w:rsid w:val="00350972"/>
    <w:rsid w:val="00352FD6"/>
    <w:rsid w:val="00353C89"/>
    <w:rsid w:val="00357A06"/>
    <w:rsid w:val="003626FA"/>
    <w:rsid w:val="003628ED"/>
    <w:rsid w:val="0037142A"/>
    <w:rsid w:val="00375570"/>
    <w:rsid w:val="003755FC"/>
    <w:rsid w:val="0038313B"/>
    <w:rsid w:val="00385E6C"/>
    <w:rsid w:val="003871D1"/>
    <w:rsid w:val="00392A9F"/>
    <w:rsid w:val="00396712"/>
    <w:rsid w:val="00396DEB"/>
    <w:rsid w:val="00397E04"/>
    <w:rsid w:val="003A0ABA"/>
    <w:rsid w:val="003A689B"/>
    <w:rsid w:val="003A6B2D"/>
    <w:rsid w:val="003B0A9D"/>
    <w:rsid w:val="003B0CAE"/>
    <w:rsid w:val="003B1355"/>
    <w:rsid w:val="003B194A"/>
    <w:rsid w:val="003B1D9D"/>
    <w:rsid w:val="003B5FE9"/>
    <w:rsid w:val="003B6FA2"/>
    <w:rsid w:val="003B7DBB"/>
    <w:rsid w:val="003B7DFE"/>
    <w:rsid w:val="003C1472"/>
    <w:rsid w:val="003C2466"/>
    <w:rsid w:val="003C2837"/>
    <w:rsid w:val="003C2855"/>
    <w:rsid w:val="003C2C8B"/>
    <w:rsid w:val="003C4CFD"/>
    <w:rsid w:val="003C662F"/>
    <w:rsid w:val="003C6DF1"/>
    <w:rsid w:val="003D02D7"/>
    <w:rsid w:val="003D092C"/>
    <w:rsid w:val="003D4127"/>
    <w:rsid w:val="003D5AF3"/>
    <w:rsid w:val="003E1A61"/>
    <w:rsid w:val="003E1BD4"/>
    <w:rsid w:val="003E23EB"/>
    <w:rsid w:val="003E5529"/>
    <w:rsid w:val="003F12BE"/>
    <w:rsid w:val="00401345"/>
    <w:rsid w:val="00401C81"/>
    <w:rsid w:val="004024F2"/>
    <w:rsid w:val="0040542C"/>
    <w:rsid w:val="00407F4A"/>
    <w:rsid w:val="00411519"/>
    <w:rsid w:val="0041666D"/>
    <w:rsid w:val="004173FC"/>
    <w:rsid w:val="004239EF"/>
    <w:rsid w:val="004263A8"/>
    <w:rsid w:val="004328BE"/>
    <w:rsid w:val="004334B1"/>
    <w:rsid w:val="004336D6"/>
    <w:rsid w:val="0043488C"/>
    <w:rsid w:val="00434BA7"/>
    <w:rsid w:val="00442923"/>
    <w:rsid w:val="00443045"/>
    <w:rsid w:val="00446168"/>
    <w:rsid w:val="00446710"/>
    <w:rsid w:val="00457887"/>
    <w:rsid w:val="00461605"/>
    <w:rsid w:val="0046404D"/>
    <w:rsid w:val="00464797"/>
    <w:rsid w:val="00466324"/>
    <w:rsid w:val="004666DD"/>
    <w:rsid w:val="0046765E"/>
    <w:rsid w:val="00467F38"/>
    <w:rsid w:val="00471C35"/>
    <w:rsid w:val="00474A56"/>
    <w:rsid w:val="00475C6E"/>
    <w:rsid w:val="00480AFF"/>
    <w:rsid w:val="00482B40"/>
    <w:rsid w:val="00483DC9"/>
    <w:rsid w:val="00485F28"/>
    <w:rsid w:val="004903B3"/>
    <w:rsid w:val="0049205E"/>
    <w:rsid w:val="00492F52"/>
    <w:rsid w:val="004930CC"/>
    <w:rsid w:val="004933FD"/>
    <w:rsid w:val="00494479"/>
    <w:rsid w:val="00494649"/>
    <w:rsid w:val="00494BE1"/>
    <w:rsid w:val="0049593D"/>
    <w:rsid w:val="00497A68"/>
    <w:rsid w:val="004A3283"/>
    <w:rsid w:val="004A4EB7"/>
    <w:rsid w:val="004A519C"/>
    <w:rsid w:val="004B22D5"/>
    <w:rsid w:val="004B3EC4"/>
    <w:rsid w:val="004B48A5"/>
    <w:rsid w:val="004B60C3"/>
    <w:rsid w:val="004C41F4"/>
    <w:rsid w:val="004C43CF"/>
    <w:rsid w:val="004C4ACB"/>
    <w:rsid w:val="004C5852"/>
    <w:rsid w:val="004C6B20"/>
    <w:rsid w:val="004D2DFD"/>
    <w:rsid w:val="004D46DA"/>
    <w:rsid w:val="004D5839"/>
    <w:rsid w:val="004E046E"/>
    <w:rsid w:val="004E6087"/>
    <w:rsid w:val="004E6EA6"/>
    <w:rsid w:val="004E6F44"/>
    <w:rsid w:val="004E787D"/>
    <w:rsid w:val="004F3EC5"/>
    <w:rsid w:val="004F77A3"/>
    <w:rsid w:val="005014E7"/>
    <w:rsid w:val="005063D1"/>
    <w:rsid w:val="00507ED5"/>
    <w:rsid w:val="00512DAB"/>
    <w:rsid w:val="00514064"/>
    <w:rsid w:val="00515958"/>
    <w:rsid w:val="0051681D"/>
    <w:rsid w:val="0052326E"/>
    <w:rsid w:val="005250AA"/>
    <w:rsid w:val="00530E79"/>
    <w:rsid w:val="00533BDC"/>
    <w:rsid w:val="00534007"/>
    <w:rsid w:val="00535D0E"/>
    <w:rsid w:val="00536007"/>
    <w:rsid w:val="00537289"/>
    <w:rsid w:val="00542172"/>
    <w:rsid w:val="00542996"/>
    <w:rsid w:val="005438CE"/>
    <w:rsid w:val="0054404F"/>
    <w:rsid w:val="00550FE3"/>
    <w:rsid w:val="00551D9E"/>
    <w:rsid w:val="00557CE1"/>
    <w:rsid w:val="00564262"/>
    <w:rsid w:val="0056489E"/>
    <w:rsid w:val="0056547E"/>
    <w:rsid w:val="00565E08"/>
    <w:rsid w:val="00565E9B"/>
    <w:rsid w:val="00565EF8"/>
    <w:rsid w:val="005661E9"/>
    <w:rsid w:val="00570977"/>
    <w:rsid w:val="00570979"/>
    <w:rsid w:val="00570AFA"/>
    <w:rsid w:val="0057343A"/>
    <w:rsid w:val="00576D55"/>
    <w:rsid w:val="00581E84"/>
    <w:rsid w:val="005878BA"/>
    <w:rsid w:val="00590CB1"/>
    <w:rsid w:val="00591A9B"/>
    <w:rsid w:val="00594EFF"/>
    <w:rsid w:val="005A4AE7"/>
    <w:rsid w:val="005A6350"/>
    <w:rsid w:val="005B24DB"/>
    <w:rsid w:val="005B3A0E"/>
    <w:rsid w:val="005B4211"/>
    <w:rsid w:val="005B44D7"/>
    <w:rsid w:val="005B4924"/>
    <w:rsid w:val="005D25B7"/>
    <w:rsid w:val="005D4CF4"/>
    <w:rsid w:val="005D6A78"/>
    <w:rsid w:val="005D73DF"/>
    <w:rsid w:val="005E0598"/>
    <w:rsid w:val="005E0D78"/>
    <w:rsid w:val="005F07EF"/>
    <w:rsid w:val="005F1BF0"/>
    <w:rsid w:val="005F49AF"/>
    <w:rsid w:val="00602EE7"/>
    <w:rsid w:val="0060449B"/>
    <w:rsid w:val="00604754"/>
    <w:rsid w:val="00607BEB"/>
    <w:rsid w:val="006115F5"/>
    <w:rsid w:val="006136F8"/>
    <w:rsid w:val="00617D84"/>
    <w:rsid w:val="00620615"/>
    <w:rsid w:val="00622C48"/>
    <w:rsid w:val="00626F24"/>
    <w:rsid w:val="00627894"/>
    <w:rsid w:val="00627910"/>
    <w:rsid w:val="00627B3F"/>
    <w:rsid w:val="00631ABC"/>
    <w:rsid w:val="00632600"/>
    <w:rsid w:val="0063459F"/>
    <w:rsid w:val="00634EF0"/>
    <w:rsid w:val="006431D1"/>
    <w:rsid w:val="006445C3"/>
    <w:rsid w:val="006453FF"/>
    <w:rsid w:val="00650DDD"/>
    <w:rsid w:val="006513CD"/>
    <w:rsid w:val="00653B4A"/>
    <w:rsid w:val="00656481"/>
    <w:rsid w:val="00661E87"/>
    <w:rsid w:val="006650CE"/>
    <w:rsid w:val="006671F7"/>
    <w:rsid w:val="00671C4D"/>
    <w:rsid w:val="00672C4D"/>
    <w:rsid w:val="00674080"/>
    <w:rsid w:val="006760D1"/>
    <w:rsid w:val="00680A6E"/>
    <w:rsid w:val="006921B7"/>
    <w:rsid w:val="006946BE"/>
    <w:rsid w:val="00696EC8"/>
    <w:rsid w:val="006A034F"/>
    <w:rsid w:val="006A3DEA"/>
    <w:rsid w:val="006C6824"/>
    <w:rsid w:val="006D0675"/>
    <w:rsid w:val="006D1394"/>
    <w:rsid w:val="006D3129"/>
    <w:rsid w:val="006D6521"/>
    <w:rsid w:val="006D6C21"/>
    <w:rsid w:val="006F0251"/>
    <w:rsid w:val="006F0DC9"/>
    <w:rsid w:val="006F47D9"/>
    <w:rsid w:val="006F5FC0"/>
    <w:rsid w:val="006F65F6"/>
    <w:rsid w:val="00703C13"/>
    <w:rsid w:val="007042DC"/>
    <w:rsid w:val="0070505C"/>
    <w:rsid w:val="00705271"/>
    <w:rsid w:val="007137E5"/>
    <w:rsid w:val="00720A6F"/>
    <w:rsid w:val="0072249F"/>
    <w:rsid w:val="00730478"/>
    <w:rsid w:val="00730869"/>
    <w:rsid w:val="007355E6"/>
    <w:rsid w:val="0074554B"/>
    <w:rsid w:val="00745FB8"/>
    <w:rsid w:val="007478F8"/>
    <w:rsid w:val="00747C80"/>
    <w:rsid w:val="00747E65"/>
    <w:rsid w:val="0075413A"/>
    <w:rsid w:val="00754735"/>
    <w:rsid w:val="007567DA"/>
    <w:rsid w:val="0075793A"/>
    <w:rsid w:val="00760FC4"/>
    <w:rsid w:val="007644F6"/>
    <w:rsid w:val="007648B0"/>
    <w:rsid w:val="00766ED0"/>
    <w:rsid w:val="00767059"/>
    <w:rsid w:val="0077089A"/>
    <w:rsid w:val="00772A77"/>
    <w:rsid w:val="007833A3"/>
    <w:rsid w:val="00783547"/>
    <w:rsid w:val="007840F6"/>
    <w:rsid w:val="007856B6"/>
    <w:rsid w:val="00785D2B"/>
    <w:rsid w:val="00786554"/>
    <w:rsid w:val="0079082F"/>
    <w:rsid w:val="00795021"/>
    <w:rsid w:val="00796583"/>
    <w:rsid w:val="007A0407"/>
    <w:rsid w:val="007A3CEA"/>
    <w:rsid w:val="007B007B"/>
    <w:rsid w:val="007B08F4"/>
    <w:rsid w:val="007B62A7"/>
    <w:rsid w:val="007B7BDA"/>
    <w:rsid w:val="007C362B"/>
    <w:rsid w:val="007C3817"/>
    <w:rsid w:val="007C6DD1"/>
    <w:rsid w:val="007C77E2"/>
    <w:rsid w:val="007D1A34"/>
    <w:rsid w:val="007D23F9"/>
    <w:rsid w:val="007D64EE"/>
    <w:rsid w:val="007E06D4"/>
    <w:rsid w:val="007E2889"/>
    <w:rsid w:val="007E5099"/>
    <w:rsid w:val="007F1856"/>
    <w:rsid w:val="007F54DC"/>
    <w:rsid w:val="007F61DD"/>
    <w:rsid w:val="007F6905"/>
    <w:rsid w:val="00803D23"/>
    <w:rsid w:val="008101F0"/>
    <w:rsid w:val="00810E1E"/>
    <w:rsid w:val="00811A5A"/>
    <w:rsid w:val="00820A8C"/>
    <w:rsid w:val="0082120E"/>
    <w:rsid w:val="00822B59"/>
    <w:rsid w:val="00822E6B"/>
    <w:rsid w:val="00826878"/>
    <w:rsid w:val="00832C89"/>
    <w:rsid w:val="00836400"/>
    <w:rsid w:val="00837752"/>
    <w:rsid w:val="00840C09"/>
    <w:rsid w:val="00840E80"/>
    <w:rsid w:val="0084656A"/>
    <w:rsid w:val="00860E55"/>
    <w:rsid w:val="00860EDC"/>
    <w:rsid w:val="008659D3"/>
    <w:rsid w:val="0086621C"/>
    <w:rsid w:val="008665F5"/>
    <w:rsid w:val="008715E8"/>
    <w:rsid w:val="00873745"/>
    <w:rsid w:val="008737F5"/>
    <w:rsid w:val="0087512D"/>
    <w:rsid w:val="00877BA1"/>
    <w:rsid w:val="00882447"/>
    <w:rsid w:val="00887D19"/>
    <w:rsid w:val="0089366A"/>
    <w:rsid w:val="00895FA9"/>
    <w:rsid w:val="008978EF"/>
    <w:rsid w:val="008A0EA4"/>
    <w:rsid w:val="008A211C"/>
    <w:rsid w:val="008A67C2"/>
    <w:rsid w:val="008B14D0"/>
    <w:rsid w:val="008B3575"/>
    <w:rsid w:val="008B5AE9"/>
    <w:rsid w:val="008B6777"/>
    <w:rsid w:val="008C19E4"/>
    <w:rsid w:val="008C1EAE"/>
    <w:rsid w:val="008C54A6"/>
    <w:rsid w:val="008E1EAE"/>
    <w:rsid w:val="008E2D05"/>
    <w:rsid w:val="008E5CCE"/>
    <w:rsid w:val="008E75BC"/>
    <w:rsid w:val="008F3E8E"/>
    <w:rsid w:val="008F58B2"/>
    <w:rsid w:val="008F6FF0"/>
    <w:rsid w:val="008F736E"/>
    <w:rsid w:val="009019DA"/>
    <w:rsid w:val="0090354B"/>
    <w:rsid w:val="00904042"/>
    <w:rsid w:val="00914DAF"/>
    <w:rsid w:val="009159F4"/>
    <w:rsid w:val="00920122"/>
    <w:rsid w:val="00924BA0"/>
    <w:rsid w:val="0093005C"/>
    <w:rsid w:val="009312AB"/>
    <w:rsid w:val="00934514"/>
    <w:rsid w:val="00936D42"/>
    <w:rsid w:val="00941B8E"/>
    <w:rsid w:val="00942A33"/>
    <w:rsid w:val="00943162"/>
    <w:rsid w:val="009504EC"/>
    <w:rsid w:val="00951444"/>
    <w:rsid w:val="00955C6D"/>
    <w:rsid w:val="00963B7C"/>
    <w:rsid w:val="00966F09"/>
    <w:rsid w:val="00967FEA"/>
    <w:rsid w:val="00970061"/>
    <w:rsid w:val="00970FBC"/>
    <w:rsid w:val="0097485C"/>
    <w:rsid w:val="00981389"/>
    <w:rsid w:val="00985C2B"/>
    <w:rsid w:val="00987D06"/>
    <w:rsid w:val="00987DFB"/>
    <w:rsid w:val="00987F7A"/>
    <w:rsid w:val="009A108C"/>
    <w:rsid w:val="009A6E95"/>
    <w:rsid w:val="009B0051"/>
    <w:rsid w:val="009B05C6"/>
    <w:rsid w:val="009C1D3A"/>
    <w:rsid w:val="009C268B"/>
    <w:rsid w:val="009C2A8F"/>
    <w:rsid w:val="009C6426"/>
    <w:rsid w:val="009C6811"/>
    <w:rsid w:val="009C735B"/>
    <w:rsid w:val="009D011D"/>
    <w:rsid w:val="009D5940"/>
    <w:rsid w:val="009E192E"/>
    <w:rsid w:val="009E1C2C"/>
    <w:rsid w:val="009E1EA3"/>
    <w:rsid w:val="009E5A77"/>
    <w:rsid w:val="009F2DB1"/>
    <w:rsid w:val="009F60C3"/>
    <w:rsid w:val="009F6C25"/>
    <w:rsid w:val="00A0003F"/>
    <w:rsid w:val="00A0658E"/>
    <w:rsid w:val="00A103FD"/>
    <w:rsid w:val="00A12592"/>
    <w:rsid w:val="00A20978"/>
    <w:rsid w:val="00A21A09"/>
    <w:rsid w:val="00A2668A"/>
    <w:rsid w:val="00A3485A"/>
    <w:rsid w:val="00A35784"/>
    <w:rsid w:val="00A40323"/>
    <w:rsid w:val="00A4038D"/>
    <w:rsid w:val="00A45CCD"/>
    <w:rsid w:val="00A5629C"/>
    <w:rsid w:val="00A647F6"/>
    <w:rsid w:val="00A706CB"/>
    <w:rsid w:val="00A80A9A"/>
    <w:rsid w:val="00A82E88"/>
    <w:rsid w:val="00A9240E"/>
    <w:rsid w:val="00A93F51"/>
    <w:rsid w:val="00A97159"/>
    <w:rsid w:val="00A97377"/>
    <w:rsid w:val="00AA020D"/>
    <w:rsid w:val="00AA3660"/>
    <w:rsid w:val="00AB2566"/>
    <w:rsid w:val="00AB33B5"/>
    <w:rsid w:val="00AB3679"/>
    <w:rsid w:val="00AB5561"/>
    <w:rsid w:val="00AB7559"/>
    <w:rsid w:val="00AC7D1C"/>
    <w:rsid w:val="00AD12DD"/>
    <w:rsid w:val="00AD7E74"/>
    <w:rsid w:val="00AE0B75"/>
    <w:rsid w:val="00AE1FDE"/>
    <w:rsid w:val="00AE2F98"/>
    <w:rsid w:val="00AF098F"/>
    <w:rsid w:val="00AF0F9B"/>
    <w:rsid w:val="00B01303"/>
    <w:rsid w:val="00B0547B"/>
    <w:rsid w:val="00B067F5"/>
    <w:rsid w:val="00B10BB3"/>
    <w:rsid w:val="00B111FF"/>
    <w:rsid w:val="00B11BCE"/>
    <w:rsid w:val="00B20A16"/>
    <w:rsid w:val="00B21918"/>
    <w:rsid w:val="00B268EA"/>
    <w:rsid w:val="00B30856"/>
    <w:rsid w:val="00B32F6B"/>
    <w:rsid w:val="00B356A9"/>
    <w:rsid w:val="00B369EA"/>
    <w:rsid w:val="00B376DE"/>
    <w:rsid w:val="00B37F46"/>
    <w:rsid w:val="00B4072A"/>
    <w:rsid w:val="00B461C6"/>
    <w:rsid w:val="00B51899"/>
    <w:rsid w:val="00B559FF"/>
    <w:rsid w:val="00B56146"/>
    <w:rsid w:val="00B56A4C"/>
    <w:rsid w:val="00B5724A"/>
    <w:rsid w:val="00B57549"/>
    <w:rsid w:val="00B63CB7"/>
    <w:rsid w:val="00B64E86"/>
    <w:rsid w:val="00B706FD"/>
    <w:rsid w:val="00B72629"/>
    <w:rsid w:val="00B728D2"/>
    <w:rsid w:val="00B72ADD"/>
    <w:rsid w:val="00B73B65"/>
    <w:rsid w:val="00B82A1B"/>
    <w:rsid w:val="00BA2AA1"/>
    <w:rsid w:val="00BA2C2D"/>
    <w:rsid w:val="00BA4CEB"/>
    <w:rsid w:val="00BB2161"/>
    <w:rsid w:val="00BB2432"/>
    <w:rsid w:val="00BC2838"/>
    <w:rsid w:val="00BC3BF2"/>
    <w:rsid w:val="00BC441D"/>
    <w:rsid w:val="00BC510C"/>
    <w:rsid w:val="00BE18CA"/>
    <w:rsid w:val="00BE19E3"/>
    <w:rsid w:val="00BE3B4D"/>
    <w:rsid w:val="00BE44A8"/>
    <w:rsid w:val="00BE4A2D"/>
    <w:rsid w:val="00BE50D1"/>
    <w:rsid w:val="00BE5502"/>
    <w:rsid w:val="00BE5FD7"/>
    <w:rsid w:val="00BF2466"/>
    <w:rsid w:val="00BF3FE1"/>
    <w:rsid w:val="00C04E69"/>
    <w:rsid w:val="00C109B2"/>
    <w:rsid w:val="00C20C55"/>
    <w:rsid w:val="00C20E6E"/>
    <w:rsid w:val="00C21FAF"/>
    <w:rsid w:val="00C24007"/>
    <w:rsid w:val="00C25463"/>
    <w:rsid w:val="00C30A9A"/>
    <w:rsid w:val="00C30B93"/>
    <w:rsid w:val="00C32298"/>
    <w:rsid w:val="00C33992"/>
    <w:rsid w:val="00C33D5E"/>
    <w:rsid w:val="00C359FE"/>
    <w:rsid w:val="00C35F32"/>
    <w:rsid w:val="00C37DF5"/>
    <w:rsid w:val="00C43BD8"/>
    <w:rsid w:val="00C44241"/>
    <w:rsid w:val="00C47EF1"/>
    <w:rsid w:val="00C53C3A"/>
    <w:rsid w:val="00C53CCD"/>
    <w:rsid w:val="00C5454C"/>
    <w:rsid w:val="00C61AB7"/>
    <w:rsid w:val="00C70BDF"/>
    <w:rsid w:val="00C72F84"/>
    <w:rsid w:val="00C8355A"/>
    <w:rsid w:val="00C843FC"/>
    <w:rsid w:val="00C87F6C"/>
    <w:rsid w:val="00C90091"/>
    <w:rsid w:val="00C91612"/>
    <w:rsid w:val="00C96F2C"/>
    <w:rsid w:val="00CA1FA5"/>
    <w:rsid w:val="00CA7F9B"/>
    <w:rsid w:val="00CA7FE9"/>
    <w:rsid w:val="00CB33C3"/>
    <w:rsid w:val="00CC106C"/>
    <w:rsid w:val="00CC26BC"/>
    <w:rsid w:val="00CC414C"/>
    <w:rsid w:val="00CD4EE8"/>
    <w:rsid w:val="00CD6229"/>
    <w:rsid w:val="00CE0DDA"/>
    <w:rsid w:val="00CF01E0"/>
    <w:rsid w:val="00CF032F"/>
    <w:rsid w:val="00CF23A5"/>
    <w:rsid w:val="00CF42B5"/>
    <w:rsid w:val="00D02323"/>
    <w:rsid w:val="00D05E2F"/>
    <w:rsid w:val="00D12AC9"/>
    <w:rsid w:val="00D17C64"/>
    <w:rsid w:val="00D20EB6"/>
    <w:rsid w:val="00D218F1"/>
    <w:rsid w:val="00D22AB3"/>
    <w:rsid w:val="00D2434F"/>
    <w:rsid w:val="00D24866"/>
    <w:rsid w:val="00D25473"/>
    <w:rsid w:val="00D26B52"/>
    <w:rsid w:val="00D30294"/>
    <w:rsid w:val="00D35FAC"/>
    <w:rsid w:val="00D37529"/>
    <w:rsid w:val="00D47010"/>
    <w:rsid w:val="00D504F4"/>
    <w:rsid w:val="00D54E32"/>
    <w:rsid w:val="00D5584F"/>
    <w:rsid w:val="00D564AC"/>
    <w:rsid w:val="00D60C84"/>
    <w:rsid w:val="00D6305D"/>
    <w:rsid w:val="00D66BBC"/>
    <w:rsid w:val="00D70775"/>
    <w:rsid w:val="00D712A3"/>
    <w:rsid w:val="00D722EB"/>
    <w:rsid w:val="00D72F79"/>
    <w:rsid w:val="00D76BAF"/>
    <w:rsid w:val="00D77178"/>
    <w:rsid w:val="00D823DE"/>
    <w:rsid w:val="00D83748"/>
    <w:rsid w:val="00D951E4"/>
    <w:rsid w:val="00DA0D3D"/>
    <w:rsid w:val="00DA0F92"/>
    <w:rsid w:val="00DA122E"/>
    <w:rsid w:val="00DA31EB"/>
    <w:rsid w:val="00DA5E75"/>
    <w:rsid w:val="00DA6F7C"/>
    <w:rsid w:val="00DB1F70"/>
    <w:rsid w:val="00DB2074"/>
    <w:rsid w:val="00DB22BB"/>
    <w:rsid w:val="00DB2874"/>
    <w:rsid w:val="00DB6EB9"/>
    <w:rsid w:val="00DB7172"/>
    <w:rsid w:val="00DC2524"/>
    <w:rsid w:val="00DC2C34"/>
    <w:rsid w:val="00DC5817"/>
    <w:rsid w:val="00DE0D71"/>
    <w:rsid w:val="00DE1490"/>
    <w:rsid w:val="00DE719B"/>
    <w:rsid w:val="00DF0AB9"/>
    <w:rsid w:val="00DF4F93"/>
    <w:rsid w:val="00DF5BD3"/>
    <w:rsid w:val="00DF608F"/>
    <w:rsid w:val="00E034DB"/>
    <w:rsid w:val="00E1130B"/>
    <w:rsid w:val="00E14C2C"/>
    <w:rsid w:val="00E3162F"/>
    <w:rsid w:val="00E3690A"/>
    <w:rsid w:val="00E42238"/>
    <w:rsid w:val="00E6076C"/>
    <w:rsid w:val="00E63BE4"/>
    <w:rsid w:val="00E743F5"/>
    <w:rsid w:val="00E749A1"/>
    <w:rsid w:val="00E81FF0"/>
    <w:rsid w:val="00E87EC5"/>
    <w:rsid w:val="00E92AAA"/>
    <w:rsid w:val="00E93C2C"/>
    <w:rsid w:val="00E97CB7"/>
    <w:rsid w:val="00EA6696"/>
    <w:rsid w:val="00EB0116"/>
    <w:rsid w:val="00EB07AE"/>
    <w:rsid w:val="00EB1CA3"/>
    <w:rsid w:val="00EC3D4D"/>
    <w:rsid w:val="00EC492A"/>
    <w:rsid w:val="00EC718E"/>
    <w:rsid w:val="00EC7BD8"/>
    <w:rsid w:val="00ED077B"/>
    <w:rsid w:val="00ED0AFD"/>
    <w:rsid w:val="00ED1946"/>
    <w:rsid w:val="00ED26BE"/>
    <w:rsid w:val="00ED2737"/>
    <w:rsid w:val="00ED2A74"/>
    <w:rsid w:val="00ED34EE"/>
    <w:rsid w:val="00ED78E9"/>
    <w:rsid w:val="00EE184B"/>
    <w:rsid w:val="00EE337C"/>
    <w:rsid w:val="00EE3BB9"/>
    <w:rsid w:val="00EE52A7"/>
    <w:rsid w:val="00EE601C"/>
    <w:rsid w:val="00EE6D9A"/>
    <w:rsid w:val="00EE7B66"/>
    <w:rsid w:val="00EF25E9"/>
    <w:rsid w:val="00EF2871"/>
    <w:rsid w:val="00EF4379"/>
    <w:rsid w:val="00EF62F8"/>
    <w:rsid w:val="00F04210"/>
    <w:rsid w:val="00F05DD8"/>
    <w:rsid w:val="00F06B49"/>
    <w:rsid w:val="00F06FD2"/>
    <w:rsid w:val="00F117F6"/>
    <w:rsid w:val="00F12FDC"/>
    <w:rsid w:val="00F13974"/>
    <w:rsid w:val="00F15566"/>
    <w:rsid w:val="00F17452"/>
    <w:rsid w:val="00F17DAA"/>
    <w:rsid w:val="00F243C8"/>
    <w:rsid w:val="00F25247"/>
    <w:rsid w:val="00F26422"/>
    <w:rsid w:val="00F31970"/>
    <w:rsid w:val="00F336F3"/>
    <w:rsid w:val="00F340AB"/>
    <w:rsid w:val="00F366A1"/>
    <w:rsid w:val="00F4094F"/>
    <w:rsid w:val="00F4226D"/>
    <w:rsid w:val="00F513F0"/>
    <w:rsid w:val="00F53A1B"/>
    <w:rsid w:val="00F56B74"/>
    <w:rsid w:val="00F63A02"/>
    <w:rsid w:val="00F64A8D"/>
    <w:rsid w:val="00F65F85"/>
    <w:rsid w:val="00F72E76"/>
    <w:rsid w:val="00F8232E"/>
    <w:rsid w:val="00F87F4D"/>
    <w:rsid w:val="00F932F2"/>
    <w:rsid w:val="00F963B3"/>
    <w:rsid w:val="00FA01CF"/>
    <w:rsid w:val="00FA4991"/>
    <w:rsid w:val="00FA6F06"/>
    <w:rsid w:val="00FA79AA"/>
    <w:rsid w:val="00FB2F93"/>
    <w:rsid w:val="00FC5D5B"/>
    <w:rsid w:val="00FC7A48"/>
    <w:rsid w:val="00FD18E8"/>
    <w:rsid w:val="00FD619C"/>
    <w:rsid w:val="00FE4023"/>
    <w:rsid w:val="00FE57D0"/>
    <w:rsid w:val="00FE7C94"/>
    <w:rsid w:val="00FE7F61"/>
    <w:rsid w:val="00FF1F95"/>
    <w:rsid w:val="00FF4D46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5569</TotalTime>
  <Pages>2</Pages>
  <Words>1031</Words>
  <Characters>5611</Characters>
  <Application>Microsoft Office Word</Application>
  <DocSecurity>0</DocSecurity>
  <Lines>431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53</cp:revision>
  <cp:lastPrinted>2024-04-08T12:35:00Z</cp:lastPrinted>
  <dcterms:created xsi:type="dcterms:W3CDTF">2024-05-02T17:53:00Z</dcterms:created>
  <dcterms:modified xsi:type="dcterms:W3CDTF">2025-05-04T16:50:00Z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