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6CF7" w14:textId="126379B2" w:rsidR="008242A5" w:rsidRPr="001B0157" w:rsidRDefault="00514A20" w:rsidP="008242A5">
      <w:pPr>
        <w:tabs>
          <w:tab w:val="left" w:pos="6480"/>
        </w:tabs>
        <w:rPr>
          <w:b/>
          <w:sz w:val="24"/>
        </w:rPr>
      </w:pPr>
      <w:r>
        <w:rPr>
          <w:b/>
          <w:sz w:val="24"/>
        </w:rPr>
        <w:t>ELSINBORO TOWNSHIP</w:t>
      </w:r>
      <w:r w:rsidR="00B44922" w:rsidRPr="00B44922">
        <w:rPr>
          <w:b/>
          <w:sz w:val="24"/>
        </w:rPr>
        <w:t xml:space="preserve"> BOARD OF EDUCATION</w:t>
      </w:r>
      <w:r w:rsidR="00B44922" w:rsidRPr="001B0157">
        <w:rPr>
          <w:b/>
          <w:sz w:val="24"/>
        </w:rPr>
        <w:tab/>
        <w:t xml:space="preserve">FILE CODE: </w:t>
      </w:r>
      <w:r w:rsidR="00B44922">
        <w:rPr>
          <w:b/>
          <w:sz w:val="24"/>
        </w:rPr>
        <w:t>9340</w:t>
      </w:r>
    </w:p>
    <w:p w14:paraId="1E64F78E" w14:textId="5D440E97" w:rsidR="008242A5" w:rsidRPr="001B0157" w:rsidRDefault="00514A20" w:rsidP="008242A5">
      <w:pPr>
        <w:rPr>
          <w:b/>
          <w:sz w:val="22"/>
        </w:rPr>
      </w:pPr>
      <w:r>
        <w:rPr>
          <w:b/>
          <w:sz w:val="22"/>
        </w:rPr>
        <w:t>Salem</w:t>
      </w:r>
      <w:r w:rsidR="008242A5" w:rsidRPr="001B0157">
        <w:rPr>
          <w:b/>
          <w:sz w:val="22"/>
        </w:rPr>
        <w:t>, New Jersey</w:t>
      </w:r>
    </w:p>
    <w:p w14:paraId="2279C26D" w14:textId="77777777" w:rsidR="008242A5" w:rsidRPr="001B0157" w:rsidRDefault="008242A5" w:rsidP="008242A5">
      <w:pPr>
        <w:rPr>
          <w:b/>
          <w:sz w:val="22"/>
        </w:rPr>
      </w:pPr>
    </w:p>
    <w:p w14:paraId="3424A026" w14:textId="77777777" w:rsidR="008242A5" w:rsidRPr="001B0157" w:rsidRDefault="008242A5" w:rsidP="008242A5">
      <w:pPr>
        <w:pBdr>
          <w:bottom w:val="single" w:sz="18" w:space="1" w:color="auto"/>
        </w:pBdr>
        <w:rPr>
          <w:b/>
          <w:sz w:val="22"/>
          <w:szCs w:val="22"/>
          <w:lang w:val="x-none" w:eastAsia="x-none"/>
        </w:rPr>
      </w:pPr>
      <w:r w:rsidRPr="001B0157">
        <w:rPr>
          <w:b/>
          <w:sz w:val="22"/>
          <w:szCs w:val="22"/>
          <w:lang w:val="x-none" w:eastAsia="x-none"/>
        </w:rPr>
        <w:t>Policy</w:t>
      </w:r>
    </w:p>
    <w:p w14:paraId="7C208F64" w14:textId="77777777" w:rsidR="008242A5" w:rsidRPr="001B0157" w:rsidRDefault="008242A5" w:rsidP="008242A5"/>
    <w:p w14:paraId="0829FB5F" w14:textId="77777777" w:rsidR="008242A5" w:rsidRDefault="008242A5" w:rsidP="008242A5">
      <w:pPr>
        <w:rPr>
          <w:b/>
          <w:bCs/>
        </w:rPr>
      </w:pPr>
    </w:p>
    <w:p w14:paraId="4D9D31B8" w14:textId="77777777" w:rsidR="008242A5" w:rsidRPr="008242A5" w:rsidRDefault="00894FFC" w:rsidP="008242A5">
      <w:pPr>
        <w:pStyle w:val="Heading1"/>
      </w:pPr>
      <w:r>
        <w:t>membership in associations</w:t>
      </w:r>
    </w:p>
    <w:p w14:paraId="22894141" w14:textId="77777777" w:rsidR="008242A5" w:rsidRDefault="008242A5" w:rsidP="008242A5"/>
    <w:p w14:paraId="06991330" w14:textId="2E6D9F1F" w:rsidR="008242A5" w:rsidRDefault="00894FFC" w:rsidP="00894FFC">
      <w:r>
        <w:t xml:space="preserve">The </w:t>
      </w:r>
      <w:r w:rsidR="00514A20">
        <w:t>Elsinboro Township</w:t>
      </w:r>
      <w:r w:rsidR="00C97156">
        <w:t xml:space="preserve"> </w:t>
      </w:r>
      <w:r>
        <w:t xml:space="preserve">Board of Education shall be a member of the New Jersey </w:t>
      </w:r>
      <w:r w:rsidR="00C51596">
        <w:t xml:space="preserve">School </w:t>
      </w:r>
      <w:r>
        <w:t xml:space="preserve">Boards Association, the </w:t>
      </w:r>
      <w:r w:rsidR="00693270">
        <w:t>County</w:t>
      </w:r>
      <w:r>
        <w:t xml:space="preserve"> School Boards Association and such other associations as shall be determined by the board annually. </w:t>
      </w:r>
    </w:p>
    <w:p w14:paraId="3981D13C" w14:textId="77777777" w:rsidR="00894FFC" w:rsidRDefault="00894FFC" w:rsidP="00894FFC"/>
    <w:p w14:paraId="1B66C7D7" w14:textId="77777777" w:rsidR="008242A5" w:rsidRDefault="008242A5" w:rsidP="008242A5"/>
    <w:p w14:paraId="510D4591" w14:textId="177F1EB3" w:rsidR="008242A5" w:rsidRDefault="008242A5" w:rsidP="008242A5">
      <w:pPr>
        <w:tabs>
          <w:tab w:val="left" w:pos="2880"/>
        </w:tabs>
      </w:pPr>
      <w:r>
        <w:t>Adopted</w:t>
      </w:r>
      <w:r w:rsidRPr="008242A5">
        <w:t xml:space="preserve">: </w:t>
      </w:r>
      <w:r>
        <w:tab/>
      </w:r>
      <w:r w:rsidR="00514A20">
        <w:t>April 27, 2009</w:t>
      </w:r>
    </w:p>
    <w:p w14:paraId="03AE2300" w14:textId="7EAA0DE5" w:rsidR="008242A5" w:rsidRDefault="008242A5" w:rsidP="008242A5">
      <w:pPr>
        <w:tabs>
          <w:tab w:val="left" w:pos="2880"/>
        </w:tabs>
      </w:pPr>
      <w:r>
        <w:t>NJSBA Review/Update:</w:t>
      </w:r>
      <w:r>
        <w:tab/>
      </w:r>
      <w:r w:rsidR="00514A20">
        <w:t>June 2022</w:t>
      </w:r>
      <w:bookmarkStart w:id="0" w:name="_GoBack"/>
      <w:bookmarkEnd w:id="0"/>
    </w:p>
    <w:p w14:paraId="4A815D10" w14:textId="77777777" w:rsidR="00BA5CDB" w:rsidRDefault="00BA5CDB" w:rsidP="00BA5CDB">
      <w:pPr>
        <w:tabs>
          <w:tab w:val="left" w:pos="2880"/>
        </w:tabs>
        <w:rPr>
          <w:rFonts w:cs="Helvetica"/>
        </w:rPr>
      </w:pPr>
      <w:r>
        <w:rPr>
          <w:rFonts w:cs="Helvetica"/>
        </w:rPr>
        <w:t>Readopted:</w:t>
      </w:r>
      <w:r>
        <w:rPr>
          <w:rFonts w:cs="Helvetica"/>
        </w:rPr>
        <w:tab/>
      </w:r>
      <w:r>
        <w:rPr>
          <w:rFonts w:cs="Helvetica"/>
        </w:rPr>
        <w:tab/>
      </w:r>
    </w:p>
    <w:p w14:paraId="5FDC1324" w14:textId="77777777" w:rsidR="008242A5" w:rsidRDefault="008242A5" w:rsidP="008242A5"/>
    <w:p w14:paraId="18D72E3D" w14:textId="77777777" w:rsidR="008242A5" w:rsidRPr="008242A5" w:rsidRDefault="008242A5" w:rsidP="008242A5">
      <w:pPr>
        <w:rPr>
          <w:u w:val="words"/>
        </w:rPr>
      </w:pPr>
      <w:r w:rsidRPr="008242A5">
        <w:rPr>
          <w:u w:val="words"/>
        </w:rPr>
        <w:t>Key Words</w:t>
      </w:r>
    </w:p>
    <w:p w14:paraId="12158BB1" w14:textId="77777777" w:rsidR="008242A5" w:rsidRDefault="008242A5" w:rsidP="008242A5"/>
    <w:p w14:paraId="5F9CBB3F" w14:textId="77777777" w:rsidR="008242A5" w:rsidRDefault="00894FFC" w:rsidP="008242A5">
      <w:r>
        <w:t xml:space="preserve">Association, New Jersey </w:t>
      </w:r>
      <w:r w:rsidR="00C51596">
        <w:t xml:space="preserve">School </w:t>
      </w:r>
      <w:r>
        <w:t xml:space="preserve">Boards Association, NJSBA, </w:t>
      </w:r>
      <w:r w:rsidR="00B44922">
        <w:t>Salem</w:t>
      </w:r>
      <w:r w:rsidR="00C97156">
        <w:t xml:space="preserve"> </w:t>
      </w:r>
      <w:r>
        <w:t xml:space="preserve">County School Boards Association, </w:t>
      </w:r>
      <w:r w:rsidR="00B44922">
        <w:t>S</w:t>
      </w:r>
      <w:r w:rsidR="00C97156">
        <w:t>C</w:t>
      </w:r>
      <w:r>
        <w:t>SBA</w:t>
      </w:r>
    </w:p>
    <w:p w14:paraId="1AC857B3" w14:textId="77777777" w:rsidR="00894FFC" w:rsidRDefault="00894FFC" w:rsidP="008242A5"/>
    <w:p w14:paraId="12D93284" w14:textId="77777777" w:rsidR="00894FFC" w:rsidRDefault="008242A5" w:rsidP="00894FFC">
      <w:pPr>
        <w:tabs>
          <w:tab w:val="left" w:pos="1800"/>
          <w:tab w:val="left" w:pos="3960"/>
        </w:tabs>
      </w:pPr>
      <w:r w:rsidRPr="008242A5">
        <w:rPr>
          <w:b/>
          <w:u w:val="words"/>
        </w:rPr>
        <w:t>Legal Reference:</w:t>
      </w:r>
      <w:r w:rsidRPr="008242A5">
        <w:rPr>
          <w:u w:val="words"/>
        </w:rPr>
        <w:t xml:space="preserve"> </w:t>
      </w:r>
      <w:r>
        <w:rPr>
          <w:u w:val="words"/>
        </w:rPr>
        <w:tab/>
      </w:r>
      <w:r w:rsidR="00894FFC" w:rsidRPr="008242A5">
        <w:rPr>
          <w:u w:val="words"/>
        </w:rPr>
        <w:t>N</w:t>
      </w:r>
      <w:r w:rsidR="00894FFC">
        <w:rPr>
          <w:u w:val="words"/>
        </w:rPr>
        <w:t>.</w:t>
      </w:r>
      <w:r w:rsidR="00894FFC" w:rsidRPr="008242A5">
        <w:rPr>
          <w:u w:val="words"/>
        </w:rPr>
        <w:t>J.S.A</w:t>
      </w:r>
      <w:r w:rsidR="00894FFC" w:rsidRPr="008242A5">
        <w:t xml:space="preserve"> </w:t>
      </w:r>
      <w:r w:rsidR="007A47F6">
        <w:t xml:space="preserve">12-21 </w:t>
      </w:r>
      <w:r w:rsidR="007A47F6" w:rsidRPr="007A47F6">
        <w:rPr>
          <w:u w:val="words"/>
        </w:rPr>
        <w:t>et seq</w:t>
      </w:r>
      <w:r w:rsidR="007A47F6">
        <w:t>.</w:t>
      </w:r>
      <w:r w:rsidR="00894FFC" w:rsidRPr="008242A5">
        <w:t xml:space="preserve"> </w:t>
      </w:r>
      <w:r w:rsidR="00894FFC">
        <w:tab/>
      </w:r>
      <w:r w:rsidR="007A47F6">
        <w:t>School Ethics Act</w:t>
      </w:r>
    </w:p>
    <w:p w14:paraId="3173A62E" w14:textId="77777777" w:rsidR="00E400E0" w:rsidRDefault="00894FFC" w:rsidP="00894FFC">
      <w:pPr>
        <w:tabs>
          <w:tab w:val="left" w:pos="1800"/>
          <w:tab w:val="left" w:pos="3960"/>
        </w:tabs>
      </w:pPr>
      <w:r>
        <w:rPr>
          <w:u w:val="words"/>
        </w:rPr>
        <w:tab/>
      </w:r>
      <w:r w:rsidR="008242A5" w:rsidRPr="008242A5">
        <w:rPr>
          <w:u w:val="words"/>
        </w:rPr>
        <w:t>N</w:t>
      </w:r>
      <w:r w:rsidR="008242A5">
        <w:rPr>
          <w:u w:val="words"/>
        </w:rPr>
        <w:t>.</w:t>
      </w:r>
      <w:r w:rsidR="008242A5" w:rsidRPr="008242A5">
        <w:rPr>
          <w:u w:val="words"/>
        </w:rPr>
        <w:t>J.S.A</w:t>
      </w:r>
      <w:r w:rsidR="008242A5" w:rsidRPr="008242A5">
        <w:t xml:space="preserve"> 18A:</w:t>
      </w:r>
      <w:r>
        <w:t>6-45</w:t>
      </w:r>
      <w:r w:rsidR="008242A5" w:rsidRPr="008242A5">
        <w:t xml:space="preserve"> </w:t>
      </w:r>
      <w:r w:rsidR="008242A5">
        <w:tab/>
      </w:r>
      <w:r>
        <w:t>New Jersey Boards Association</w:t>
      </w:r>
    </w:p>
    <w:p w14:paraId="3CBAFD57" w14:textId="77777777" w:rsidR="008242A5" w:rsidRDefault="00894FFC" w:rsidP="00894FFC">
      <w:pPr>
        <w:tabs>
          <w:tab w:val="left" w:pos="1800"/>
          <w:tab w:val="left" w:pos="3960"/>
        </w:tabs>
      </w:pPr>
      <w:r>
        <w:rPr>
          <w:u w:val="words"/>
        </w:rPr>
        <w:tab/>
      </w:r>
      <w:r w:rsidRPr="008242A5">
        <w:rPr>
          <w:u w:val="words"/>
        </w:rPr>
        <w:t>N</w:t>
      </w:r>
      <w:r>
        <w:rPr>
          <w:u w:val="words"/>
        </w:rPr>
        <w:t>.</w:t>
      </w:r>
      <w:r w:rsidRPr="008242A5">
        <w:rPr>
          <w:u w:val="words"/>
        </w:rPr>
        <w:t>J.S.A</w:t>
      </w:r>
      <w:r w:rsidRPr="008242A5">
        <w:t xml:space="preserve"> 18A:</w:t>
      </w:r>
      <w:r>
        <w:t>6-46</w:t>
      </w:r>
      <w:r w:rsidRPr="008242A5">
        <w:t xml:space="preserve"> </w:t>
      </w:r>
      <w:r>
        <w:tab/>
        <w:t>Delegates to state association</w:t>
      </w:r>
    </w:p>
    <w:p w14:paraId="6C95C925" w14:textId="77777777" w:rsidR="00894FFC" w:rsidRDefault="00894FFC" w:rsidP="00894FFC">
      <w:pPr>
        <w:tabs>
          <w:tab w:val="left" w:pos="1800"/>
          <w:tab w:val="left" w:pos="3960"/>
        </w:tabs>
      </w:pPr>
      <w:r>
        <w:rPr>
          <w:u w:val="words"/>
        </w:rPr>
        <w:tab/>
      </w:r>
      <w:r w:rsidRPr="008242A5">
        <w:rPr>
          <w:u w:val="words"/>
        </w:rPr>
        <w:t>N</w:t>
      </w:r>
      <w:r>
        <w:rPr>
          <w:u w:val="words"/>
        </w:rPr>
        <w:t>.</w:t>
      </w:r>
      <w:r w:rsidRPr="008242A5">
        <w:rPr>
          <w:u w:val="words"/>
        </w:rPr>
        <w:t>J.S.A</w:t>
      </w:r>
      <w:r w:rsidRPr="008242A5">
        <w:t xml:space="preserve"> 18A:</w:t>
      </w:r>
      <w:r>
        <w:t>6-50</w:t>
      </w:r>
      <w:r w:rsidRPr="008242A5">
        <w:t xml:space="preserve"> </w:t>
      </w:r>
      <w:r>
        <w:tab/>
        <w:t>Expenses of delegates, dues</w:t>
      </w:r>
    </w:p>
    <w:p w14:paraId="495288C7" w14:textId="77777777" w:rsidR="00894FFC" w:rsidRDefault="00894FFC" w:rsidP="00894FFC">
      <w:pPr>
        <w:tabs>
          <w:tab w:val="left" w:pos="1800"/>
          <w:tab w:val="left" w:pos="3960"/>
        </w:tabs>
      </w:pPr>
    </w:p>
    <w:p w14:paraId="7E560957" w14:textId="77777777" w:rsidR="008242A5" w:rsidRPr="008242A5" w:rsidRDefault="008242A5" w:rsidP="008242A5">
      <w:pPr>
        <w:tabs>
          <w:tab w:val="left" w:pos="1800"/>
          <w:tab w:val="left" w:pos="3600"/>
        </w:tabs>
        <w:rPr>
          <w:b/>
          <w:u w:val="words"/>
        </w:rPr>
      </w:pPr>
      <w:r w:rsidRPr="008242A5">
        <w:rPr>
          <w:b/>
          <w:u w:val="words"/>
        </w:rPr>
        <w:t xml:space="preserve">Possible </w:t>
      </w:r>
    </w:p>
    <w:p w14:paraId="45B140A5" w14:textId="77777777" w:rsidR="008242A5" w:rsidRDefault="008242A5" w:rsidP="008242A5">
      <w:pPr>
        <w:tabs>
          <w:tab w:val="left" w:pos="1800"/>
          <w:tab w:val="left" w:pos="3600"/>
        </w:tabs>
      </w:pPr>
      <w:r w:rsidRPr="008242A5">
        <w:rPr>
          <w:b/>
          <w:u w:val="words"/>
        </w:rPr>
        <w:t xml:space="preserve">Cross </w:t>
      </w:r>
      <w:r>
        <w:rPr>
          <w:b/>
          <w:u w:val="words"/>
        </w:rPr>
        <w:t>References:</w:t>
      </w:r>
      <w:r>
        <w:rPr>
          <w:b/>
          <w:u w:val="words"/>
        </w:rPr>
        <w:tab/>
      </w:r>
      <w:r>
        <w:t xml:space="preserve">*9000 </w:t>
      </w:r>
      <w:r>
        <w:tab/>
        <w:t>Role of the board</w:t>
      </w:r>
    </w:p>
    <w:p w14:paraId="3C09E577" w14:textId="77777777" w:rsidR="007A47F6" w:rsidRDefault="007A47F6" w:rsidP="008242A5">
      <w:pPr>
        <w:tabs>
          <w:tab w:val="left" w:pos="1800"/>
          <w:tab w:val="left" w:pos="3600"/>
        </w:tabs>
      </w:pPr>
      <w:r>
        <w:tab/>
        <w:t>*9010</w:t>
      </w:r>
      <w:r>
        <w:tab/>
        <w:t>Role of the member</w:t>
      </w:r>
    </w:p>
    <w:p w14:paraId="62B4D2CE" w14:textId="77777777" w:rsidR="008242A5" w:rsidRDefault="008242A5" w:rsidP="008242A5"/>
    <w:p w14:paraId="4E081B1A" w14:textId="77777777" w:rsidR="008242A5" w:rsidRDefault="008242A5" w:rsidP="008242A5">
      <w:r>
        <w:t xml:space="preserve">*Indicates policy is included in the Critical Policy Reference Manual. </w:t>
      </w:r>
    </w:p>
    <w:sectPr w:rsidR="008242A5" w:rsidSect="0048492F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5171"/>
    <w:multiLevelType w:val="hybridMultilevel"/>
    <w:tmpl w:val="0CAA24FA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A5"/>
    <w:rsid w:val="00006384"/>
    <w:rsid w:val="002637CE"/>
    <w:rsid w:val="00440EB0"/>
    <w:rsid w:val="0048492F"/>
    <w:rsid w:val="004E63DE"/>
    <w:rsid w:val="00514A20"/>
    <w:rsid w:val="005A223A"/>
    <w:rsid w:val="00693270"/>
    <w:rsid w:val="007A47F6"/>
    <w:rsid w:val="007E290C"/>
    <w:rsid w:val="008242A5"/>
    <w:rsid w:val="00894FFC"/>
    <w:rsid w:val="00AA6A8E"/>
    <w:rsid w:val="00AB337A"/>
    <w:rsid w:val="00B44922"/>
    <w:rsid w:val="00BA5CDB"/>
    <w:rsid w:val="00C450C8"/>
    <w:rsid w:val="00C51596"/>
    <w:rsid w:val="00C97156"/>
    <w:rsid w:val="00CC0915"/>
    <w:rsid w:val="00D363AD"/>
    <w:rsid w:val="00D41629"/>
    <w:rsid w:val="00E400E0"/>
    <w:rsid w:val="00E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3810"/>
  <w15:chartTrackingRefBased/>
  <w15:docId w15:val="{C3D56F7C-04B2-4E8A-8702-60A69ED8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A5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6A8E"/>
    <w:pPr>
      <w:keepNext/>
      <w:keepLines/>
      <w:jc w:val="center"/>
      <w:outlineLvl w:val="0"/>
    </w:pPr>
    <w:rPr>
      <w:bCs/>
      <w:caps/>
      <w:szCs w:val="28"/>
      <w:u w:val="word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0EB0"/>
    <w:pPr>
      <w:keepNext/>
      <w:keepLines/>
      <w:outlineLvl w:val="1"/>
    </w:pPr>
    <w:rPr>
      <w:bCs/>
      <w:szCs w:val="26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6A8E"/>
    <w:rPr>
      <w:rFonts w:ascii="Helvetica" w:eastAsia="Times New Roman" w:hAnsi="Helvetica"/>
      <w:bCs/>
      <w:caps/>
      <w:sz w:val="20"/>
      <w:szCs w:val="28"/>
      <w:u w:val="words"/>
    </w:rPr>
  </w:style>
  <w:style w:type="paragraph" w:styleId="Title">
    <w:name w:val="Title"/>
    <w:basedOn w:val="Normal"/>
    <w:next w:val="Normal"/>
    <w:link w:val="TitleChar"/>
    <w:uiPriority w:val="10"/>
    <w:qFormat/>
    <w:rsid w:val="00440EB0"/>
    <w:pPr>
      <w:shd w:val="clear" w:color="auto" w:fill="FFFFFF"/>
      <w:contextualSpacing/>
    </w:pPr>
    <w:rPr>
      <w:b/>
      <w:caps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440EB0"/>
    <w:rPr>
      <w:rFonts w:ascii="Helvetica" w:eastAsia="Times New Roman" w:hAnsi="Helvetica" w:cs="Times New Roman"/>
      <w:b/>
      <w:caps/>
      <w:spacing w:val="5"/>
      <w:kern w:val="28"/>
      <w:sz w:val="24"/>
      <w:szCs w:val="52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440EB0"/>
    <w:rPr>
      <w:rFonts w:ascii="Helvetica" w:eastAsia="Times New Roman" w:hAnsi="Helvetica" w:cs="Times New Roman"/>
      <w:bCs/>
      <w:sz w:val="20"/>
      <w:szCs w:val="26"/>
      <w:u w:val="word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363AD"/>
    <w:pPr>
      <w:numPr>
        <w:ilvl w:val="1"/>
      </w:numPr>
    </w:pPr>
    <w:rPr>
      <w:b/>
      <w:iCs/>
      <w:sz w:val="22"/>
    </w:rPr>
  </w:style>
  <w:style w:type="character" w:customStyle="1" w:styleId="SubtitleChar">
    <w:name w:val="Subtitle Char"/>
    <w:link w:val="Subtitle"/>
    <w:uiPriority w:val="11"/>
    <w:rsid w:val="00D363AD"/>
    <w:rPr>
      <w:rFonts w:ascii="Helvetica" w:eastAsia="Times New Roman" w:hAnsi="Helvetica" w:cs="Times New Roman"/>
      <w:b/>
      <w:iCs/>
      <w:szCs w:val="24"/>
    </w:rPr>
  </w:style>
  <w:style w:type="character" w:styleId="SubtleEmphasis">
    <w:name w:val="Subtle Emphasis"/>
    <w:uiPriority w:val="19"/>
    <w:qFormat/>
    <w:rsid w:val="00D41629"/>
    <w:rPr>
      <w:rFonts w:ascii="Helvetica" w:hAnsi="Helvetica"/>
      <w:b/>
      <w:i w:val="0"/>
      <w:iCs/>
      <w:caps w:val="0"/>
      <w:smallCaps w:val="0"/>
      <w:strike w:val="0"/>
      <w:dstrike w:val="0"/>
      <w:vanish w:val="0"/>
      <w:color w:val="auto"/>
      <w:sz w:val="20"/>
      <w:u w:val="none"/>
      <w:bdr w:val="none" w:sz="0" w:space="0" w:color="auto"/>
      <w:vertAlign w:val="baseline"/>
    </w:rPr>
  </w:style>
  <w:style w:type="paragraph" w:customStyle="1" w:styleId="Style1">
    <w:name w:val="Style1"/>
    <w:basedOn w:val="Normal"/>
    <w:link w:val="Style1Char"/>
    <w:qFormat/>
    <w:rsid w:val="002637CE"/>
    <w:pPr>
      <w:pBdr>
        <w:bottom w:val="single" w:sz="18" w:space="1" w:color="auto"/>
      </w:pBdr>
    </w:pPr>
    <w:rPr>
      <w:b/>
      <w:sz w:val="22"/>
      <w:szCs w:val="22"/>
      <w:lang w:val="x-none" w:eastAsia="x-none"/>
    </w:rPr>
  </w:style>
  <w:style w:type="character" w:customStyle="1" w:styleId="Style1Char">
    <w:name w:val="Style1 Char"/>
    <w:link w:val="Style1"/>
    <w:rsid w:val="002637CE"/>
    <w:rPr>
      <w:rFonts w:ascii="Helvetica" w:hAnsi="Helvetica"/>
      <w:b/>
      <w:lang w:val="x-none" w:eastAsia="x-none"/>
    </w:rPr>
  </w:style>
  <w:style w:type="paragraph" w:customStyle="1" w:styleId="Style2">
    <w:name w:val="Style2"/>
    <w:basedOn w:val="Normal"/>
    <w:link w:val="Style2Char"/>
    <w:autoRedefine/>
    <w:qFormat/>
    <w:rsid w:val="00CC0915"/>
    <w:rPr>
      <w:b/>
      <w:sz w:val="22"/>
    </w:rPr>
  </w:style>
  <w:style w:type="character" w:customStyle="1" w:styleId="Style2Char">
    <w:name w:val="Style2 Char"/>
    <w:link w:val="Style2"/>
    <w:rsid w:val="00CC0915"/>
    <w:rPr>
      <w:rFonts w:ascii="Helvetica" w:hAnsi="Helvetica"/>
      <w:b/>
    </w:rPr>
  </w:style>
  <w:style w:type="paragraph" w:styleId="ListParagraph">
    <w:name w:val="List Paragraph"/>
    <w:basedOn w:val="Normal"/>
    <w:uiPriority w:val="34"/>
    <w:qFormat/>
    <w:rsid w:val="0082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DDA9D-5BB2-4110-B99E-DC497D20D7DE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ed0eeb22-c85f-47ad-b4ee-843631bdfb60"/>
    <ds:schemaRef ds:uri="26bfb855-a36a-4ec2-9b05-7420e8dff8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4F5AB2-3927-4799-B242-8B72719ED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6FBA0-D00F-4F8B-99E6-EFEFFD05DF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CCA814-E73E-4C84-BEFB-9F964E77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Harkness</dc:creator>
  <cp:keywords/>
  <cp:lastModifiedBy>Lou Schimenti</cp:lastModifiedBy>
  <cp:revision>2</cp:revision>
  <dcterms:created xsi:type="dcterms:W3CDTF">2022-06-30T14:35:00Z</dcterms:created>
  <dcterms:modified xsi:type="dcterms:W3CDTF">2022-06-30T14:35:00Z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Jean Harkness</vt:lpwstr>
  </property>
  <property fmtid="{D5CDD505-2E9C-101B-9397-08002B2CF9AE}" pid="3" name="Order">
    <vt:lpwstr>2830200.00000000</vt:lpwstr>
  </property>
  <property fmtid="{D5CDD505-2E9C-101B-9397-08002B2CF9AE}" pid="4" name="display_urn:schemas-microsoft-com:office:office#Author">
    <vt:lpwstr>Jean Harkness</vt:lpwstr>
  </property>
  <property fmtid="{D5CDD505-2E9C-101B-9397-08002B2CF9AE}" pid="5" name="ContentTypeId">
    <vt:lpwstr>0x01010027F3ED24F1F9F648BC4A0C4D9BC1DEBF</vt:lpwstr>
  </property>
</Properties>
</file>