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EE36" w14:textId="1CE784F1" w:rsidR="00C409B4" w:rsidRDefault="00DB0D8C">
      <w:pPr>
        <w:tabs>
          <w:tab w:val="center" w:pos="7560"/>
        </w:tabs>
        <w:jc w:val="both"/>
        <w:rPr>
          <w:rFonts w:ascii="Roman 10pt Bold" w:eastAsia="Roman 10pt Bold" w:hAnsi="Roman 10pt Bold" w:cs="Roman 10pt Bold"/>
          <w:b/>
          <w:sz w:val="20"/>
        </w:rPr>
      </w:pPr>
      <w:r>
        <w:rPr>
          <w:rFonts w:ascii="Times New Roman" w:eastAsia="Times New Roman" w:hAnsi="Times New Roman" w:cs="Times New Roman"/>
          <w:b/>
          <w:i/>
        </w:rPr>
        <w:t>Math 8 Lesson Plans</w:t>
      </w:r>
      <w:r>
        <w:rPr>
          <w:rFonts w:ascii="Times New Roman" w:eastAsia="Times New Roman" w:hAnsi="Times New Roman" w:cs="Times New Roman"/>
          <w:b/>
        </w:rPr>
        <w:t xml:space="preserve">: </w:t>
      </w:r>
      <w:r w:rsidR="00041A96">
        <w:rPr>
          <w:rFonts w:ascii="Times New Roman" w:hAnsi="Times New Roman"/>
          <w:b/>
        </w:rPr>
        <w:t>Carter</w:t>
      </w:r>
      <w:r w:rsidR="0001012F">
        <w:rPr>
          <w:rFonts w:ascii="Times New Roman" w:hAnsi="Times New Roman"/>
          <w:b/>
        </w:rPr>
        <w:t>, Craft, Price, L Taylor</w:t>
      </w:r>
      <w:r w:rsidR="0001012F" w:rsidRPr="009D04AF">
        <w:rPr>
          <w:rFonts w:ascii="Times New Roman" w:hAnsi="Times New Roman"/>
          <w:b/>
        </w:rPr>
        <w:t>, Zinke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4F7CA5">
        <w:rPr>
          <w:rFonts w:ascii="Times New Roman" w:eastAsia="Times New Roman" w:hAnsi="Times New Roman" w:cs="Times New Roman"/>
          <w:b/>
        </w:rPr>
        <w:tab/>
      </w:r>
      <w:r w:rsidR="004F7CA5">
        <w:rPr>
          <w:rFonts w:ascii="Times New Roman" w:eastAsia="Times New Roman" w:hAnsi="Times New Roman" w:cs="Times New Roman"/>
          <w:b/>
        </w:rPr>
        <w:tab/>
      </w:r>
      <w:r w:rsidR="004F7CA5">
        <w:rPr>
          <w:rFonts w:ascii="Times New Roman" w:eastAsia="Times New Roman" w:hAnsi="Times New Roman" w:cs="Times New Roman"/>
          <w:b/>
        </w:rPr>
        <w:tab/>
      </w:r>
      <w:r w:rsidR="004F7CA5">
        <w:rPr>
          <w:rFonts w:ascii="Times New Roman" w:eastAsia="Times New Roman" w:hAnsi="Times New Roman" w:cs="Times New Roman"/>
          <w:b/>
        </w:rPr>
        <w:tab/>
        <w:t xml:space="preserve">                    5-</w:t>
      </w:r>
      <w:r w:rsidR="003A6889">
        <w:rPr>
          <w:rFonts w:ascii="Times New Roman" w:eastAsia="Times New Roman" w:hAnsi="Times New Roman" w:cs="Times New Roman"/>
          <w:b/>
        </w:rPr>
        <w:t>12</w:t>
      </w:r>
      <w:r w:rsidR="00D94EA1">
        <w:rPr>
          <w:rFonts w:ascii="Times New Roman" w:eastAsia="Times New Roman" w:hAnsi="Times New Roman" w:cs="Times New Roman"/>
          <w:b/>
        </w:rPr>
        <w:t>-202</w:t>
      </w:r>
      <w:r w:rsidR="003A6889">
        <w:rPr>
          <w:rFonts w:ascii="Times New Roman" w:eastAsia="Times New Roman" w:hAnsi="Times New Roman" w:cs="Times New Roman"/>
          <w:b/>
        </w:rPr>
        <w:t>5</w:t>
      </w:r>
    </w:p>
    <w:p w14:paraId="43942D2A" w14:textId="77777777" w:rsidR="00C409B4" w:rsidRDefault="00C409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14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C409B4" w14:paraId="4D6C05ED" w14:textId="77777777">
        <w:tc>
          <w:tcPr>
            <w:tcW w:w="660" w:type="dxa"/>
            <w:tcBorders>
              <w:top w:val="single" w:sz="6" w:space="0" w:color="000000"/>
            </w:tcBorders>
            <w:shd w:val="clear" w:color="auto" w:fill="D9D9D9"/>
          </w:tcPr>
          <w:p w14:paraId="269569CB" w14:textId="77777777" w:rsidR="00C409B4" w:rsidRDefault="00C409B4">
            <w:pPr>
              <w:pStyle w:val="Heading1"/>
            </w:pPr>
          </w:p>
        </w:tc>
        <w:tc>
          <w:tcPr>
            <w:tcW w:w="2310" w:type="dxa"/>
            <w:tcBorders>
              <w:top w:val="single" w:sz="6" w:space="0" w:color="000000"/>
            </w:tcBorders>
            <w:shd w:val="clear" w:color="auto" w:fill="E0E0E0"/>
          </w:tcPr>
          <w:p w14:paraId="4D086544" w14:textId="77777777" w:rsidR="00C409B4" w:rsidRDefault="00DB0D8C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single" w:sz="6" w:space="0" w:color="000000"/>
            </w:tcBorders>
            <w:shd w:val="clear" w:color="auto" w:fill="E0E0E0"/>
          </w:tcPr>
          <w:p w14:paraId="5621B758" w14:textId="77777777" w:rsidR="00C409B4" w:rsidRDefault="00DB0D8C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single" w:sz="6" w:space="0" w:color="000000"/>
            </w:tcBorders>
            <w:shd w:val="clear" w:color="auto" w:fill="E0E0E0"/>
          </w:tcPr>
          <w:p w14:paraId="66839C68" w14:textId="77777777" w:rsidR="00C409B4" w:rsidRDefault="00DB0D8C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single" w:sz="6" w:space="0" w:color="000000"/>
            </w:tcBorders>
            <w:shd w:val="clear" w:color="auto" w:fill="E0E0E0"/>
          </w:tcPr>
          <w:p w14:paraId="62144222" w14:textId="77777777" w:rsidR="00C409B4" w:rsidRDefault="00DB0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single" w:sz="6" w:space="0" w:color="000000"/>
            </w:tcBorders>
            <w:shd w:val="clear" w:color="auto" w:fill="E0E0E0"/>
          </w:tcPr>
          <w:p w14:paraId="3E39F1F6" w14:textId="77777777" w:rsidR="00C409B4" w:rsidRDefault="00DB0D8C">
            <w:pPr>
              <w:tabs>
                <w:tab w:val="left" w:pos="-720"/>
              </w:tabs>
              <w:spacing w:before="90" w:after="5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single" w:sz="6" w:space="0" w:color="000000"/>
            </w:tcBorders>
            <w:shd w:val="clear" w:color="auto" w:fill="E0E0E0"/>
          </w:tcPr>
          <w:p w14:paraId="50043B84" w14:textId="77777777" w:rsidR="00C409B4" w:rsidRDefault="00DB0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STANDARDS</w:t>
            </w:r>
          </w:p>
        </w:tc>
      </w:tr>
      <w:tr w:rsidR="00C409B4" w14:paraId="5CA1A440" w14:textId="77777777">
        <w:tc>
          <w:tcPr>
            <w:tcW w:w="660" w:type="dxa"/>
            <w:shd w:val="clear" w:color="auto" w:fill="D9D9D9"/>
          </w:tcPr>
          <w:p w14:paraId="442C402C" w14:textId="77777777" w:rsidR="00C409B4" w:rsidRDefault="00DB0D8C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</w:t>
            </w:r>
          </w:p>
          <w:p w14:paraId="70A6A11D" w14:textId="77777777" w:rsidR="00C409B4" w:rsidRDefault="00DB0D8C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</w:t>
            </w:r>
          </w:p>
          <w:p w14:paraId="437FBA2A" w14:textId="77777777" w:rsidR="00C409B4" w:rsidRDefault="00DB0D8C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</w:t>
            </w:r>
          </w:p>
          <w:p w14:paraId="1615B500" w14:textId="77777777" w:rsidR="00C409B4" w:rsidRDefault="00C409B4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9CD8F60" w14:textId="77777777" w:rsidR="00C409B4" w:rsidRDefault="00C409B4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0" w:type="dxa"/>
          </w:tcPr>
          <w:p w14:paraId="3E022F91" w14:textId="77777777" w:rsidR="00C409B4" w:rsidRDefault="00C409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E02D8AF" w14:textId="77777777" w:rsidR="00C409B4" w:rsidRDefault="001B0FB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Quiz on Review of Units 5-8</w:t>
            </w:r>
          </w:p>
          <w:p w14:paraId="491E98CC" w14:textId="77777777" w:rsidR="003D1ED4" w:rsidRDefault="003D1E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4E79168" w14:textId="7A5975E0" w:rsidR="003D1ED4" w:rsidRDefault="003D1E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Begin Semester Exam Review</w:t>
            </w:r>
          </w:p>
        </w:tc>
        <w:tc>
          <w:tcPr>
            <w:tcW w:w="2970" w:type="dxa"/>
          </w:tcPr>
          <w:p w14:paraId="72C24AC6" w14:textId="4B6609A6" w:rsidR="00C409B4" w:rsidRPr="003D1ED4" w:rsidRDefault="003D1ED4" w:rsidP="003D1ED4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pacing w:before="90"/>
              <w:rPr>
                <w:b/>
              </w:rPr>
            </w:pPr>
            <w:r>
              <w:rPr>
                <w:b/>
              </w:rPr>
              <w:t>Quiz</w:t>
            </w:r>
          </w:p>
          <w:p w14:paraId="22BB81D9" w14:textId="77777777" w:rsidR="00C409B4" w:rsidRDefault="00DB0D8C">
            <w:pPr>
              <w:numPr>
                <w:ilvl w:val="0"/>
                <w:numId w:val="3"/>
              </w:numPr>
              <w:tabs>
                <w:tab w:val="left" w:pos="-720"/>
              </w:tabs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Worksheet</w:t>
            </w:r>
          </w:p>
          <w:p w14:paraId="0E711550" w14:textId="77777777" w:rsidR="00C409B4" w:rsidRDefault="00DB0D8C">
            <w:pPr>
              <w:numPr>
                <w:ilvl w:val="0"/>
                <w:numId w:val="6"/>
              </w:numPr>
              <w:tabs>
                <w:tab w:val="left" w:pos="-720"/>
              </w:tabs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Notes/Examples</w:t>
            </w:r>
          </w:p>
          <w:p w14:paraId="234B4960" w14:textId="77777777" w:rsidR="00C409B4" w:rsidRDefault="00DB0D8C">
            <w:pPr>
              <w:numPr>
                <w:ilvl w:val="0"/>
                <w:numId w:val="3"/>
              </w:numPr>
              <w:tabs>
                <w:tab w:val="left" w:pos="-720"/>
              </w:tabs>
              <w:spacing w:after="54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Varied formative assessment</w:t>
            </w:r>
          </w:p>
        </w:tc>
        <w:tc>
          <w:tcPr>
            <w:tcW w:w="2700" w:type="dxa"/>
          </w:tcPr>
          <w:p w14:paraId="1A4A9AE7" w14:textId="77777777" w:rsidR="00C409B4" w:rsidRDefault="00DB0D8C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 Things Pre-Algebra</w:t>
            </w:r>
          </w:p>
          <w:p w14:paraId="3B255E25" w14:textId="77777777" w:rsidR="00C409B4" w:rsidRDefault="00DB0D8C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Big Ideas</w:t>
            </w:r>
          </w:p>
          <w:p w14:paraId="23997D32" w14:textId="77777777" w:rsidR="00C409B4" w:rsidRDefault="00DB0D8C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5264B324" w14:textId="424FA1A0" w:rsidR="00C409B4" w:rsidRDefault="004079F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Semester Exam Review Problems 1-25</w:t>
            </w:r>
          </w:p>
        </w:tc>
        <w:tc>
          <w:tcPr>
            <w:tcW w:w="1620" w:type="dxa"/>
          </w:tcPr>
          <w:p w14:paraId="7C394CF5" w14:textId="308E144F" w:rsidR="00C409B4" w:rsidRDefault="00DB0D8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Formative</w:t>
            </w:r>
            <w:r w:rsidR="003D1ED4">
              <w:rPr>
                <w:rFonts w:ascii="Times New Roman" w:eastAsia="Times New Roman" w:hAnsi="Times New Roman" w:cs="Times New Roman"/>
                <w:b/>
              </w:rPr>
              <w:t xml:space="preserve"> Quiz</w:t>
            </w:r>
          </w:p>
          <w:p w14:paraId="3D4A4DE3" w14:textId="77777777" w:rsidR="00C409B4" w:rsidRDefault="00C409B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0" w:type="dxa"/>
          </w:tcPr>
          <w:p w14:paraId="5FF2DA07" w14:textId="61A80F50" w:rsidR="003D1ED4" w:rsidRDefault="003D1ED4" w:rsidP="003D1ED4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8.7, 8.8. 8.10, 8.12, 8.16, 8.22-25   </w:t>
            </w:r>
          </w:p>
          <w:p w14:paraId="327F7D33" w14:textId="77777777" w:rsidR="003D1ED4" w:rsidRDefault="003D1ED4" w:rsidP="00041A96">
            <w:pPr>
              <w:rPr>
                <w:rFonts w:ascii="Times New Roman" w:hAnsi="Times New Roman"/>
                <w:b/>
                <w:szCs w:val="24"/>
              </w:rPr>
            </w:pPr>
          </w:p>
          <w:p w14:paraId="669AD31B" w14:textId="1E611AE4" w:rsidR="00C409B4" w:rsidRDefault="00C409B4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79F3" w14:paraId="7D442E30" w14:textId="77777777">
        <w:tc>
          <w:tcPr>
            <w:tcW w:w="660" w:type="dxa"/>
            <w:shd w:val="clear" w:color="auto" w:fill="D9D9D9"/>
          </w:tcPr>
          <w:p w14:paraId="4027053D" w14:textId="77777777" w:rsidR="004079F3" w:rsidRDefault="004079F3" w:rsidP="004079F3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</w:t>
            </w:r>
          </w:p>
          <w:p w14:paraId="3400D4C5" w14:textId="77777777" w:rsidR="004079F3" w:rsidRDefault="004079F3" w:rsidP="004079F3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</w:t>
            </w:r>
          </w:p>
          <w:p w14:paraId="1EEF5AB7" w14:textId="77777777" w:rsidR="004079F3" w:rsidRDefault="004079F3" w:rsidP="004079F3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</w:p>
          <w:p w14:paraId="5F77ED74" w14:textId="77777777" w:rsidR="004079F3" w:rsidRDefault="004079F3" w:rsidP="004079F3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0" w:type="dxa"/>
          </w:tcPr>
          <w:p w14:paraId="6775381A" w14:textId="77777777" w:rsidR="004079F3" w:rsidRDefault="004079F3" w:rsidP="004079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6A7151C" w14:textId="16F63542" w:rsidR="004079F3" w:rsidRDefault="004079F3" w:rsidP="004079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Review of Exam Review #1-#25</w:t>
            </w:r>
          </w:p>
        </w:tc>
        <w:tc>
          <w:tcPr>
            <w:tcW w:w="2970" w:type="dxa"/>
          </w:tcPr>
          <w:p w14:paraId="26BA2E75" w14:textId="77777777" w:rsidR="004079F3" w:rsidRDefault="004079F3" w:rsidP="004079F3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b/>
              </w:rPr>
            </w:pPr>
          </w:p>
          <w:p w14:paraId="4F950935" w14:textId="77777777" w:rsidR="004079F3" w:rsidRPr="0000170B" w:rsidRDefault="004079F3" w:rsidP="004079F3">
            <w:pPr>
              <w:numPr>
                <w:ilvl w:val="0"/>
                <w:numId w:val="5"/>
              </w:numPr>
              <w:tabs>
                <w:tab w:val="left" w:pos="-720"/>
              </w:tabs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Worksheet</w:t>
            </w:r>
          </w:p>
          <w:p w14:paraId="108CA32A" w14:textId="06E84F11" w:rsidR="0000170B" w:rsidRDefault="0000170B" w:rsidP="004079F3">
            <w:pPr>
              <w:numPr>
                <w:ilvl w:val="0"/>
                <w:numId w:val="5"/>
              </w:numPr>
              <w:tabs>
                <w:tab w:val="left" w:pos="-720"/>
              </w:tabs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Video</w:t>
            </w:r>
          </w:p>
          <w:p w14:paraId="238F13C4" w14:textId="77777777" w:rsidR="004079F3" w:rsidRDefault="004079F3" w:rsidP="004079F3">
            <w:pPr>
              <w:numPr>
                <w:ilvl w:val="0"/>
                <w:numId w:val="2"/>
              </w:numPr>
              <w:tabs>
                <w:tab w:val="left" w:pos="-720"/>
              </w:tabs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Notes/Examples</w:t>
            </w:r>
          </w:p>
          <w:p w14:paraId="1C2611EF" w14:textId="42F6140E" w:rsidR="004079F3" w:rsidRDefault="004079F3" w:rsidP="004079F3">
            <w:pPr>
              <w:numPr>
                <w:ilvl w:val="0"/>
                <w:numId w:val="1"/>
              </w:numPr>
              <w:tabs>
                <w:tab w:val="left" w:pos="-720"/>
              </w:tabs>
              <w:spacing w:after="54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Varied formative assessment</w:t>
            </w:r>
          </w:p>
        </w:tc>
        <w:tc>
          <w:tcPr>
            <w:tcW w:w="2700" w:type="dxa"/>
          </w:tcPr>
          <w:p w14:paraId="51EEA601" w14:textId="77777777" w:rsidR="004079F3" w:rsidRDefault="004079F3" w:rsidP="004079F3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 Things Pre-Algebra</w:t>
            </w:r>
          </w:p>
          <w:p w14:paraId="4B635372" w14:textId="77777777" w:rsidR="004079F3" w:rsidRDefault="004079F3" w:rsidP="004079F3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Big Ideas</w:t>
            </w:r>
          </w:p>
          <w:p w14:paraId="543D2DDF" w14:textId="3C852983" w:rsidR="004079F3" w:rsidRDefault="004079F3" w:rsidP="004079F3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4A15B826" w14:textId="2FF050D0" w:rsidR="004079F3" w:rsidRDefault="004079F3" w:rsidP="004079F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none</w:t>
            </w:r>
          </w:p>
        </w:tc>
        <w:tc>
          <w:tcPr>
            <w:tcW w:w="1620" w:type="dxa"/>
          </w:tcPr>
          <w:p w14:paraId="3D07D699" w14:textId="77777777" w:rsidR="004079F3" w:rsidRDefault="004079F3" w:rsidP="004079F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Summative Review</w:t>
            </w:r>
          </w:p>
          <w:p w14:paraId="30889EA9" w14:textId="3158F6FB" w:rsidR="004079F3" w:rsidRDefault="004079F3" w:rsidP="004079F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0" w:type="dxa"/>
          </w:tcPr>
          <w:p w14:paraId="043B9808" w14:textId="70C07622" w:rsidR="004079F3" w:rsidRDefault="004079F3" w:rsidP="004079F3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 Standards</w:t>
            </w:r>
          </w:p>
        </w:tc>
      </w:tr>
      <w:tr w:rsidR="004079F3" w14:paraId="643A17B0" w14:textId="77777777">
        <w:trPr>
          <w:trHeight w:val="1453"/>
        </w:trPr>
        <w:tc>
          <w:tcPr>
            <w:tcW w:w="660" w:type="dxa"/>
            <w:shd w:val="clear" w:color="auto" w:fill="D9D9D9"/>
          </w:tcPr>
          <w:p w14:paraId="3BACEBFC" w14:textId="77777777" w:rsidR="004079F3" w:rsidRDefault="004079F3" w:rsidP="004079F3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73E608D2" w14:textId="77777777" w:rsidR="004079F3" w:rsidRDefault="004079F3" w:rsidP="004079F3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</w:p>
          <w:p w14:paraId="5AED5E2B" w14:textId="77777777" w:rsidR="004079F3" w:rsidRDefault="004079F3" w:rsidP="004079F3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</w:p>
          <w:p w14:paraId="5F427774" w14:textId="77777777" w:rsidR="004079F3" w:rsidRDefault="004079F3" w:rsidP="004079F3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</w:t>
            </w:r>
          </w:p>
          <w:p w14:paraId="13ED8332" w14:textId="77777777" w:rsidR="004079F3" w:rsidRDefault="004079F3" w:rsidP="004079F3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19CED7C7" w14:textId="77777777" w:rsidR="004079F3" w:rsidRDefault="004079F3" w:rsidP="004079F3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0" w:type="dxa"/>
          </w:tcPr>
          <w:p w14:paraId="2F38B321" w14:textId="77777777" w:rsidR="004079F3" w:rsidRDefault="004079F3" w:rsidP="004079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D3CB78E" w14:textId="170A80AD" w:rsidR="004079F3" w:rsidRDefault="004079F3" w:rsidP="004079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Exam Review #</w:t>
            </w:r>
            <w:r w:rsidR="001073DC">
              <w:rPr>
                <w:rFonts w:ascii="Times New Roman" w:eastAsia="Times New Roman" w:hAnsi="Times New Roman" w:cs="Times New Roman"/>
                <w:b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</w:rPr>
              <w:t>-#</w:t>
            </w:r>
            <w:r w:rsidR="001073DC"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  <w:tc>
          <w:tcPr>
            <w:tcW w:w="2970" w:type="dxa"/>
          </w:tcPr>
          <w:p w14:paraId="0D5A8FC4" w14:textId="77777777" w:rsidR="004079F3" w:rsidRDefault="004079F3" w:rsidP="004079F3">
            <w:pPr>
              <w:tabs>
                <w:tab w:val="left" w:pos="-720"/>
              </w:tabs>
              <w:spacing w:before="90"/>
              <w:ind w:left="720"/>
              <w:rPr>
                <w:rFonts w:ascii="Times New Roman" w:eastAsia="Times New Roman" w:hAnsi="Times New Roman" w:cs="Times New Roman"/>
                <w:b/>
              </w:rPr>
            </w:pPr>
          </w:p>
          <w:p w14:paraId="664A0920" w14:textId="77777777" w:rsidR="004079F3" w:rsidRDefault="004079F3" w:rsidP="004079F3">
            <w:pPr>
              <w:numPr>
                <w:ilvl w:val="0"/>
                <w:numId w:val="5"/>
              </w:numPr>
              <w:tabs>
                <w:tab w:val="left" w:pos="-720"/>
              </w:tabs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Worksheet</w:t>
            </w:r>
          </w:p>
          <w:p w14:paraId="414CEFEF" w14:textId="77777777" w:rsidR="004079F3" w:rsidRDefault="004079F3" w:rsidP="004079F3">
            <w:pPr>
              <w:numPr>
                <w:ilvl w:val="0"/>
                <w:numId w:val="4"/>
              </w:numPr>
              <w:tabs>
                <w:tab w:val="left" w:pos="-720"/>
              </w:tabs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Notes/Examples</w:t>
            </w:r>
          </w:p>
          <w:p w14:paraId="3F9D7F76" w14:textId="77777777" w:rsidR="004079F3" w:rsidRDefault="004079F3" w:rsidP="004079F3">
            <w:pPr>
              <w:numPr>
                <w:ilvl w:val="0"/>
                <w:numId w:val="5"/>
              </w:numPr>
              <w:tabs>
                <w:tab w:val="left" w:pos="-720"/>
              </w:tabs>
              <w:spacing w:after="54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Varied formative assessment</w:t>
            </w:r>
          </w:p>
        </w:tc>
        <w:tc>
          <w:tcPr>
            <w:tcW w:w="2700" w:type="dxa"/>
          </w:tcPr>
          <w:p w14:paraId="182FB154" w14:textId="77777777" w:rsidR="004079F3" w:rsidRDefault="004079F3" w:rsidP="004079F3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 Things Pre-Algebra</w:t>
            </w:r>
          </w:p>
          <w:p w14:paraId="78B2A6B9" w14:textId="77777777" w:rsidR="004079F3" w:rsidRDefault="004079F3" w:rsidP="004079F3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Big Ideas</w:t>
            </w:r>
          </w:p>
          <w:p w14:paraId="78B304C9" w14:textId="77777777" w:rsidR="004079F3" w:rsidRDefault="004079F3" w:rsidP="004079F3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6CB7D59" w14:textId="387FBAC2" w:rsidR="004079F3" w:rsidRDefault="003742A7" w:rsidP="004079F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Semester Exam Review Problems </w:t>
            </w:r>
            <w:r w:rsidR="00FD73A4">
              <w:rPr>
                <w:rFonts w:ascii="Times New Roman" w:eastAsia="Times New Roman" w:hAnsi="Times New Roman" w:cs="Times New Roman"/>
                <w:b/>
              </w:rPr>
              <w:t>26-50</w:t>
            </w:r>
          </w:p>
        </w:tc>
        <w:tc>
          <w:tcPr>
            <w:tcW w:w="1620" w:type="dxa"/>
          </w:tcPr>
          <w:p w14:paraId="47946938" w14:textId="1E07586A" w:rsidR="004079F3" w:rsidRDefault="004079F3" w:rsidP="004079F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Summative Review</w:t>
            </w:r>
          </w:p>
          <w:p w14:paraId="2395516D" w14:textId="77777777" w:rsidR="004079F3" w:rsidRDefault="004079F3" w:rsidP="004079F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0" w:type="dxa"/>
          </w:tcPr>
          <w:p w14:paraId="32619266" w14:textId="77777777" w:rsidR="004079F3" w:rsidRDefault="004079F3" w:rsidP="004079F3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 Standards</w:t>
            </w:r>
          </w:p>
        </w:tc>
      </w:tr>
      <w:tr w:rsidR="003742A7" w14:paraId="23D7D066" w14:textId="77777777">
        <w:trPr>
          <w:trHeight w:val="1366"/>
        </w:trPr>
        <w:tc>
          <w:tcPr>
            <w:tcW w:w="660" w:type="dxa"/>
            <w:shd w:val="clear" w:color="auto" w:fill="D9D9D9"/>
          </w:tcPr>
          <w:p w14:paraId="23ABA377" w14:textId="77777777" w:rsidR="003742A7" w:rsidRDefault="003742A7" w:rsidP="003742A7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0AAACE9F" w14:textId="77777777" w:rsidR="003742A7" w:rsidRDefault="003742A7" w:rsidP="003742A7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</w:t>
            </w:r>
          </w:p>
          <w:p w14:paraId="55C55AB0" w14:textId="77777777" w:rsidR="003742A7" w:rsidRDefault="003742A7" w:rsidP="003742A7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H</w:t>
            </w:r>
          </w:p>
          <w:p w14:paraId="0F35033B" w14:textId="77777777" w:rsidR="003742A7" w:rsidRDefault="003742A7" w:rsidP="003742A7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</w:t>
            </w:r>
          </w:p>
          <w:p w14:paraId="7FC9BA7B" w14:textId="77777777" w:rsidR="003742A7" w:rsidRDefault="003742A7" w:rsidP="003742A7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</w:t>
            </w:r>
          </w:p>
          <w:p w14:paraId="79040EE5" w14:textId="77777777" w:rsidR="003742A7" w:rsidRDefault="003742A7" w:rsidP="003742A7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BBC5E1B" w14:textId="77777777" w:rsidR="003742A7" w:rsidRDefault="003742A7" w:rsidP="003742A7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0" w:type="dxa"/>
          </w:tcPr>
          <w:p w14:paraId="06F7F07F" w14:textId="77777777" w:rsidR="003742A7" w:rsidRDefault="003742A7" w:rsidP="003742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472EF79" w14:textId="70D1E863" w:rsidR="003742A7" w:rsidRDefault="003742A7" w:rsidP="003742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Exam Review #26-#50</w:t>
            </w:r>
          </w:p>
        </w:tc>
        <w:tc>
          <w:tcPr>
            <w:tcW w:w="2970" w:type="dxa"/>
          </w:tcPr>
          <w:p w14:paraId="3AE8AAEC" w14:textId="77777777" w:rsidR="003742A7" w:rsidRDefault="003742A7" w:rsidP="003742A7">
            <w:pPr>
              <w:tabs>
                <w:tab w:val="left" w:pos="-720"/>
              </w:tabs>
              <w:spacing w:before="90"/>
              <w:ind w:left="720"/>
              <w:rPr>
                <w:rFonts w:ascii="Times New Roman" w:eastAsia="Times New Roman" w:hAnsi="Times New Roman" w:cs="Times New Roman"/>
                <w:b/>
              </w:rPr>
            </w:pPr>
          </w:p>
          <w:p w14:paraId="0AF1E4D2" w14:textId="77777777" w:rsidR="003742A7" w:rsidRPr="0000170B" w:rsidRDefault="003742A7" w:rsidP="003742A7">
            <w:pPr>
              <w:numPr>
                <w:ilvl w:val="0"/>
                <w:numId w:val="5"/>
              </w:numPr>
              <w:tabs>
                <w:tab w:val="left" w:pos="-720"/>
              </w:tabs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Worksheet</w:t>
            </w:r>
          </w:p>
          <w:p w14:paraId="58F1E126" w14:textId="23B052EF" w:rsidR="0000170B" w:rsidRDefault="0000170B" w:rsidP="003742A7">
            <w:pPr>
              <w:numPr>
                <w:ilvl w:val="0"/>
                <w:numId w:val="5"/>
              </w:numPr>
              <w:tabs>
                <w:tab w:val="left" w:pos="-720"/>
              </w:tabs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Video</w:t>
            </w:r>
          </w:p>
          <w:p w14:paraId="7CE411E5" w14:textId="77777777" w:rsidR="003742A7" w:rsidRDefault="003742A7" w:rsidP="003742A7">
            <w:pPr>
              <w:numPr>
                <w:ilvl w:val="0"/>
                <w:numId w:val="4"/>
              </w:numPr>
              <w:tabs>
                <w:tab w:val="left" w:pos="-720"/>
              </w:tabs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Notes/Examples</w:t>
            </w:r>
          </w:p>
          <w:p w14:paraId="7859E19A" w14:textId="548F7494" w:rsidR="003742A7" w:rsidRDefault="003742A7" w:rsidP="003742A7">
            <w:pPr>
              <w:tabs>
                <w:tab w:val="left" w:pos="-720"/>
              </w:tabs>
              <w:ind w:left="7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Varied formative assessment</w:t>
            </w:r>
          </w:p>
        </w:tc>
        <w:tc>
          <w:tcPr>
            <w:tcW w:w="2700" w:type="dxa"/>
          </w:tcPr>
          <w:p w14:paraId="03222B80" w14:textId="77777777" w:rsidR="003742A7" w:rsidRDefault="003742A7" w:rsidP="003742A7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 Things Pre-Algebra</w:t>
            </w:r>
          </w:p>
          <w:p w14:paraId="50EB9102" w14:textId="77777777" w:rsidR="003742A7" w:rsidRDefault="003742A7" w:rsidP="003742A7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Big Ideas</w:t>
            </w:r>
          </w:p>
          <w:p w14:paraId="2B30B979" w14:textId="7826ECD1" w:rsidR="003742A7" w:rsidRDefault="003742A7" w:rsidP="003742A7">
            <w:pPr>
              <w:ind w:left="7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748196C" w14:textId="37017FC1" w:rsidR="003742A7" w:rsidRDefault="00FD73A4" w:rsidP="003742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Study for Exam</w:t>
            </w:r>
          </w:p>
        </w:tc>
        <w:tc>
          <w:tcPr>
            <w:tcW w:w="1620" w:type="dxa"/>
          </w:tcPr>
          <w:p w14:paraId="3492E476" w14:textId="77777777" w:rsidR="003742A7" w:rsidRDefault="003742A7" w:rsidP="003742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Summative Review</w:t>
            </w:r>
          </w:p>
          <w:p w14:paraId="7403FC21" w14:textId="46A7F5F0" w:rsidR="003742A7" w:rsidRDefault="003742A7" w:rsidP="003742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0" w:type="dxa"/>
          </w:tcPr>
          <w:p w14:paraId="57EC6B28" w14:textId="500D6079" w:rsidR="003742A7" w:rsidRDefault="003742A7" w:rsidP="003742A7">
            <w:pPr>
              <w:tabs>
                <w:tab w:val="left" w:pos="-72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 Standards</w:t>
            </w:r>
          </w:p>
        </w:tc>
      </w:tr>
      <w:tr w:rsidR="004A1294" w14:paraId="7C369AE3" w14:textId="77777777">
        <w:trPr>
          <w:trHeight w:val="1717"/>
        </w:trPr>
        <w:tc>
          <w:tcPr>
            <w:tcW w:w="660" w:type="dxa"/>
            <w:tcBorders>
              <w:bottom w:val="single" w:sz="6" w:space="0" w:color="000000"/>
            </w:tcBorders>
            <w:shd w:val="clear" w:color="auto" w:fill="D9D9D9"/>
          </w:tcPr>
          <w:p w14:paraId="29629DFE" w14:textId="77777777" w:rsidR="004A1294" w:rsidRDefault="004A1294" w:rsidP="004A1294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4753D0F2" w14:textId="77777777" w:rsidR="004A1294" w:rsidRDefault="004A1294" w:rsidP="004A1294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</w:t>
            </w:r>
          </w:p>
          <w:p w14:paraId="7583AC2D" w14:textId="77777777" w:rsidR="004A1294" w:rsidRDefault="004A1294" w:rsidP="004A1294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</w:t>
            </w:r>
          </w:p>
          <w:p w14:paraId="57713980" w14:textId="77777777" w:rsidR="004A1294" w:rsidRDefault="004A1294" w:rsidP="004A1294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</w:t>
            </w:r>
          </w:p>
          <w:p w14:paraId="2DB7C6C8" w14:textId="77777777" w:rsidR="004A1294" w:rsidRDefault="004A1294" w:rsidP="004A1294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7E51B3FB" w14:textId="77777777" w:rsidR="004A1294" w:rsidRDefault="004A1294" w:rsidP="004A1294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0" w:type="dxa"/>
          </w:tcPr>
          <w:p w14:paraId="08F45FED" w14:textId="2FF90A69" w:rsidR="004A1294" w:rsidRDefault="004A1294" w:rsidP="004A12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Last Day of Review over Semester Exam</w:t>
            </w:r>
          </w:p>
        </w:tc>
        <w:tc>
          <w:tcPr>
            <w:tcW w:w="2970" w:type="dxa"/>
          </w:tcPr>
          <w:p w14:paraId="2CB1D0AF" w14:textId="77777777" w:rsidR="004A1294" w:rsidRDefault="004A1294" w:rsidP="004A1294">
            <w:pPr>
              <w:tabs>
                <w:tab w:val="left" w:pos="-720"/>
              </w:tabs>
              <w:spacing w:before="90"/>
              <w:ind w:left="720"/>
              <w:rPr>
                <w:rFonts w:ascii="Times New Roman" w:eastAsia="Times New Roman" w:hAnsi="Times New Roman" w:cs="Times New Roman"/>
                <w:b/>
              </w:rPr>
            </w:pPr>
          </w:p>
          <w:p w14:paraId="3C9F8B96" w14:textId="77777777" w:rsidR="004A1294" w:rsidRDefault="004A1294" w:rsidP="004A1294">
            <w:pPr>
              <w:numPr>
                <w:ilvl w:val="0"/>
                <w:numId w:val="5"/>
              </w:numPr>
              <w:tabs>
                <w:tab w:val="left" w:pos="-720"/>
              </w:tabs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Worksheet</w:t>
            </w:r>
          </w:p>
          <w:p w14:paraId="4FBAD44E" w14:textId="77777777" w:rsidR="004A1294" w:rsidRDefault="004A1294" w:rsidP="004A1294">
            <w:pPr>
              <w:numPr>
                <w:ilvl w:val="0"/>
                <w:numId w:val="4"/>
              </w:numPr>
              <w:tabs>
                <w:tab w:val="left" w:pos="-720"/>
              </w:tabs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Notes/Examples</w:t>
            </w:r>
          </w:p>
          <w:p w14:paraId="60488239" w14:textId="4D6F93DE" w:rsidR="004A1294" w:rsidRDefault="004A1294" w:rsidP="004A1294">
            <w:pPr>
              <w:numPr>
                <w:ilvl w:val="0"/>
                <w:numId w:val="5"/>
              </w:numPr>
              <w:tabs>
                <w:tab w:val="left" w:pos="-720"/>
              </w:tabs>
              <w:spacing w:after="54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Varied formative assessment</w:t>
            </w:r>
          </w:p>
        </w:tc>
        <w:tc>
          <w:tcPr>
            <w:tcW w:w="2700" w:type="dxa"/>
          </w:tcPr>
          <w:p w14:paraId="4C889C31" w14:textId="77777777" w:rsidR="004A1294" w:rsidRDefault="004A1294" w:rsidP="004A1294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 Things Pre-Algebra</w:t>
            </w:r>
          </w:p>
          <w:p w14:paraId="2FDCD6E6" w14:textId="77777777" w:rsidR="004A1294" w:rsidRDefault="004A1294" w:rsidP="004A1294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Big Ideas</w:t>
            </w:r>
          </w:p>
          <w:p w14:paraId="38B70438" w14:textId="462CF9E4" w:rsidR="004A1294" w:rsidRDefault="004A1294" w:rsidP="004A1294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6029A1B2" w14:textId="001EF402" w:rsidR="004A1294" w:rsidRDefault="004A1294" w:rsidP="004A1294">
            <w:pPr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Study for Exam</w:t>
            </w:r>
          </w:p>
        </w:tc>
        <w:tc>
          <w:tcPr>
            <w:tcW w:w="1620" w:type="dxa"/>
          </w:tcPr>
          <w:p w14:paraId="36AC26D5" w14:textId="48F60E41" w:rsidR="004A1294" w:rsidRDefault="004A1294" w:rsidP="004A129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Summative Review</w:t>
            </w:r>
          </w:p>
        </w:tc>
        <w:tc>
          <w:tcPr>
            <w:tcW w:w="2100" w:type="dxa"/>
            <w:tcBorders>
              <w:bottom w:val="single" w:sz="6" w:space="0" w:color="000000"/>
            </w:tcBorders>
          </w:tcPr>
          <w:p w14:paraId="055A81EA" w14:textId="1C205F2A" w:rsidR="004A1294" w:rsidRDefault="004A1294" w:rsidP="004A1294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 Standards</w:t>
            </w:r>
          </w:p>
        </w:tc>
      </w:tr>
    </w:tbl>
    <w:p w14:paraId="55E0EF19" w14:textId="77777777" w:rsidR="00C409B4" w:rsidRDefault="00DB0D8C">
      <w:pPr>
        <w:tabs>
          <w:tab w:val="center" w:pos="7560"/>
        </w:tabs>
        <w:jc w:val="both"/>
        <w:rPr>
          <w:rFonts w:ascii="Roman 10pt Bold" w:eastAsia="Roman 10pt Bold" w:hAnsi="Roman 10pt Bold" w:cs="Roman 10pt Bold"/>
          <w:b/>
          <w:sz w:val="20"/>
        </w:rPr>
      </w:pPr>
      <w:r>
        <w:rPr>
          <w:rFonts w:ascii="Roman 10pt Bold" w:eastAsia="Roman 10pt Bold" w:hAnsi="Roman 10pt Bold" w:cs="Roman 10pt Bold"/>
          <w:b/>
          <w:sz w:val="20"/>
        </w:rPr>
        <w:tab/>
      </w:r>
    </w:p>
    <w:p w14:paraId="31417D02" w14:textId="77777777" w:rsidR="00C409B4" w:rsidRDefault="00C409B4">
      <w:pPr>
        <w:tabs>
          <w:tab w:val="center" w:pos="7560"/>
        </w:tabs>
        <w:rPr>
          <w:rFonts w:ascii="Cambria" w:eastAsia="Cambria" w:hAnsi="Cambria" w:cs="Cambria"/>
          <w:b/>
          <w:i/>
          <w:sz w:val="20"/>
        </w:rPr>
      </w:pPr>
    </w:p>
    <w:p w14:paraId="386570EC" w14:textId="77777777" w:rsidR="00C409B4" w:rsidRDefault="00C409B4">
      <w:pPr>
        <w:tabs>
          <w:tab w:val="center" w:pos="7560"/>
        </w:tabs>
        <w:jc w:val="center"/>
        <w:rPr>
          <w:rFonts w:ascii="Times New Roman" w:eastAsia="Times New Roman" w:hAnsi="Times New Roman" w:cs="Times New Roman"/>
          <w:b/>
          <w:sz w:val="20"/>
        </w:rPr>
      </w:pPr>
    </w:p>
    <w:sectPr w:rsidR="00C409B4">
      <w:pgSz w:w="15840" w:h="12240" w:orient="landscape"/>
      <w:pgMar w:top="374" w:right="360" w:bottom="446" w:left="360" w:header="374" w:footer="44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man 10pt Bold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525"/>
    <w:multiLevelType w:val="multilevel"/>
    <w:tmpl w:val="DACA133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025CDC"/>
    <w:multiLevelType w:val="multilevel"/>
    <w:tmpl w:val="4AAC019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436D2C"/>
    <w:multiLevelType w:val="multilevel"/>
    <w:tmpl w:val="DF5A2B7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427F8F"/>
    <w:multiLevelType w:val="multilevel"/>
    <w:tmpl w:val="A54CD70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57694"/>
    <w:multiLevelType w:val="multilevel"/>
    <w:tmpl w:val="BF1627E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9E1CA6"/>
    <w:multiLevelType w:val="multilevel"/>
    <w:tmpl w:val="811690A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9B4"/>
    <w:rsid w:val="0000170B"/>
    <w:rsid w:val="0001012F"/>
    <w:rsid w:val="00041A96"/>
    <w:rsid w:val="001073DC"/>
    <w:rsid w:val="001B0FB3"/>
    <w:rsid w:val="003742A7"/>
    <w:rsid w:val="003A6889"/>
    <w:rsid w:val="003D1ED4"/>
    <w:rsid w:val="004079F3"/>
    <w:rsid w:val="00462688"/>
    <w:rsid w:val="004A1294"/>
    <w:rsid w:val="004F7CA5"/>
    <w:rsid w:val="007B2133"/>
    <w:rsid w:val="00A00E82"/>
    <w:rsid w:val="00A924AE"/>
    <w:rsid w:val="00C409B4"/>
    <w:rsid w:val="00D94EA1"/>
    <w:rsid w:val="00DB0D8C"/>
    <w:rsid w:val="00FD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02570"/>
  <w15:docId w15:val="{7277D607-4447-46C3-92C6-426F5E9E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man 12pt" w:eastAsia="Roman 12pt" w:hAnsi="Roman 12pt" w:cs="Roman 12pt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QRQml8Ix5RXUDEnuyhSQWX6KCQ==">AMUW2mWfaNBa3B3E2IYpidHafhyBAcoitnH8QNtC/gcDyVfMl3GISDGCAgwZwrLfYcARGhSc+o+/HUQxHI4osM1Ots0lDxEH13pBnGRR/Lv3rZKwZ1O7IokV93oeRiJOzN51T443ITq0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Insert Period</dc:creator>
  <cp:lastModifiedBy>Linda Zinke</cp:lastModifiedBy>
  <cp:revision>12</cp:revision>
  <dcterms:created xsi:type="dcterms:W3CDTF">2025-05-05T17:12:00Z</dcterms:created>
  <dcterms:modified xsi:type="dcterms:W3CDTF">2025-05-05T17:20:00Z</dcterms:modified>
</cp:coreProperties>
</file>