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E11C" w14:textId="77777777" w:rsidR="00F53E74" w:rsidRDefault="00F53E74" w:rsidP="000F397E">
      <w:pPr>
        <w:spacing w:line="257" w:lineRule="auto"/>
        <w:jc w:val="center"/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</w:pPr>
    </w:p>
    <w:p w14:paraId="740CDE46" w14:textId="3CB53AAD" w:rsidR="00CC4D8A" w:rsidRPr="000F397E" w:rsidRDefault="003615A2" w:rsidP="000F397E">
      <w:pPr>
        <w:spacing w:line="257" w:lineRule="auto"/>
        <w:jc w:val="center"/>
        <w:rPr>
          <w:rFonts w:ascii="PermianSlabSerifTypeface" w:hAnsi="PermianSlabSerifTypeface"/>
        </w:rPr>
      </w:pPr>
      <w:r w:rsidRPr="000F397E"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 xml:space="preserve"> </w:t>
      </w:r>
      <w:r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>P-EBT</w:t>
      </w:r>
      <w:r w:rsidRPr="000F397E"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 xml:space="preserve"> </w:t>
      </w:r>
      <w:r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>R</w:t>
      </w:r>
      <w:r w:rsidRPr="000F397E"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 xml:space="preserve">econsideration </w:t>
      </w:r>
      <w:r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>P</w:t>
      </w:r>
      <w:r w:rsidRPr="000F397E"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 xml:space="preserve">rocess </w:t>
      </w:r>
      <w:r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>FAQ</w:t>
      </w:r>
    </w:p>
    <w:p w14:paraId="7397DB74" w14:textId="30053C00" w:rsidR="58278439" w:rsidRDefault="58278439" w:rsidP="429BD755">
      <w:pPr>
        <w:spacing w:line="257" w:lineRule="auto"/>
        <w:jc w:val="center"/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</w:pPr>
      <w:r w:rsidRPr="429BD755">
        <w:rPr>
          <w:rFonts w:ascii="PermianSlabSerifTypeface" w:eastAsia="Times New Roman" w:hAnsi="PermianSlabSerifTypeface" w:cs="Times New Roman"/>
          <w:b/>
          <w:bCs/>
          <w:sz w:val="32"/>
          <w:szCs w:val="32"/>
        </w:rPr>
        <w:t>School Year 2022-23</w:t>
      </w:r>
    </w:p>
    <w:p w14:paraId="5A75FB4F" w14:textId="0F98D8C4" w:rsidR="00CC4D8A" w:rsidRPr="008C36A0" w:rsidRDefault="044E6939" w:rsidP="7423CE8A">
      <w:pPr>
        <w:spacing w:line="257" w:lineRule="auto"/>
        <w:rPr>
          <w:rFonts w:ascii="Open Sans" w:hAnsi="Open Sans" w:cs="Open Sans"/>
          <w:sz w:val="20"/>
          <w:szCs w:val="20"/>
        </w:rPr>
      </w:pPr>
      <w:r w:rsidRPr="429BD755">
        <w:rPr>
          <w:rFonts w:ascii="Open Sans" w:eastAsia="Times New Roman" w:hAnsi="Open Sans" w:cs="Open Sans"/>
          <w:sz w:val="20"/>
          <w:szCs w:val="20"/>
        </w:rPr>
        <w:t xml:space="preserve">The 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>T</w:t>
      </w:r>
      <w:r w:rsidR="009D642A">
        <w:rPr>
          <w:rFonts w:ascii="Open Sans" w:eastAsia="Times New Roman" w:hAnsi="Open Sans" w:cs="Open Sans"/>
          <w:sz w:val="20"/>
          <w:szCs w:val="20"/>
        </w:rPr>
        <w:t>ennessee Department of Human Services (T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>DHS</w:t>
      </w:r>
      <w:r w:rsidR="009D642A">
        <w:rPr>
          <w:rFonts w:ascii="Open Sans" w:eastAsia="Times New Roman" w:hAnsi="Open Sans" w:cs="Open Sans"/>
          <w:sz w:val="20"/>
          <w:szCs w:val="20"/>
        </w:rPr>
        <w:t>)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 xml:space="preserve"> is taking action to resolve any missing</w:t>
      </w:r>
      <w:r w:rsidR="008C36A0">
        <w:rPr>
          <w:rFonts w:ascii="Open Sans" w:eastAsia="Times New Roman" w:hAnsi="Open Sans" w:cs="Open Sans"/>
          <w:sz w:val="20"/>
          <w:szCs w:val="20"/>
        </w:rPr>
        <w:t xml:space="preserve"> P</w:t>
      </w:r>
      <w:r w:rsidR="00646C4B">
        <w:rPr>
          <w:rFonts w:ascii="Open Sans" w:eastAsia="Times New Roman" w:hAnsi="Open Sans" w:cs="Open Sans"/>
          <w:sz w:val="20"/>
          <w:szCs w:val="20"/>
        </w:rPr>
        <w:t>-EBT benefits from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 xml:space="preserve"> August 2022 – February 2023 that do not reflect the number of school meals missed due to COVID-19</w:t>
      </w:r>
      <w:r w:rsidR="002B5CE2">
        <w:rPr>
          <w:rFonts w:ascii="Open Sans" w:eastAsia="Times New Roman" w:hAnsi="Open Sans" w:cs="Open Sans"/>
          <w:sz w:val="20"/>
          <w:szCs w:val="20"/>
        </w:rPr>
        <w:t xml:space="preserve"> 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 xml:space="preserve">related school closures or excused absences. Parents can submit a </w:t>
      </w:r>
      <w:r w:rsidR="009D642A">
        <w:rPr>
          <w:rFonts w:ascii="Open Sans" w:eastAsia="Times New Roman" w:hAnsi="Open Sans" w:cs="Open Sans"/>
          <w:sz w:val="20"/>
          <w:szCs w:val="20"/>
        </w:rPr>
        <w:t>r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 xml:space="preserve">econsideration request via the </w:t>
      </w:r>
      <w:hyperlink r:id="rId10">
        <w:r w:rsidR="7EA54B66" w:rsidRPr="429BD755">
          <w:rPr>
            <w:rStyle w:val="Hyperlink"/>
            <w:rFonts w:ascii="Open Sans" w:eastAsia="Times New Roman" w:hAnsi="Open Sans" w:cs="Open Sans"/>
            <w:sz w:val="20"/>
            <w:szCs w:val="20"/>
          </w:rPr>
          <w:t>P-EBT Parent Portal</w:t>
        </w:r>
      </w:hyperlink>
      <w:r w:rsidR="7EA54B66" w:rsidRPr="008C36A0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7729799B" w:rsidRPr="006669CE">
        <w:rPr>
          <w:rFonts w:ascii="Open Sans" w:eastAsia="Times New Roman" w:hAnsi="Open Sans" w:cs="Open Sans"/>
          <w:b/>
          <w:bCs/>
          <w:sz w:val="20"/>
          <w:szCs w:val="20"/>
        </w:rPr>
        <w:t>The reconsideration r</w:t>
      </w:r>
      <w:r w:rsidR="7EA54B66" w:rsidRPr="001D6AD8">
        <w:rPr>
          <w:rFonts w:ascii="Open Sans" w:eastAsia="Times New Roman" w:hAnsi="Open Sans" w:cs="Open Sans"/>
          <w:b/>
          <w:bCs/>
          <w:sz w:val="20"/>
          <w:szCs w:val="20"/>
        </w:rPr>
        <w:t>equests must be made between April 24, 2023</w:t>
      </w:r>
      <w:r w:rsidR="596AF7B9" w:rsidRPr="429BD755">
        <w:rPr>
          <w:rFonts w:ascii="Open Sans" w:eastAsia="Times New Roman" w:hAnsi="Open Sans" w:cs="Open Sans"/>
          <w:b/>
          <w:bCs/>
          <w:sz w:val="20"/>
          <w:szCs w:val="20"/>
        </w:rPr>
        <w:t>,</w:t>
      </w:r>
      <w:r w:rsidR="7EA54B66" w:rsidRPr="001D6AD8">
        <w:rPr>
          <w:rFonts w:ascii="Open Sans" w:eastAsia="Times New Roman" w:hAnsi="Open Sans" w:cs="Open Sans"/>
          <w:b/>
          <w:bCs/>
          <w:sz w:val="20"/>
          <w:szCs w:val="20"/>
        </w:rPr>
        <w:t xml:space="preserve"> through May 5, 2023.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 xml:space="preserve"> If approved, </w:t>
      </w:r>
      <w:r w:rsidR="001D6AD8">
        <w:rPr>
          <w:rFonts w:ascii="Open Sans" w:eastAsia="Times New Roman" w:hAnsi="Open Sans" w:cs="Open Sans"/>
          <w:sz w:val="20"/>
          <w:szCs w:val="20"/>
        </w:rPr>
        <w:t>r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 xml:space="preserve">econsideration benefits will be issued </w:t>
      </w:r>
      <w:r w:rsidR="007F7AD8">
        <w:rPr>
          <w:rFonts w:ascii="Open Sans" w:eastAsia="Times New Roman" w:hAnsi="Open Sans" w:cs="Open Sans"/>
          <w:sz w:val="20"/>
          <w:szCs w:val="20"/>
        </w:rPr>
        <w:t>in</w:t>
      </w:r>
      <w:r w:rsidR="7EA54B66" w:rsidRPr="008C36A0">
        <w:rPr>
          <w:rFonts w:ascii="Open Sans" w:eastAsia="Times New Roman" w:hAnsi="Open Sans" w:cs="Open Sans"/>
          <w:sz w:val="20"/>
          <w:szCs w:val="20"/>
        </w:rPr>
        <w:t xml:space="preserve"> May 2023.</w:t>
      </w:r>
    </w:p>
    <w:p w14:paraId="766F71CA" w14:textId="3C402A09" w:rsidR="00CC4D8A" w:rsidRPr="003615A2" w:rsidRDefault="7EA54B66" w:rsidP="00215607">
      <w:pPr>
        <w:spacing w:after="0" w:line="257" w:lineRule="auto"/>
        <w:rPr>
          <w:rFonts w:ascii="Open Sans" w:hAnsi="Open Sans" w:cs="Open Sans"/>
          <w:sz w:val="20"/>
          <w:szCs w:val="20"/>
        </w:rPr>
      </w:pPr>
      <w:r w:rsidRPr="008C36A0">
        <w:rPr>
          <w:rFonts w:ascii="Open Sans" w:eastAsia="Times New Roman" w:hAnsi="Open Sans" w:cs="Open Sans"/>
          <w:sz w:val="20"/>
          <w:szCs w:val="20"/>
        </w:rPr>
        <w:t xml:space="preserve">As more details are finalized regarding P-EBT </w:t>
      </w:r>
      <w:r w:rsidR="006B1BAB">
        <w:rPr>
          <w:rFonts w:ascii="Open Sans" w:eastAsia="Times New Roman" w:hAnsi="Open Sans" w:cs="Open Sans"/>
          <w:sz w:val="20"/>
          <w:szCs w:val="20"/>
        </w:rPr>
        <w:t>r</w:t>
      </w:r>
      <w:r w:rsidRPr="008C36A0">
        <w:rPr>
          <w:rFonts w:ascii="Open Sans" w:eastAsia="Times New Roman" w:hAnsi="Open Sans" w:cs="Open Sans"/>
          <w:sz w:val="20"/>
          <w:szCs w:val="20"/>
        </w:rPr>
        <w:t xml:space="preserve">econsideration for the August 2022 – February 2023 school year, updates will be posted on the </w:t>
      </w:r>
      <w:hyperlink r:id="rId11">
        <w:r w:rsidRPr="008C36A0">
          <w:rPr>
            <w:rStyle w:val="Hyperlink"/>
            <w:rFonts w:ascii="Open Sans" w:eastAsia="Times New Roman" w:hAnsi="Open Sans" w:cs="Open Sans"/>
            <w:sz w:val="20"/>
            <w:szCs w:val="20"/>
          </w:rPr>
          <w:t>TDHS P-EBT website</w:t>
        </w:r>
      </w:hyperlink>
      <w:r w:rsidRPr="008C36A0">
        <w:rPr>
          <w:rFonts w:ascii="Open Sans" w:eastAsia="Times New Roman" w:hAnsi="Open Sans" w:cs="Open Sans"/>
          <w:sz w:val="20"/>
          <w:szCs w:val="20"/>
        </w:rPr>
        <w:t xml:space="preserve"> and on </w:t>
      </w:r>
      <w:r w:rsidR="3F6F5CF0" w:rsidRPr="429BD755">
        <w:rPr>
          <w:rFonts w:ascii="Open Sans" w:eastAsia="Times New Roman" w:hAnsi="Open Sans" w:cs="Open Sans"/>
          <w:sz w:val="20"/>
          <w:szCs w:val="20"/>
        </w:rPr>
        <w:t xml:space="preserve">the </w:t>
      </w:r>
      <w:r w:rsidRPr="008C36A0">
        <w:rPr>
          <w:rFonts w:ascii="Open Sans" w:eastAsia="Times New Roman" w:hAnsi="Open Sans" w:cs="Open Sans"/>
          <w:sz w:val="20"/>
          <w:szCs w:val="20"/>
        </w:rPr>
        <w:t xml:space="preserve">TDHS </w:t>
      </w:r>
      <w:hyperlink r:id="rId12">
        <w:r w:rsidRPr="008C36A0">
          <w:rPr>
            <w:rStyle w:val="Hyperlink"/>
            <w:rFonts w:ascii="Open Sans" w:eastAsia="Times New Roman" w:hAnsi="Open Sans" w:cs="Open Sans"/>
            <w:sz w:val="20"/>
            <w:szCs w:val="20"/>
          </w:rPr>
          <w:t>Facebook</w:t>
        </w:r>
      </w:hyperlink>
      <w:r w:rsidRPr="008C36A0">
        <w:rPr>
          <w:rFonts w:ascii="Open Sans" w:eastAsia="Times New Roman" w:hAnsi="Open Sans" w:cs="Open Sans"/>
          <w:color w:val="174A7C"/>
          <w:sz w:val="20"/>
          <w:szCs w:val="20"/>
          <w:u w:val="single"/>
        </w:rPr>
        <w:t xml:space="preserve"> </w:t>
      </w:r>
      <w:r w:rsidRPr="008C36A0">
        <w:rPr>
          <w:rFonts w:ascii="Open Sans" w:eastAsia="Times New Roman" w:hAnsi="Open Sans" w:cs="Open Sans"/>
          <w:sz w:val="20"/>
          <w:szCs w:val="20"/>
        </w:rPr>
        <w:t xml:space="preserve">and </w:t>
      </w:r>
      <w:hyperlink r:id="rId13">
        <w:r w:rsidRPr="008C36A0">
          <w:rPr>
            <w:rStyle w:val="Hyperlink"/>
            <w:rFonts w:ascii="Open Sans" w:eastAsia="Times New Roman" w:hAnsi="Open Sans" w:cs="Open Sans"/>
            <w:sz w:val="20"/>
            <w:szCs w:val="20"/>
          </w:rPr>
          <w:t>Twitter</w:t>
        </w:r>
      </w:hyperlink>
      <w:r w:rsidRPr="008C36A0">
        <w:rPr>
          <w:rFonts w:ascii="Open Sans" w:eastAsia="Times New Roman" w:hAnsi="Open Sans" w:cs="Open Sans"/>
          <w:sz w:val="20"/>
          <w:szCs w:val="20"/>
        </w:rPr>
        <w:t xml:space="preserve"> accounts. Text messaging will be available for parents who opt-in through the </w:t>
      </w:r>
      <w:hyperlink r:id="rId14">
        <w:r w:rsidRPr="008C36A0">
          <w:rPr>
            <w:rStyle w:val="Hyperlink"/>
            <w:rFonts w:ascii="Open Sans" w:eastAsia="Times New Roman" w:hAnsi="Open Sans" w:cs="Open Sans"/>
            <w:sz w:val="20"/>
            <w:szCs w:val="20"/>
          </w:rPr>
          <w:t>P-EBT Parent Portal</w:t>
        </w:r>
      </w:hyperlink>
      <w:r w:rsidRPr="008C36A0">
        <w:rPr>
          <w:rFonts w:ascii="Open Sans" w:eastAsia="Times New Roman" w:hAnsi="Open Sans" w:cs="Open Sans"/>
          <w:sz w:val="20"/>
          <w:szCs w:val="20"/>
        </w:rPr>
        <w:t xml:space="preserve"> and the child has a documented COVID-19 related excused absence documented by the school.</w:t>
      </w:r>
    </w:p>
    <w:p w14:paraId="20E229C8" w14:textId="3B806870" w:rsidR="3A2F28FB" w:rsidRDefault="3A2F28FB" w:rsidP="00215607">
      <w:pPr>
        <w:spacing w:after="0" w:line="257" w:lineRule="auto"/>
        <w:rPr>
          <w:rFonts w:ascii="Open Sans" w:eastAsia="Times New Roman" w:hAnsi="Open Sans" w:cs="Open Sans"/>
          <w:sz w:val="20"/>
          <w:szCs w:val="20"/>
        </w:rPr>
      </w:pPr>
    </w:p>
    <w:p w14:paraId="7E0257A2" w14:textId="75C0897A" w:rsidR="00CC4D8A" w:rsidRPr="003615A2" w:rsidRDefault="7EA54B66" w:rsidP="7423CE8A">
      <w:pPr>
        <w:spacing w:line="257" w:lineRule="auto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Times New Roman" w:hAnsi="Open Sans" w:cs="Open Sans"/>
          <w:b/>
          <w:bCs/>
          <w:sz w:val="20"/>
          <w:szCs w:val="20"/>
        </w:rPr>
        <w:t xml:space="preserve">2022-23 P-EBT Reconsideration Eligibility </w:t>
      </w:r>
    </w:p>
    <w:p w14:paraId="6BA2693E" w14:textId="217D2A0B" w:rsidR="00CC4D8A" w:rsidRPr="003615A2" w:rsidRDefault="7EA54B66">
      <w:pPr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If a child does not receive the correct P-EBT benefit amounts and has missing days </w:t>
      </w:r>
      <w:r w:rsidR="0032777D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that are </w:t>
      </w:r>
      <w:r w:rsidRPr="003615A2">
        <w:rPr>
          <w:rFonts w:ascii="Open Sans" w:eastAsia="Calibri" w:hAnsi="Open Sans" w:cs="Open Sans"/>
          <w:color w:val="000000" w:themeColor="text1"/>
          <w:sz w:val="20"/>
          <w:szCs w:val="20"/>
        </w:rPr>
        <w:t>considered excused absence</w:t>
      </w:r>
      <w:r w:rsidR="0032777D">
        <w:rPr>
          <w:rFonts w:ascii="Open Sans" w:eastAsia="Calibri" w:hAnsi="Open Sans" w:cs="Open Sans"/>
          <w:color w:val="000000" w:themeColor="text1"/>
          <w:sz w:val="20"/>
          <w:szCs w:val="20"/>
        </w:rPr>
        <w:t>s</w:t>
      </w:r>
      <w:r w:rsidRPr="003615A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due to COVID-19, the parent can claim missing days through the </w:t>
      </w:r>
      <w:r w:rsidR="00147D52">
        <w:rPr>
          <w:rFonts w:ascii="Open Sans" w:eastAsia="Calibri" w:hAnsi="Open Sans" w:cs="Open Sans"/>
          <w:color w:val="000000" w:themeColor="text1"/>
          <w:sz w:val="20"/>
          <w:szCs w:val="20"/>
        </w:rPr>
        <w:t>r</w:t>
      </w:r>
      <w:r w:rsidRPr="003615A2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econsideration process. </w:t>
      </w:r>
    </w:p>
    <w:p w14:paraId="5F9FD2D0" w14:textId="6272EACE" w:rsidR="00CC4D8A" w:rsidRPr="003615A2" w:rsidRDefault="7EA54B66" w:rsidP="7423CE8A">
      <w:pPr>
        <w:spacing w:line="257" w:lineRule="auto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Times New Roman" w:hAnsi="Open Sans" w:cs="Open Sans"/>
          <w:sz w:val="20"/>
          <w:szCs w:val="20"/>
        </w:rPr>
        <w:t xml:space="preserve">To process a </w:t>
      </w:r>
      <w:r w:rsidR="0032777D">
        <w:rPr>
          <w:rFonts w:ascii="Open Sans" w:eastAsia="Times New Roman" w:hAnsi="Open Sans" w:cs="Open Sans"/>
          <w:sz w:val="20"/>
          <w:szCs w:val="20"/>
        </w:rPr>
        <w:t>r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econsideration for August 2022 – February 2023, a child must have missed school due to a COVID-19 related </w:t>
      </w:r>
      <w:r w:rsidRPr="0032777D">
        <w:rPr>
          <w:rFonts w:ascii="Open Sans" w:eastAsia="Times New Roman" w:hAnsi="Open Sans" w:cs="Open Sans"/>
          <w:sz w:val="20"/>
          <w:szCs w:val="20"/>
        </w:rPr>
        <w:t>excused absence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 documented at the school and not received P-EBT benefits for eligible days. Children that attend a Community Eligibility Program</w:t>
      </w:r>
      <w:r w:rsidR="00CE033C">
        <w:rPr>
          <w:rFonts w:ascii="Open Sans" w:eastAsia="Times New Roman" w:hAnsi="Open Sans" w:cs="Open Sans"/>
          <w:sz w:val="20"/>
          <w:szCs w:val="20"/>
        </w:rPr>
        <w:t xml:space="preserve"> (CEP)</w:t>
      </w:r>
      <w:r w:rsidR="0011407F">
        <w:rPr>
          <w:rFonts w:ascii="Open Sans" w:eastAsia="Times New Roman" w:hAnsi="Open Sans" w:cs="Open Sans"/>
          <w:sz w:val="20"/>
          <w:szCs w:val="20"/>
        </w:rPr>
        <w:t xml:space="preserve"> school</w:t>
      </w:r>
      <w:r w:rsidRPr="003615A2">
        <w:rPr>
          <w:rFonts w:ascii="Open Sans" w:eastAsia="Times New Roman" w:hAnsi="Open Sans" w:cs="Open Sans"/>
          <w:sz w:val="20"/>
          <w:szCs w:val="20"/>
        </w:rPr>
        <w:t>, Provision 2</w:t>
      </w:r>
      <w:r w:rsidR="0011407F">
        <w:rPr>
          <w:rFonts w:ascii="Open Sans" w:eastAsia="Times New Roman" w:hAnsi="Open Sans" w:cs="Open Sans"/>
          <w:sz w:val="20"/>
          <w:szCs w:val="20"/>
        </w:rPr>
        <w:t xml:space="preserve"> school</w:t>
      </w:r>
      <w:r w:rsidR="00504CEE">
        <w:rPr>
          <w:rFonts w:ascii="Open Sans" w:eastAsia="Times New Roman" w:hAnsi="Open Sans" w:cs="Open Sans"/>
          <w:sz w:val="20"/>
          <w:szCs w:val="20"/>
        </w:rPr>
        <w:t>,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 or </w:t>
      </w:r>
      <w:r w:rsidR="00504CEE">
        <w:rPr>
          <w:rFonts w:ascii="Open Sans" w:eastAsia="Times New Roman" w:hAnsi="Open Sans" w:cs="Open Sans"/>
          <w:sz w:val="20"/>
          <w:szCs w:val="20"/>
        </w:rPr>
        <w:t xml:space="preserve">Provision </w:t>
      </w:r>
      <w:r w:rsidRPr="003615A2">
        <w:rPr>
          <w:rFonts w:ascii="Open Sans" w:eastAsia="Times New Roman" w:hAnsi="Open Sans" w:cs="Open Sans"/>
          <w:sz w:val="20"/>
          <w:szCs w:val="20"/>
        </w:rPr>
        <w:t>3 school may also be eligible. In addition, a child must participate in the National School Lunch Program and the school should have experienced a closure or reduction of hours for 5 consecutive days.</w:t>
      </w:r>
    </w:p>
    <w:p w14:paraId="179725F2" w14:textId="7F1FC2B9" w:rsidR="00CC4D8A" w:rsidRPr="003615A2" w:rsidRDefault="7EA54B66" w:rsidP="7423CE8A">
      <w:pPr>
        <w:spacing w:line="257" w:lineRule="auto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Times New Roman" w:hAnsi="Open Sans" w:cs="Open Sans"/>
          <w:b/>
          <w:bCs/>
          <w:sz w:val="20"/>
          <w:szCs w:val="20"/>
        </w:rPr>
        <w:t>Frequently Asked Questions</w:t>
      </w:r>
    </w:p>
    <w:p w14:paraId="02439608" w14:textId="357CD6C8" w:rsidR="00CC4D8A" w:rsidRPr="002E0500" w:rsidRDefault="7EA54B66" w:rsidP="7423CE8A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</w:pPr>
      <w:r w:rsidRPr="002E0500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What is the </w:t>
      </w:r>
      <w:r w:rsidR="002E0500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r</w:t>
      </w:r>
      <w:r w:rsidRPr="002E0500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econsideration process?</w:t>
      </w:r>
    </w:p>
    <w:p w14:paraId="68123426" w14:textId="039E8306" w:rsidR="00CC4D8A" w:rsidRPr="003615A2" w:rsidRDefault="7EA54B66" w:rsidP="002E0500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sz w:val="20"/>
          <w:szCs w:val="20"/>
        </w:rPr>
        <w:t xml:space="preserve">The </w:t>
      </w:r>
      <w:r w:rsidR="002E0500">
        <w:rPr>
          <w:rFonts w:ascii="Open Sans" w:eastAsia="Calibri" w:hAnsi="Open Sans" w:cs="Open Sans"/>
          <w:sz w:val="20"/>
          <w:szCs w:val="20"/>
        </w:rPr>
        <w:t>r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econsideration process allows parents to report missing P-EBT benefit days from the August 2022 – February 2023 school year through the </w:t>
      </w:r>
      <w:hyperlink r:id="rId15">
        <w:r w:rsidRPr="003615A2">
          <w:rPr>
            <w:rStyle w:val="Hyperlink"/>
            <w:rFonts w:ascii="Open Sans" w:eastAsia="Calibri" w:hAnsi="Open Sans" w:cs="Open Sans"/>
            <w:sz w:val="20"/>
            <w:szCs w:val="20"/>
          </w:rPr>
          <w:t>P-EBT Parent Portal</w:t>
        </w:r>
      </w:hyperlink>
      <w:r w:rsidRPr="003615A2">
        <w:rPr>
          <w:rFonts w:ascii="Open Sans" w:eastAsia="Calibri" w:hAnsi="Open Sans" w:cs="Open Sans"/>
          <w:sz w:val="20"/>
          <w:szCs w:val="20"/>
        </w:rPr>
        <w:t>. Parents who believe their children are eligible for additional funds based on missing P-EBT benefit days due to an excused COVID</w:t>
      </w:r>
      <w:r w:rsidR="002E0500">
        <w:rPr>
          <w:rFonts w:ascii="Open Sans" w:eastAsia="Calibri" w:hAnsi="Open Sans" w:cs="Open Sans"/>
          <w:sz w:val="20"/>
          <w:szCs w:val="20"/>
        </w:rPr>
        <w:t>-19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 related absence must follow the </w:t>
      </w:r>
      <w:r w:rsidR="002E0500">
        <w:rPr>
          <w:rFonts w:ascii="Open Sans" w:eastAsia="Calibri" w:hAnsi="Open Sans" w:cs="Open Sans"/>
          <w:sz w:val="20"/>
          <w:szCs w:val="20"/>
        </w:rPr>
        <w:t>r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econsideration process prior to filing an appeal. </w:t>
      </w:r>
      <w:r w:rsidRPr="00607F81">
        <w:rPr>
          <w:rFonts w:ascii="Open Sans" w:eastAsia="Calibri" w:hAnsi="Open Sans" w:cs="Open Sans"/>
          <w:sz w:val="20"/>
          <w:szCs w:val="20"/>
          <w:u w:val="single"/>
        </w:rPr>
        <w:t xml:space="preserve">The </w:t>
      </w:r>
      <w:r w:rsidR="002E0500" w:rsidRPr="00607F81">
        <w:rPr>
          <w:rFonts w:ascii="Open Sans" w:eastAsia="Calibri" w:hAnsi="Open Sans" w:cs="Open Sans"/>
          <w:sz w:val="20"/>
          <w:szCs w:val="20"/>
          <w:u w:val="single"/>
        </w:rPr>
        <w:t>r</w:t>
      </w:r>
      <w:r w:rsidRPr="00607F81">
        <w:rPr>
          <w:rFonts w:ascii="Open Sans" w:eastAsia="Calibri" w:hAnsi="Open Sans" w:cs="Open Sans"/>
          <w:sz w:val="20"/>
          <w:szCs w:val="20"/>
          <w:u w:val="single"/>
        </w:rPr>
        <w:t xml:space="preserve">econsideration process is open from </w:t>
      </w:r>
      <w:proofErr w:type="gramStart"/>
      <w:r w:rsidRPr="00607F81">
        <w:rPr>
          <w:rFonts w:ascii="Open Sans" w:eastAsia="Calibri" w:hAnsi="Open Sans" w:cs="Open Sans"/>
          <w:sz w:val="20"/>
          <w:szCs w:val="20"/>
          <w:u w:val="single"/>
        </w:rPr>
        <w:t>April 24, 2023</w:t>
      </w:r>
      <w:r w:rsidR="0D5C64A4" w:rsidRPr="2B31E835">
        <w:rPr>
          <w:rFonts w:ascii="Open Sans" w:eastAsia="Calibri" w:hAnsi="Open Sans" w:cs="Open Sans"/>
          <w:sz w:val="20"/>
          <w:szCs w:val="20"/>
          <w:u w:val="single"/>
        </w:rPr>
        <w:t>,</w:t>
      </w:r>
      <w:r w:rsidRPr="00607F81">
        <w:rPr>
          <w:rFonts w:ascii="Open Sans" w:eastAsia="Calibri" w:hAnsi="Open Sans" w:cs="Open Sans"/>
          <w:sz w:val="20"/>
          <w:szCs w:val="20"/>
          <w:u w:val="single"/>
        </w:rPr>
        <w:t xml:space="preserve"> and</w:t>
      </w:r>
      <w:proofErr w:type="gramEnd"/>
      <w:r w:rsidRPr="00607F81">
        <w:rPr>
          <w:rFonts w:ascii="Open Sans" w:eastAsia="Calibri" w:hAnsi="Open Sans" w:cs="Open Sans"/>
          <w:sz w:val="20"/>
          <w:szCs w:val="20"/>
          <w:u w:val="single"/>
        </w:rPr>
        <w:t xml:space="preserve"> ends on May 5, 2023.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 Any missing benefit days submitted by parents via the </w:t>
      </w:r>
      <w:r w:rsidR="00874FB9">
        <w:rPr>
          <w:rFonts w:ascii="Open Sans" w:eastAsia="Calibri" w:hAnsi="Open Sans" w:cs="Open Sans"/>
          <w:sz w:val="20"/>
          <w:szCs w:val="20"/>
        </w:rPr>
        <w:t>r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econsideration process will be reviewed by TDHS and, if approved, missing benefits will be issued during the month of May 2023. </w:t>
      </w:r>
    </w:p>
    <w:p w14:paraId="503CA65E" w14:textId="1929320B" w:rsidR="00280453" w:rsidRPr="003615A2" w:rsidRDefault="7EA54B66" w:rsidP="002E0500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sz w:val="20"/>
          <w:szCs w:val="20"/>
        </w:rPr>
        <w:lastRenderedPageBreak/>
        <w:t xml:space="preserve">If you have not created a P-EBT Parent Portal account already, please create an account by visiting: </w:t>
      </w:r>
      <w:hyperlink r:id="rId16">
        <w:r w:rsidRPr="003615A2">
          <w:rPr>
            <w:rStyle w:val="Hyperlink"/>
            <w:rFonts w:ascii="Open Sans" w:eastAsia="Calibri" w:hAnsi="Open Sans" w:cs="Open Sans"/>
            <w:sz w:val="20"/>
            <w:szCs w:val="20"/>
          </w:rPr>
          <w:t>https://onedhs.tn.gov</w:t>
        </w:r>
      </w:hyperlink>
      <w:r w:rsidRPr="003615A2">
        <w:rPr>
          <w:rFonts w:ascii="Open Sans" w:eastAsia="Calibri" w:hAnsi="Open Sans" w:cs="Open Sans"/>
          <w:sz w:val="20"/>
          <w:szCs w:val="20"/>
        </w:rPr>
        <w:t xml:space="preserve"> and link your children to process a </w:t>
      </w:r>
      <w:r w:rsidR="00801E3B">
        <w:rPr>
          <w:rFonts w:ascii="Open Sans" w:eastAsia="Calibri" w:hAnsi="Open Sans" w:cs="Open Sans"/>
          <w:sz w:val="20"/>
          <w:szCs w:val="20"/>
        </w:rPr>
        <w:t>r</w:t>
      </w:r>
      <w:r w:rsidRPr="003615A2">
        <w:rPr>
          <w:rFonts w:ascii="Open Sans" w:eastAsia="Calibri" w:hAnsi="Open Sans" w:cs="Open Sans"/>
          <w:sz w:val="20"/>
          <w:szCs w:val="20"/>
        </w:rPr>
        <w:t>econsideration.</w:t>
      </w:r>
    </w:p>
    <w:p w14:paraId="66D85EBF" w14:textId="5EC82928" w:rsidR="00CC4D8A" w:rsidRPr="007E6CD4" w:rsidRDefault="7EA54B66" w:rsidP="7423CE8A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</w:pPr>
      <w:r w:rsidRPr="007E6CD4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How can </w:t>
      </w:r>
      <w:r w:rsidR="0B0ECFDB" w:rsidRPr="007E6CD4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a parent</w:t>
      </w:r>
      <w:r w:rsidRPr="007E6CD4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 submit to the </w:t>
      </w:r>
      <w:r w:rsidR="007E6CD4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r</w:t>
      </w:r>
      <w:r w:rsidRPr="007E6CD4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econsideration process?</w:t>
      </w:r>
    </w:p>
    <w:p w14:paraId="0B776CFC" w14:textId="2781ABCA" w:rsidR="00154577" w:rsidRDefault="00252183" w:rsidP="000C34DA">
      <w:pPr>
        <w:ind w:left="720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Parents can sign into the </w:t>
      </w:r>
      <w:hyperlink r:id="rId17" w:history="1">
        <w:r w:rsidR="7EA54B66" w:rsidRPr="00252183">
          <w:rPr>
            <w:rStyle w:val="Hyperlink"/>
            <w:rFonts w:ascii="Open Sans" w:eastAsia="Calibri" w:hAnsi="Open Sans" w:cs="Open Sans"/>
            <w:sz w:val="20"/>
            <w:szCs w:val="20"/>
          </w:rPr>
          <w:t>P-EBT Parent Portal</w:t>
        </w:r>
      </w:hyperlink>
      <w:r w:rsidR="7EA54B66" w:rsidRPr="003615A2">
        <w:rPr>
          <w:rFonts w:ascii="Open Sans" w:eastAsia="Calibri" w:hAnsi="Open Sans" w:cs="Open Sans"/>
          <w:sz w:val="20"/>
          <w:szCs w:val="20"/>
        </w:rPr>
        <w:t xml:space="preserve">. Once logged in, </w:t>
      </w:r>
      <w:r w:rsidR="56AE955E" w:rsidRPr="003615A2">
        <w:rPr>
          <w:rFonts w:ascii="Open Sans" w:eastAsia="Calibri" w:hAnsi="Open Sans" w:cs="Open Sans"/>
          <w:sz w:val="20"/>
          <w:szCs w:val="20"/>
        </w:rPr>
        <w:t>they</w:t>
      </w:r>
      <w:r w:rsidR="7EA54B66" w:rsidRPr="003615A2">
        <w:rPr>
          <w:rFonts w:ascii="Open Sans" w:eastAsia="Calibri" w:hAnsi="Open Sans" w:cs="Open Sans"/>
          <w:sz w:val="20"/>
          <w:szCs w:val="20"/>
        </w:rPr>
        <w:t xml:space="preserve"> can submit missing P-EBT benefit days to the </w:t>
      </w:r>
      <w:r w:rsidR="00112FC6">
        <w:rPr>
          <w:rFonts w:ascii="Open Sans" w:eastAsia="Calibri" w:hAnsi="Open Sans" w:cs="Open Sans"/>
          <w:sz w:val="20"/>
          <w:szCs w:val="20"/>
        </w:rPr>
        <w:t>r</w:t>
      </w:r>
      <w:r w:rsidR="7EA54B66" w:rsidRPr="003615A2">
        <w:rPr>
          <w:rFonts w:ascii="Open Sans" w:eastAsia="Calibri" w:hAnsi="Open Sans" w:cs="Open Sans"/>
          <w:sz w:val="20"/>
          <w:szCs w:val="20"/>
        </w:rPr>
        <w:t>econsideration process by clicking on the</w:t>
      </w:r>
      <w:r w:rsidR="00112FC6">
        <w:rPr>
          <w:rFonts w:ascii="Open Sans" w:eastAsia="Calibri" w:hAnsi="Open Sans" w:cs="Open Sans"/>
          <w:sz w:val="20"/>
          <w:szCs w:val="20"/>
        </w:rPr>
        <w:t xml:space="preserve"> “</w:t>
      </w:r>
      <w:r w:rsidR="00112FC6">
        <w:rPr>
          <w:rFonts w:ascii="Open Sans" w:eastAsia="Calibri" w:hAnsi="Open Sans" w:cs="Open Sans"/>
          <w:i/>
          <w:iCs/>
          <w:sz w:val="20"/>
          <w:szCs w:val="20"/>
        </w:rPr>
        <w:t>R</w:t>
      </w:r>
      <w:r w:rsidR="7EA54B66" w:rsidRPr="00112FC6">
        <w:rPr>
          <w:rFonts w:ascii="Open Sans" w:eastAsia="Calibri" w:hAnsi="Open Sans" w:cs="Open Sans"/>
          <w:i/>
          <w:iCs/>
          <w:sz w:val="20"/>
          <w:szCs w:val="20"/>
        </w:rPr>
        <w:t>econsideration</w:t>
      </w:r>
      <w:r w:rsidR="00112FC6">
        <w:rPr>
          <w:rFonts w:ascii="Open Sans" w:eastAsia="Calibri" w:hAnsi="Open Sans" w:cs="Open Sans"/>
          <w:sz w:val="20"/>
          <w:szCs w:val="20"/>
        </w:rPr>
        <w:t>”</w:t>
      </w:r>
      <w:r w:rsidR="7EA54B66" w:rsidRPr="003615A2">
        <w:rPr>
          <w:rFonts w:ascii="Open Sans" w:eastAsia="Calibri" w:hAnsi="Open Sans" w:cs="Open Sans"/>
          <w:sz w:val="20"/>
          <w:szCs w:val="20"/>
        </w:rPr>
        <w:t xml:space="preserve"> link in the main headers or from the </w:t>
      </w:r>
      <w:r w:rsidR="00112FC6">
        <w:rPr>
          <w:rFonts w:ascii="Open Sans" w:eastAsia="Calibri" w:hAnsi="Open Sans" w:cs="Open Sans"/>
          <w:sz w:val="20"/>
          <w:szCs w:val="20"/>
        </w:rPr>
        <w:t>“</w:t>
      </w:r>
      <w:r w:rsidR="7EA54B66" w:rsidRPr="00112FC6">
        <w:rPr>
          <w:rFonts w:ascii="Open Sans" w:eastAsia="Calibri" w:hAnsi="Open Sans" w:cs="Open Sans"/>
          <w:i/>
          <w:iCs/>
          <w:sz w:val="20"/>
          <w:szCs w:val="20"/>
        </w:rPr>
        <w:t>Quick Links</w:t>
      </w:r>
      <w:r w:rsidR="00112FC6">
        <w:rPr>
          <w:rFonts w:ascii="Open Sans" w:eastAsia="Calibri" w:hAnsi="Open Sans" w:cs="Open Sans"/>
          <w:sz w:val="20"/>
          <w:szCs w:val="20"/>
        </w:rPr>
        <w:t>”</w:t>
      </w:r>
      <w:r w:rsidR="7EA54B66" w:rsidRPr="003615A2">
        <w:rPr>
          <w:rFonts w:ascii="Open Sans" w:eastAsia="Calibri" w:hAnsi="Open Sans" w:cs="Open Sans"/>
          <w:sz w:val="20"/>
          <w:szCs w:val="20"/>
        </w:rPr>
        <w:t xml:space="preserve"> section. </w:t>
      </w:r>
    </w:p>
    <w:p w14:paraId="69522998" w14:textId="0C7A56B5" w:rsidR="00CC4D8A" w:rsidRPr="003615A2" w:rsidRDefault="7EA54B66" w:rsidP="000C34DA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sz w:val="20"/>
          <w:szCs w:val="20"/>
        </w:rPr>
        <w:t xml:space="preserve">To process a </w:t>
      </w:r>
      <w:r w:rsidR="000C34DA">
        <w:rPr>
          <w:rFonts w:ascii="Open Sans" w:eastAsia="Calibri" w:hAnsi="Open Sans" w:cs="Open Sans"/>
          <w:sz w:val="20"/>
          <w:szCs w:val="20"/>
        </w:rPr>
        <w:t>r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econsideration, </w:t>
      </w:r>
      <w:r w:rsidR="000C34DA">
        <w:rPr>
          <w:rFonts w:ascii="Open Sans" w:eastAsia="Calibri" w:hAnsi="Open Sans" w:cs="Open Sans"/>
          <w:sz w:val="20"/>
          <w:szCs w:val="20"/>
        </w:rPr>
        <w:t>parents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 will need to ensure </w:t>
      </w:r>
      <w:r w:rsidR="3A7EFA19" w:rsidRPr="003615A2">
        <w:rPr>
          <w:rFonts w:ascii="Open Sans" w:eastAsia="Calibri" w:hAnsi="Open Sans" w:cs="Open Sans"/>
          <w:sz w:val="20"/>
          <w:szCs w:val="20"/>
        </w:rPr>
        <w:t>their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 child</w:t>
      </w:r>
      <w:r w:rsidR="000C34DA">
        <w:rPr>
          <w:rFonts w:ascii="Open Sans" w:eastAsia="Calibri" w:hAnsi="Open Sans" w:cs="Open Sans"/>
          <w:sz w:val="20"/>
          <w:szCs w:val="20"/>
        </w:rPr>
        <w:t>(ren) is</w:t>
      </w:r>
      <w:r w:rsidR="008E577A">
        <w:rPr>
          <w:rFonts w:ascii="Open Sans" w:eastAsia="Calibri" w:hAnsi="Open Sans" w:cs="Open Sans"/>
          <w:sz w:val="20"/>
          <w:szCs w:val="20"/>
        </w:rPr>
        <w:t>/are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 linked to </w:t>
      </w:r>
      <w:r w:rsidR="638B8624" w:rsidRPr="003615A2">
        <w:rPr>
          <w:rFonts w:ascii="Open Sans" w:eastAsia="Calibri" w:hAnsi="Open Sans" w:cs="Open Sans"/>
          <w:sz w:val="20"/>
          <w:szCs w:val="20"/>
        </w:rPr>
        <w:t>their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 P-EBT Parent Portal account. </w:t>
      </w:r>
      <w:r w:rsidR="55481949" w:rsidRPr="003615A2">
        <w:rPr>
          <w:rFonts w:ascii="Open Sans" w:eastAsia="Calibri" w:hAnsi="Open Sans" w:cs="Open Sans"/>
          <w:sz w:val="20"/>
          <w:szCs w:val="20"/>
        </w:rPr>
        <w:t xml:space="preserve">They </w:t>
      </w:r>
      <w:r w:rsidRPr="003615A2">
        <w:rPr>
          <w:rFonts w:ascii="Open Sans" w:eastAsia="Calibri" w:hAnsi="Open Sans" w:cs="Open Sans"/>
          <w:sz w:val="20"/>
          <w:szCs w:val="20"/>
        </w:rPr>
        <w:t xml:space="preserve">will need to attest and submit the selected days to complete the </w:t>
      </w:r>
      <w:r w:rsidR="008E577A">
        <w:rPr>
          <w:rFonts w:ascii="Open Sans" w:eastAsia="Calibri" w:hAnsi="Open Sans" w:cs="Open Sans"/>
          <w:sz w:val="20"/>
          <w:szCs w:val="20"/>
        </w:rPr>
        <w:t>r</w:t>
      </w:r>
      <w:r w:rsidRPr="003615A2">
        <w:rPr>
          <w:rFonts w:ascii="Open Sans" w:eastAsia="Calibri" w:hAnsi="Open Sans" w:cs="Open Sans"/>
          <w:sz w:val="20"/>
          <w:szCs w:val="20"/>
        </w:rPr>
        <w:t>econsideration process.</w:t>
      </w:r>
    </w:p>
    <w:p w14:paraId="5C04A135" w14:textId="016183A1" w:rsidR="00CC4D8A" w:rsidRPr="008E577A" w:rsidRDefault="67FB0072" w:rsidP="7423CE8A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b/>
          <w:bCs/>
          <w:i/>
          <w:iCs/>
          <w:sz w:val="20"/>
          <w:szCs w:val="20"/>
        </w:rPr>
      </w:pPr>
      <w:r w:rsidRPr="008E577A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What are </w:t>
      </w:r>
      <w:r w:rsidR="37D2984D" w:rsidRPr="2B31E835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the </w:t>
      </w:r>
      <w:r w:rsidRPr="008E577A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>p</w:t>
      </w:r>
      <w:r w:rsidR="0241F776" w:rsidRPr="008E577A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>roces</w:t>
      </w:r>
      <w:r w:rsidR="6A809904" w:rsidRPr="008E577A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>s difference</w:t>
      </w:r>
      <w:r w:rsidR="008E577A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>s</w:t>
      </w:r>
      <w:r w:rsidR="6A809904" w:rsidRPr="008E577A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 between public and private schools?</w:t>
      </w:r>
      <w:r w:rsidR="0241F776" w:rsidRPr="008E577A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 </w:t>
      </w:r>
    </w:p>
    <w:p w14:paraId="2E376EBE" w14:textId="52625392" w:rsidR="00CC4D8A" w:rsidRPr="008E577A" w:rsidRDefault="41D3E33E" w:rsidP="008E577A">
      <w:pPr>
        <w:ind w:left="720"/>
        <w:rPr>
          <w:rFonts w:ascii="Open Sans" w:eastAsia="Times New Roman" w:hAnsi="Open Sans" w:cs="Open Sans"/>
          <w:i/>
          <w:iCs/>
          <w:sz w:val="20"/>
          <w:szCs w:val="20"/>
        </w:rPr>
      </w:pPr>
      <w:r w:rsidRPr="003615A2">
        <w:rPr>
          <w:rFonts w:ascii="Open Sans" w:eastAsia="Times New Roman" w:hAnsi="Open Sans" w:cs="Open Sans"/>
          <w:sz w:val="20"/>
          <w:szCs w:val="20"/>
        </w:rPr>
        <w:t>Both process</w:t>
      </w:r>
      <w:r w:rsidR="008E577A">
        <w:rPr>
          <w:rFonts w:ascii="Open Sans" w:eastAsia="Times New Roman" w:hAnsi="Open Sans" w:cs="Open Sans"/>
          <w:sz w:val="20"/>
          <w:szCs w:val="20"/>
        </w:rPr>
        <w:t>es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 will happen </w:t>
      </w:r>
      <w:r w:rsidR="0241F776" w:rsidRPr="003615A2">
        <w:rPr>
          <w:rFonts w:ascii="Open Sans" w:eastAsia="Times New Roman" w:hAnsi="Open Sans" w:cs="Open Sans"/>
          <w:sz w:val="20"/>
          <w:szCs w:val="20"/>
        </w:rPr>
        <w:t>in</w:t>
      </w:r>
      <w:r w:rsidR="008E577A">
        <w:rPr>
          <w:rFonts w:ascii="Open Sans" w:eastAsia="Times New Roman" w:hAnsi="Open Sans" w:cs="Open Sans"/>
          <w:sz w:val="20"/>
          <w:szCs w:val="20"/>
        </w:rPr>
        <w:t xml:space="preserve"> the</w:t>
      </w:r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 </w:t>
      </w:r>
      <w:hyperlink r:id="rId18" w:history="1">
        <w:r w:rsidR="7EA54B66" w:rsidRPr="008E577A">
          <w:rPr>
            <w:rStyle w:val="Hyperlink"/>
            <w:rFonts w:ascii="Open Sans" w:eastAsia="Times New Roman" w:hAnsi="Open Sans" w:cs="Open Sans"/>
            <w:sz w:val="20"/>
            <w:szCs w:val="20"/>
          </w:rPr>
          <w:t>P-EBT Parent Portal</w:t>
        </w:r>
      </w:hyperlink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6DDD64B4" w:rsidRPr="003615A2">
        <w:rPr>
          <w:rFonts w:ascii="Open Sans" w:eastAsia="Times New Roman" w:hAnsi="Open Sans" w:cs="Open Sans"/>
          <w:sz w:val="20"/>
          <w:szCs w:val="20"/>
        </w:rPr>
        <w:t xml:space="preserve">Parents </w:t>
      </w:r>
      <w:r w:rsidR="20394F40" w:rsidRPr="003615A2">
        <w:rPr>
          <w:rFonts w:ascii="Open Sans" w:eastAsia="Times New Roman" w:hAnsi="Open Sans" w:cs="Open Sans"/>
          <w:sz w:val="20"/>
          <w:szCs w:val="20"/>
        </w:rPr>
        <w:t>c</w:t>
      </w:r>
      <w:r w:rsidR="008E577A">
        <w:rPr>
          <w:rFonts w:ascii="Open Sans" w:eastAsia="Times New Roman" w:hAnsi="Open Sans" w:cs="Open Sans"/>
          <w:sz w:val="20"/>
          <w:szCs w:val="20"/>
        </w:rPr>
        <w:t>a</w:t>
      </w:r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n submit missing P-EBT benefit days to the </w:t>
      </w:r>
      <w:r w:rsidR="008E577A">
        <w:rPr>
          <w:rFonts w:ascii="Open Sans" w:eastAsia="Times New Roman" w:hAnsi="Open Sans" w:cs="Open Sans"/>
          <w:sz w:val="20"/>
          <w:szCs w:val="20"/>
        </w:rPr>
        <w:t>r</w:t>
      </w:r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econsideration process by clicking on the </w:t>
      </w:r>
      <w:r w:rsidR="008E577A">
        <w:rPr>
          <w:rFonts w:ascii="Open Sans" w:eastAsia="Times New Roman" w:hAnsi="Open Sans" w:cs="Open Sans"/>
          <w:sz w:val="20"/>
          <w:szCs w:val="20"/>
        </w:rPr>
        <w:t>“</w:t>
      </w:r>
      <w:r w:rsidR="7EA54B66" w:rsidRPr="008E577A">
        <w:rPr>
          <w:rFonts w:ascii="Open Sans" w:eastAsia="Times New Roman" w:hAnsi="Open Sans" w:cs="Open Sans"/>
          <w:i/>
          <w:iCs/>
          <w:sz w:val="20"/>
          <w:szCs w:val="20"/>
        </w:rPr>
        <w:t>Reconsideration</w:t>
      </w:r>
      <w:r w:rsidR="008E577A">
        <w:rPr>
          <w:rFonts w:ascii="Open Sans" w:eastAsia="Times New Roman" w:hAnsi="Open Sans" w:cs="Open Sans"/>
          <w:sz w:val="20"/>
          <w:szCs w:val="20"/>
        </w:rPr>
        <w:t>”</w:t>
      </w:r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 link in the main headers or from the </w:t>
      </w:r>
      <w:r w:rsidR="008E577A">
        <w:rPr>
          <w:rFonts w:ascii="Open Sans" w:eastAsia="Times New Roman" w:hAnsi="Open Sans" w:cs="Open Sans"/>
          <w:sz w:val="20"/>
          <w:szCs w:val="20"/>
        </w:rPr>
        <w:t>“</w:t>
      </w:r>
      <w:r w:rsidR="7EA54B66" w:rsidRPr="008E577A">
        <w:rPr>
          <w:rFonts w:ascii="Open Sans" w:eastAsia="Times New Roman" w:hAnsi="Open Sans" w:cs="Open Sans"/>
          <w:i/>
          <w:iCs/>
          <w:sz w:val="20"/>
          <w:szCs w:val="20"/>
        </w:rPr>
        <w:t>Quick Links</w:t>
      </w:r>
      <w:r w:rsidR="008E577A">
        <w:rPr>
          <w:rFonts w:ascii="Open Sans" w:eastAsia="Times New Roman" w:hAnsi="Open Sans" w:cs="Open Sans"/>
          <w:i/>
          <w:iCs/>
          <w:sz w:val="20"/>
          <w:szCs w:val="20"/>
        </w:rPr>
        <w:t xml:space="preserve">” </w:t>
      </w:r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section. To process a reconsideration, </w:t>
      </w:r>
      <w:r w:rsidR="151A53B9" w:rsidRPr="003615A2">
        <w:rPr>
          <w:rFonts w:ascii="Open Sans" w:eastAsia="Times New Roman" w:hAnsi="Open Sans" w:cs="Open Sans"/>
          <w:sz w:val="20"/>
          <w:szCs w:val="20"/>
        </w:rPr>
        <w:t>they</w:t>
      </w:r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 will need to ensure </w:t>
      </w:r>
      <w:r w:rsidR="6A1883AB" w:rsidRPr="003615A2">
        <w:rPr>
          <w:rFonts w:ascii="Open Sans" w:eastAsia="Times New Roman" w:hAnsi="Open Sans" w:cs="Open Sans"/>
          <w:sz w:val="20"/>
          <w:szCs w:val="20"/>
        </w:rPr>
        <w:t>their</w:t>
      </w:r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 child/children are linked to </w:t>
      </w:r>
      <w:r w:rsidR="42C0936B" w:rsidRPr="003615A2">
        <w:rPr>
          <w:rFonts w:ascii="Open Sans" w:eastAsia="Times New Roman" w:hAnsi="Open Sans" w:cs="Open Sans"/>
          <w:sz w:val="20"/>
          <w:szCs w:val="20"/>
        </w:rPr>
        <w:t>their</w:t>
      </w:r>
      <w:r w:rsidR="7EA54B66" w:rsidRPr="003615A2">
        <w:rPr>
          <w:rFonts w:ascii="Open Sans" w:eastAsia="Times New Roman" w:hAnsi="Open Sans" w:cs="Open Sans"/>
          <w:sz w:val="20"/>
          <w:szCs w:val="20"/>
        </w:rPr>
        <w:t xml:space="preserve"> P-EBT Parent Portal account. </w:t>
      </w:r>
    </w:p>
    <w:p w14:paraId="63B74E66" w14:textId="3AFB23CD" w:rsidR="00CC4D8A" w:rsidRPr="003615A2" w:rsidRDefault="7EA54B66" w:rsidP="008E577A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Times New Roman" w:hAnsi="Open Sans" w:cs="Open Sans"/>
          <w:sz w:val="20"/>
          <w:szCs w:val="20"/>
        </w:rPr>
        <w:t xml:space="preserve">If </w:t>
      </w:r>
      <w:r w:rsidR="4D8B7F63" w:rsidRPr="003615A2">
        <w:rPr>
          <w:rFonts w:ascii="Open Sans" w:eastAsia="Times New Roman" w:hAnsi="Open Sans" w:cs="Open Sans"/>
          <w:sz w:val="20"/>
          <w:szCs w:val="20"/>
        </w:rPr>
        <w:t xml:space="preserve">the 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child is in public school, </w:t>
      </w:r>
      <w:r w:rsidR="009D196A">
        <w:rPr>
          <w:rFonts w:ascii="Open Sans" w:eastAsia="Times New Roman" w:hAnsi="Open Sans" w:cs="Open Sans"/>
          <w:sz w:val="20"/>
          <w:szCs w:val="20"/>
        </w:rPr>
        <w:t>parents</w:t>
      </w:r>
      <w:r w:rsidR="448A7DF7" w:rsidRPr="003615A2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will be able to request </w:t>
      </w:r>
      <w:r w:rsidR="009D196A">
        <w:rPr>
          <w:rFonts w:ascii="Open Sans" w:eastAsia="Times New Roman" w:hAnsi="Open Sans" w:cs="Open Sans"/>
          <w:sz w:val="20"/>
          <w:szCs w:val="20"/>
        </w:rPr>
        <w:t>r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econsideration for the additional dates pertaining to </w:t>
      </w:r>
      <w:r w:rsidRPr="003615A2">
        <w:rPr>
          <w:rFonts w:ascii="Open Sans" w:eastAsia="Times New Roman" w:hAnsi="Open Sans" w:cs="Open Sans"/>
          <w:color w:val="131E29"/>
          <w:sz w:val="20"/>
          <w:szCs w:val="20"/>
        </w:rPr>
        <w:t xml:space="preserve">excused absences due to COVID-19. </w:t>
      </w:r>
    </w:p>
    <w:p w14:paraId="4DB8B078" w14:textId="36733CA0" w:rsidR="00CC4D8A" w:rsidRPr="003615A2" w:rsidRDefault="7EA54B66" w:rsidP="008E577A">
      <w:pPr>
        <w:ind w:left="720"/>
        <w:rPr>
          <w:rFonts w:ascii="Open Sans" w:eastAsia="Times New Roman" w:hAnsi="Open Sans" w:cs="Open Sans"/>
          <w:color w:val="131E29"/>
          <w:sz w:val="20"/>
          <w:szCs w:val="20"/>
        </w:rPr>
      </w:pPr>
      <w:r w:rsidRPr="003615A2">
        <w:rPr>
          <w:rFonts w:ascii="Open Sans" w:eastAsia="Times New Roman" w:hAnsi="Open Sans" w:cs="Open Sans"/>
          <w:sz w:val="20"/>
          <w:szCs w:val="20"/>
        </w:rPr>
        <w:t xml:space="preserve">If </w:t>
      </w:r>
      <w:r w:rsidR="52C36E8B" w:rsidRPr="003615A2">
        <w:rPr>
          <w:rFonts w:ascii="Open Sans" w:eastAsia="Times New Roman" w:hAnsi="Open Sans" w:cs="Open Sans"/>
          <w:sz w:val="20"/>
          <w:szCs w:val="20"/>
        </w:rPr>
        <w:t>the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 child is in </w:t>
      </w:r>
      <w:r w:rsidR="4133E62D" w:rsidRPr="2B31E835">
        <w:rPr>
          <w:rFonts w:ascii="Open Sans" w:eastAsia="Times New Roman" w:hAnsi="Open Sans" w:cs="Open Sans"/>
          <w:sz w:val="20"/>
          <w:szCs w:val="20"/>
        </w:rPr>
        <w:t xml:space="preserve">a 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private school, </w:t>
      </w:r>
      <w:r w:rsidR="313B6677" w:rsidRPr="003615A2">
        <w:rPr>
          <w:rFonts w:ascii="Open Sans" w:eastAsia="Times New Roman" w:hAnsi="Open Sans" w:cs="Open Sans"/>
          <w:sz w:val="20"/>
          <w:szCs w:val="20"/>
        </w:rPr>
        <w:t>they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 will be able to request </w:t>
      </w:r>
      <w:r w:rsidR="009D196A">
        <w:rPr>
          <w:rFonts w:ascii="Open Sans" w:eastAsia="Times New Roman" w:hAnsi="Open Sans" w:cs="Open Sans"/>
          <w:sz w:val="20"/>
          <w:szCs w:val="20"/>
        </w:rPr>
        <w:t>r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econsideration in terms of the number of additional days for each month pertaining to </w:t>
      </w:r>
      <w:r w:rsidRPr="003615A2">
        <w:rPr>
          <w:rFonts w:ascii="Open Sans" w:eastAsia="Times New Roman" w:hAnsi="Open Sans" w:cs="Open Sans"/>
          <w:color w:val="131E29"/>
          <w:sz w:val="20"/>
          <w:szCs w:val="20"/>
        </w:rPr>
        <w:t>excused absences due to COVID-19.</w:t>
      </w:r>
    </w:p>
    <w:p w14:paraId="4495ADB3" w14:textId="08679D3A" w:rsidR="00CC4D8A" w:rsidRPr="003615A2" w:rsidRDefault="7EA54B66" w:rsidP="008E577A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Times New Roman" w:hAnsi="Open Sans" w:cs="Open Sans"/>
          <w:sz w:val="20"/>
          <w:szCs w:val="20"/>
        </w:rPr>
        <w:t xml:space="preserve">All parents will need to attest and submit the selected days to complete the </w:t>
      </w:r>
      <w:r w:rsidR="009D196A">
        <w:rPr>
          <w:rFonts w:ascii="Open Sans" w:eastAsia="Times New Roman" w:hAnsi="Open Sans" w:cs="Open Sans"/>
          <w:sz w:val="20"/>
          <w:szCs w:val="20"/>
        </w:rPr>
        <w:t>r</w:t>
      </w:r>
      <w:r w:rsidRPr="003615A2">
        <w:rPr>
          <w:rFonts w:ascii="Open Sans" w:eastAsia="Times New Roman" w:hAnsi="Open Sans" w:cs="Open Sans"/>
          <w:sz w:val="20"/>
          <w:szCs w:val="20"/>
        </w:rPr>
        <w:t xml:space="preserve">econsideration process. </w:t>
      </w:r>
    </w:p>
    <w:p w14:paraId="39CB3863" w14:textId="7BCDB75E" w:rsidR="00CC4D8A" w:rsidRPr="009D196A" w:rsidRDefault="7EA54B66" w:rsidP="7423CE8A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</w:pPr>
      <w:r w:rsidRPr="009D196A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When will </w:t>
      </w:r>
      <w:r w:rsidR="2B7576E1" w:rsidRPr="009D196A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parents</w:t>
      </w:r>
      <w:r w:rsidRPr="009D196A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 get P-EBT benefits?</w:t>
      </w:r>
    </w:p>
    <w:p w14:paraId="559DAEAD" w14:textId="45E157F7" w:rsidR="00CC4D8A" w:rsidRPr="003615A2" w:rsidRDefault="7EA54B66" w:rsidP="009D196A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To check the status and distribution date of P-EBT benefits, </w:t>
      </w:r>
      <w:r w:rsidR="009D196A">
        <w:rPr>
          <w:rFonts w:ascii="Open Sans" w:eastAsia="Calibri" w:hAnsi="Open Sans" w:cs="Open Sans"/>
          <w:color w:val="131E29"/>
          <w:sz w:val="20"/>
          <w:szCs w:val="20"/>
        </w:rPr>
        <w:t>parents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 can use the P-EBT Parent Portal by visiting: </w:t>
      </w:r>
      <w:hyperlink r:id="rId19">
        <w:r w:rsidRPr="003615A2">
          <w:rPr>
            <w:rStyle w:val="Hyperlink"/>
            <w:rFonts w:ascii="Open Sans" w:eastAsia="Calibri" w:hAnsi="Open Sans" w:cs="Open Sans"/>
            <w:sz w:val="20"/>
            <w:szCs w:val="20"/>
          </w:rPr>
          <w:t>https://onedhs.tn.gov/parent</w:t>
        </w:r>
      </w:hyperlink>
      <w:r w:rsidRPr="00B76E27">
        <w:rPr>
          <w:rFonts w:ascii="Open Sans" w:eastAsia="Calibri" w:hAnsi="Open Sans" w:cs="Open Sans"/>
          <w:color w:val="131E29"/>
          <w:sz w:val="20"/>
          <w:szCs w:val="20"/>
        </w:rPr>
        <w:t xml:space="preserve">. 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>Distribution dates are also shared on the</w:t>
      </w:r>
      <w:r w:rsidRPr="003615A2">
        <w:rPr>
          <w:rFonts w:ascii="Open Sans" w:eastAsia="Calibri" w:hAnsi="Open Sans" w:cs="Open Sans"/>
          <w:b/>
          <w:bCs/>
          <w:color w:val="131E29"/>
          <w:sz w:val="20"/>
          <w:szCs w:val="20"/>
        </w:rPr>
        <w:t xml:space="preserve"> </w:t>
      </w:r>
      <w:hyperlink r:id="rId20">
        <w:r w:rsidRPr="00A1508E">
          <w:rPr>
            <w:rStyle w:val="Hyperlink"/>
            <w:rFonts w:ascii="Open Sans" w:eastAsia="Calibri" w:hAnsi="Open Sans" w:cs="Open Sans"/>
            <w:sz w:val="20"/>
            <w:szCs w:val="20"/>
          </w:rPr>
          <w:t>TDHS website</w:t>
        </w:r>
      </w:hyperlink>
      <w:r w:rsidRPr="00A1508E">
        <w:rPr>
          <w:rFonts w:ascii="Open Sans" w:eastAsia="Calibri" w:hAnsi="Open Sans" w:cs="Open Sans"/>
          <w:color w:val="131E29"/>
          <w:sz w:val="20"/>
          <w:szCs w:val="20"/>
        </w:rPr>
        <w:t xml:space="preserve"> and on TDHS </w:t>
      </w:r>
      <w:hyperlink r:id="rId21">
        <w:r w:rsidRPr="00A1508E">
          <w:rPr>
            <w:rStyle w:val="Hyperlink"/>
            <w:rFonts w:ascii="Open Sans" w:eastAsia="Calibri" w:hAnsi="Open Sans" w:cs="Open Sans"/>
            <w:sz w:val="20"/>
            <w:szCs w:val="20"/>
          </w:rPr>
          <w:t>Facebook</w:t>
        </w:r>
      </w:hyperlink>
      <w:r w:rsidRPr="00A1508E">
        <w:rPr>
          <w:rFonts w:ascii="Open Sans" w:eastAsia="Calibri" w:hAnsi="Open Sans" w:cs="Open Sans"/>
          <w:color w:val="131E29"/>
          <w:sz w:val="20"/>
          <w:szCs w:val="20"/>
        </w:rPr>
        <w:t xml:space="preserve"> and </w:t>
      </w:r>
      <w:hyperlink r:id="rId22">
        <w:r w:rsidRPr="00A1508E">
          <w:rPr>
            <w:rStyle w:val="Hyperlink"/>
            <w:rFonts w:ascii="Open Sans" w:eastAsia="Calibri" w:hAnsi="Open Sans" w:cs="Open Sans"/>
            <w:sz w:val="20"/>
            <w:szCs w:val="20"/>
          </w:rPr>
          <w:t>Twitter</w:t>
        </w:r>
      </w:hyperlink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 accounts. </w:t>
      </w:r>
    </w:p>
    <w:p w14:paraId="4F0930AC" w14:textId="5BE4AE7D" w:rsidR="00CC4D8A" w:rsidRPr="003615A2" w:rsidRDefault="7EA54B66" w:rsidP="009D196A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TDHS plans to issue one payment for approved benefits requested through the </w:t>
      </w:r>
      <w:r w:rsidR="00175788">
        <w:rPr>
          <w:rFonts w:ascii="Open Sans" w:eastAsia="Calibri" w:hAnsi="Open Sans" w:cs="Open Sans"/>
          <w:color w:val="131E29"/>
          <w:sz w:val="20"/>
          <w:szCs w:val="20"/>
        </w:rPr>
        <w:t>r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econsideration process. </w:t>
      </w:r>
      <w:r w:rsidR="6D59D18C" w:rsidRPr="2B31E835">
        <w:rPr>
          <w:rFonts w:ascii="Open Sans" w:eastAsia="Calibri" w:hAnsi="Open Sans" w:cs="Open Sans"/>
          <w:color w:val="131E29"/>
          <w:sz w:val="20"/>
          <w:szCs w:val="20"/>
        </w:rPr>
        <w:t>A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 single payment will be issued </w:t>
      </w:r>
      <w:r w:rsidR="006C7539">
        <w:rPr>
          <w:rFonts w:ascii="Open Sans" w:eastAsia="Calibri" w:hAnsi="Open Sans" w:cs="Open Sans"/>
          <w:color w:val="131E29"/>
          <w:sz w:val="20"/>
          <w:szCs w:val="20"/>
        </w:rPr>
        <w:t>during the month of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 </w:t>
      </w:r>
      <w:r w:rsidRPr="00175788">
        <w:rPr>
          <w:rFonts w:ascii="Open Sans" w:eastAsia="Calibri" w:hAnsi="Open Sans" w:cs="Open Sans"/>
          <w:color w:val="131E29"/>
          <w:sz w:val="20"/>
          <w:szCs w:val="20"/>
        </w:rPr>
        <w:t>May 2023.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 </w:t>
      </w:r>
    </w:p>
    <w:p w14:paraId="4267AA17" w14:textId="0840D203" w:rsidR="00CC4D8A" w:rsidRPr="003615A2" w:rsidRDefault="7EA54B66" w:rsidP="7423CE8A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b/>
          <w:bCs/>
          <w:color w:val="131E29"/>
          <w:sz w:val="20"/>
          <w:szCs w:val="20"/>
        </w:rPr>
      </w:pPr>
      <w:r w:rsidRPr="00B711B2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How much will </w:t>
      </w:r>
      <w:r w:rsidR="00ED7F6E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parents receive</w:t>
      </w:r>
      <w:r w:rsidRPr="003615A2">
        <w:rPr>
          <w:rFonts w:ascii="Open Sans" w:eastAsia="Calibri" w:hAnsi="Open Sans" w:cs="Open Sans"/>
          <w:b/>
          <w:bCs/>
          <w:color w:val="131E29"/>
          <w:sz w:val="20"/>
          <w:szCs w:val="20"/>
        </w:rPr>
        <w:t>?</w:t>
      </w:r>
    </w:p>
    <w:p w14:paraId="347DA61C" w14:textId="7C656461" w:rsidR="00CC4D8A" w:rsidRPr="003615A2" w:rsidRDefault="7EA54B66" w:rsidP="007F7AD8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The P-EBT benefit amount is based on each child’s number of </w:t>
      </w:r>
      <w:r w:rsidRPr="00B54C3E">
        <w:rPr>
          <w:rFonts w:ascii="Open Sans" w:eastAsia="Calibri" w:hAnsi="Open Sans" w:cs="Open Sans"/>
          <w:color w:val="131E29"/>
          <w:sz w:val="20"/>
          <w:szCs w:val="20"/>
        </w:rPr>
        <w:t>excused absences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 related to COVID-19 that were submitted through the </w:t>
      </w:r>
      <w:r w:rsidR="00B54C3E">
        <w:rPr>
          <w:rFonts w:ascii="Open Sans" w:eastAsia="Calibri" w:hAnsi="Open Sans" w:cs="Open Sans"/>
          <w:color w:val="131E29"/>
          <w:sz w:val="20"/>
          <w:szCs w:val="20"/>
        </w:rPr>
        <w:t>r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econsideration process and approved. Eligible children will receive approximately $8.18 per excused absence day, related to COVID-19. Confirmation from each school can vary from student to student, even within a family. To view the amount </w:t>
      </w:r>
      <w:r w:rsidR="00B25403">
        <w:rPr>
          <w:rFonts w:ascii="Open Sans" w:eastAsia="Calibri" w:hAnsi="Open Sans" w:cs="Open Sans"/>
          <w:color w:val="131E29"/>
          <w:sz w:val="20"/>
          <w:szCs w:val="20"/>
        </w:rPr>
        <w:t>thei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 xml:space="preserve">r child may receive, </w:t>
      </w:r>
      <w:r w:rsidR="00B25403">
        <w:rPr>
          <w:rFonts w:ascii="Open Sans" w:eastAsia="Calibri" w:hAnsi="Open Sans" w:cs="Open Sans"/>
          <w:color w:val="131E29"/>
          <w:sz w:val="20"/>
          <w:szCs w:val="20"/>
        </w:rPr>
        <w:t xml:space="preserve">parents can </w:t>
      </w:r>
      <w:r w:rsidRPr="003615A2">
        <w:rPr>
          <w:rFonts w:ascii="Open Sans" w:eastAsia="Calibri" w:hAnsi="Open Sans" w:cs="Open Sans"/>
          <w:color w:val="131E29"/>
          <w:sz w:val="20"/>
          <w:szCs w:val="20"/>
        </w:rPr>
        <w:t>visit the P-EBT Parent Portal at</w:t>
      </w:r>
      <w:r w:rsidRPr="003615A2">
        <w:rPr>
          <w:rFonts w:ascii="Open Sans" w:eastAsia="Calibri" w:hAnsi="Open Sans" w:cs="Open Sans"/>
          <w:b/>
          <w:bCs/>
          <w:color w:val="131E29"/>
          <w:sz w:val="20"/>
          <w:szCs w:val="20"/>
        </w:rPr>
        <w:t xml:space="preserve"> </w:t>
      </w:r>
      <w:hyperlink r:id="rId23">
        <w:r w:rsidRPr="00A1508E">
          <w:rPr>
            <w:rStyle w:val="Hyperlink"/>
            <w:rFonts w:ascii="Open Sans" w:eastAsia="Calibri" w:hAnsi="Open Sans" w:cs="Open Sans"/>
            <w:sz w:val="20"/>
            <w:szCs w:val="20"/>
          </w:rPr>
          <w:t>https://onedhs.tn.gov/parent</w:t>
        </w:r>
      </w:hyperlink>
      <w:r w:rsidRPr="003615A2">
        <w:rPr>
          <w:rFonts w:ascii="Open Sans" w:eastAsia="Calibri" w:hAnsi="Open Sans" w:cs="Open Sans"/>
          <w:b/>
          <w:bCs/>
          <w:color w:val="131E29"/>
          <w:sz w:val="20"/>
          <w:szCs w:val="20"/>
        </w:rPr>
        <w:t>.</w:t>
      </w:r>
    </w:p>
    <w:p w14:paraId="0A76F293" w14:textId="54D3F26C" w:rsidR="00E96648" w:rsidRPr="003615A2" w:rsidRDefault="00B25403" w:rsidP="00B56E86">
      <w:pPr>
        <w:ind w:left="720"/>
        <w:rPr>
          <w:rFonts w:ascii="Open Sans" w:hAnsi="Open Sans" w:cs="Open Sans"/>
          <w:sz w:val="20"/>
          <w:szCs w:val="20"/>
        </w:rPr>
      </w:pPr>
      <w:r w:rsidRPr="00B56E86">
        <w:rPr>
          <w:rFonts w:ascii="Open Sans" w:eastAsia="Calibri" w:hAnsi="Open Sans" w:cs="Open Sans"/>
          <w:color w:val="131E29"/>
          <w:sz w:val="20"/>
          <w:szCs w:val="20"/>
        </w:rPr>
        <w:lastRenderedPageBreak/>
        <w:t>Parents can</w:t>
      </w:r>
      <w:r w:rsidR="7EA54B66" w:rsidRPr="00B56E86">
        <w:rPr>
          <w:rFonts w:ascii="Open Sans" w:eastAsia="Calibri" w:hAnsi="Open Sans" w:cs="Open Sans"/>
          <w:color w:val="131E29"/>
          <w:sz w:val="20"/>
          <w:szCs w:val="20"/>
        </w:rPr>
        <w:t xml:space="preserve"> check </w:t>
      </w:r>
      <w:r w:rsidRPr="00B56E86">
        <w:rPr>
          <w:rFonts w:ascii="Open Sans" w:eastAsia="Calibri" w:hAnsi="Open Sans" w:cs="Open Sans"/>
          <w:color w:val="131E29"/>
          <w:sz w:val="20"/>
          <w:szCs w:val="20"/>
        </w:rPr>
        <w:t>their</w:t>
      </w:r>
      <w:r w:rsidR="7EA54B66" w:rsidRPr="00B56E86">
        <w:rPr>
          <w:rFonts w:ascii="Open Sans" w:eastAsia="Calibri" w:hAnsi="Open Sans" w:cs="Open Sans"/>
          <w:color w:val="131E29"/>
          <w:sz w:val="20"/>
          <w:szCs w:val="20"/>
        </w:rPr>
        <w:t xml:space="preserve"> P-EBT card balance on </w:t>
      </w:r>
      <w:hyperlink r:id="rId24">
        <w:r w:rsidR="7EA54B66" w:rsidRPr="00B56E86">
          <w:rPr>
            <w:rStyle w:val="Hyperlink"/>
            <w:rFonts w:ascii="Open Sans" w:eastAsia="Calibri" w:hAnsi="Open Sans" w:cs="Open Sans"/>
            <w:sz w:val="20"/>
            <w:szCs w:val="20"/>
          </w:rPr>
          <w:t>www.connectebt.com</w:t>
        </w:r>
      </w:hyperlink>
      <w:r w:rsidR="7EA54B66" w:rsidRPr="00B56E86">
        <w:rPr>
          <w:rFonts w:ascii="Open Sans" w:eastAsia="Calibri" w:hAnsi="Open Sans" w:cs="Open Sans"/>
          <w:color w:val="131E29"/>
          <w:sz w:val="20"/>
          <w:szCs w:val="20"/>
        </w:rPr>
        <w:t xml:space="preserve"> or by calling the </w:t>
      </w:r>
      <w:r w:rsidR="00F5048F">
        <w:rPr>
          <w:rFonts w:ascii="Open Sans" w:eastAsia="Calibri" w:hAnsi="Open Sans" w:cs="Open Sans"/>
          <w:color w:val="131E29"/>
          <w:sz w:val="20"/>
          <w:szCs w:val="20"/>
        </w:rPr>
        <w:t xml:space="preserve">phone </w:t>
      </w:r>
      <w:r w:rsidR="7EA54B66" w:rsidRPr="00B56E86">
        <w:rPr>
          <w:rFonts w:ascii="Open Sans" w:eastAsia="Calibri" w:hAnsi="Open Sans" w:cs="Open Sans"/>
          <w:color w:val="131E29"/>
          <w:sz w:val="20"/>
          <w:szCs w:val="20"/>
        </w:rPr>
        <w:t xml:space="preserve">number on the back of </w:t>
      </w:r>
      <w:r w:rsidR="1DF8C5CB" w:rsidRPr="00B56E86">
        <w:rPr>
          <w:rFonts w:ascii="Open Sans" w:eastAsia="Calibri" w:hAnsi="Open Sans" w:cs="Open Sans"/>
          <w:color w:val="131E29"/>
          <w:sz w:val="20"/>
          <w:szCs w:val="20"/>
        </w:rPr>
        <w:t>their</w:t>
      </w:r>
      <w:r w:rsidR="7EA54B66" w:rsidRPr="00B56E86">
        <w:rPr>
          <w:rFonts w:ascii="Open Sans" w:eastAsia="Calibri" w:hAnsi="Open Sans" w:cs="Open Sans"/>
          <w:color w:val="131E29"/>
          <w:sz w:val="20"/>
          <w:szCs w:val="20"/>
        </w:rPr>
        <w:t xml:space="preserve"> P-EBT card.</w:t>
      </w:r>
      <w:r w:rsidR="7EA54B66" w:rsidRPr="003615A2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 </w:t>
      </w:r>
    </w:p>
    <w:p w14:paraId="1CF72E9C" w14:textId="37473CA8" w:rsidR="00CC4D8A" w:rsidRPr="00F5048F" w:rsidRDefault="7EA54B66" w:rsidP="7423CE8A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b/>
          <w:bCs/>
          <w:i/>
          <w:iCs/>
          <w:color w:val="242424"/>
          <w:sz w:val="20"/>
          <w:szCs w:val="20"/>
        </w:rPr>
      </w:pPr>
      <w:r w:rsidRPr="00F5048F">
        <w:rPr>
          <w:rFonts w:ascii="Open Sans" w:eastAsia="Calibri" w:hAnsi="Open Sans" w:cs="Open Sans"/>
          <w:b/>
          <w:bCs/>
          <w:i/>
          <w:iCs/>
          <w:color w:val="242424"/>
          <w:sz w:val="20"/>
          <w:szCs w:val="20"/>
        </w:rPr>
        <w:t xml:space="preserve">How do </w:t>
      </w:r>
      <w:r w:rsidR="00F5048F">
        <w:rPr>
          <w:rFonts w:ascii="Open Sans" w:eastAsia="Calibri" w:hAnsi="Open Sans" w:cs="Open Sans"/>
          <w:b/>
          <w:bCs/>
          <w:i/>
          <w:iCs/>
          <w:color w:val="242424"/>
          <w:sz w:val="20"/>
          <w:szCs w:val="20"/>
        </w:rPr>
        <w:t>parents</w:t>
      </w:r>
      <w:r w:rsidRPr="00F5048F">
        <w:rPr>
          <w:rFonts w:ascii="Open Sans" w:eastAsia="Calibri" w:hAnsi="Open Sans" w:cs="Open Sans"/>
          <w:b/>
          <w:bCs/>
          <w:i/>
          <w:iCs/>
          <w:color w:val="242424"/>
          <w:sz w:val="20"/>
          <w:szCs w:val="20"/>
        </w:rPr>
        <w:t xml:space="preserve"> know if </w:t>
      </w:r>
      <w:r w:rsidR="611743E1" w:rsidRPr="00F5048F">
        <w:rPr>
          <w:rFonts w:ascii="Open Sans" w:eastAsia="Calibri" w:hAnsi="Open Sans" w:cs="Open Sans"/>
          <w:b/>
          <w:bCs/>
          <w:i/>
          <w:iCs/>
          <w:color w:val="242424"/>
          <w:sz w:val="20"/>
          <w:szCs w:val="20"/>
        </w:rPr>
        <w:t xml:space="preserve">their </w:t>
      </w:r>
      <w:r w:rsidR="00F5048F">
        <w:rPr>
          <w:rFonts w:ascii="Open Sans" w:eastAsia="Calibri" w:hAnsi="Open Sans" w:cs="Open Sans"/>
          <w:b/>
          <w:bCs/>
          <w:i/>
          <w:iCs/>
          <w:color w:val="242424"/>
          <w:sz w:val="20"/>
          <w:szCs w:val="20"/>
        </w:rPr>
        <w:t>r</w:t>
      </w:r>
      <w:r w:rsidRPr="00F5048F">
        <w:rPr>
          <w:rFonts w:ascii="Open Sans" w:eastAsia="Calibri" w:hAnsi="Open Sans" w:cs="Open Sans"/>
          <w:b/>
          <w:bCs/>
          <w:i/>
          <w:iCs/>
          <w:color w:val="242424"/>
          <w:sz w:val="20"/>
          <w:szCs w:val="20"/>
        </w:rPr>
        <w:t>econsideration request is approved or denied?</w:t>
      </w:r>
    </w:p>
    <w:p w14:paraId="51E6E454" w14:textId="6415049F" w:rsidR="00CC4D8A" w:rsidRPr="003615A2" w:rsidRDefault="00F5048F" w:rsidP="00F5048F">
      <w:p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</w:rPr>
        <w:t>Parents</w:t>
      </w:r>
      <w:r w:rsidR="7EA54B66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will receive an email once </w:t>
      </w:r>
      <w:r w:rsidR="3BD99B45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>their</w:t>
      </w:r>
      <w:r w:rsidR="7EA54B66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request is approved or rejected. Once it is approved, </w:t>
      </w:r>
      <w:r w:rsidR="12BDF297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>they</w:t>
      </w:r>
      <w:r w:rsidR="7EA54B66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will also be able to see the amount on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the</w:t>
      </w:r>
      <w:r w:rsidR="7EA54B66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</w:rPr>
        <w:t>“</w:t>
      </w:r>
      <w:r w:rsidR="7EA54B66" w:rsidRPr="00F5048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</w:rPr>
        <w:t xml:space="preserve">My </w:t>
      </w:r>
      <w:r w:rsidRPr="00F5048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</w:rPr>
        <w:t>B</w:t>
      </w:r>
      <w:r w:rsidR="7EA54B66" w:rsidRPr="00F5048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</w:rPr>
        <w:t>enefits</w:t>
      </w:r>
      <w:r w:rsidRPr="00F5048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</w:rPr>
        <w:t>”</w:t>
      </w:r>
      <w:r w:rsidR="7EA54B66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screen once </w:t>
      </w:r>
      <w:r w:rsidR="12161011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>they</w:t>
      </w:r>
      <w:r w:rsidR="7EA54B66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log into the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  </w:t>
      </w:r>
      <w:hyperlink r:id="rId25" w:history="1">
        <w:r w:rsidR="7EA54B66" w:rsidRPr="00F5048F">
          <w:rPr>
            <w:rStyle w:val="Hyperlink"/>
            <w:rFonts w:ascii="Open Sans" w:eastAsia="Times New Roman" w:hAnsi="Open Sans" w:cs="Open Sans"/>
            <w:sz w:val="20"/>
            <w:szCs w:val="20"/>
          </w:rPr>
          <w:t>P-EBT Parent Portal</w:t>
        </w:r>
      </w:hyperlink>
      <w:r w:rsidR="7EA54B66" w:rsidRPr="003615A2">
        <w:rPr>
          <w:rFonts w:ascii="Open Sans" w:eastAsia="Times New Roman" w:hAnsi="Open Sans" w:cs="Open Sans"/>
          <w:color w:val="000000" w:themeColor="text1"/>
          <w:sz w:val="20"/>
          <w:szCs w:val="20"/>
        </w:rPr>
        <w:t>.</w:t>
      </w:r>
    </w:p>
    <w:p w14:paraId="6C0C8F81" w14:textId="3B02EB2F" w:rsidR="00154577" w:rsidRPr="00E96648" w:rsidRDefault="7EA54B66" w:rsidP="00DD5621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sz w:val="20"/>
          <w:szCs w:val="20"/>
        </w:rPr>
      </w:pPr>
      <w:r w:rsidRPr="00E96648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What can </w:t>
      </w:r>
      <w:r w:rsidR="00DD5621" w:rsidRPr="00E96648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parents</w:t>
      </w:r>
      <w:r w:rsidRPr="00E96648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 do if</w:t>
      </w:r>
      <w:r w:rsidR="362C7BAE" w:rsidRPr="00E96648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 their</w:t>
      </w:r>
      <w:r w:rsidRPr="00E96648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 xml:space="preserve"> </w:t>
      </w:r>
      <w:r w:rsidR="00DD5621" w:rsidRPr="00E96648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r</w:t>
      </w:r>
      <w:r w:rsidRPr="00E96648">
        <w:rPr>
          <w:rFonts w:ascii="Open Sans" w:eastAsia="Calibri" w:hAnsi="Open Sans" w:cs="Open Sans"/>
          <w:b/>
          <w:bCs/>
          <w:i/>
          <w:iCs/>
          <w:color w:val="131E29"/>
          <w:sz w:val="20"/>
          <w:szCs w:val="20"/>
        </w:rPr>
        <w:t>econsideration is denied?</w:t>
      </w:r>
    </w:p>
    <w:p w14:paraId="66163F28" w14:textId="39CD8BA0" w:rsidR="00CC4D8A" w:rsidRPr="003615A2" w:rsidRDefault="7EA54B66" w:rsidP="00DD5621">
      <w:pPr>
        <w:ind w:left="720"/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sz w:val="20"/>
          <w:szCs w:val="20"/>
        </w:rPr>
        <w:t xml:space="preserve">Reconsiderations will be denied if a child has already received benefits for the day(s) submitted. If a parent selects missing days that cannot be resolved by the </w:t>
      </w:r>
      <w:r w:rsidR="00DD5621">
        <w:rPr>
          <w:rFonts w:ascii="Open Sans" w:eastAsia="Calibri" w:hAnsi="Open Sans" w:cs="Open Sans"/>
          <w:sz w:val="20"/>
          <w:szCs w:val="20"/>
        </w:rPr>
        <w:t>r</w:t>
      </w:r>
      <w:r w:rsidRPr="003615A2">
        <w:rPr>
          <w:rFonts w:ascii="Open Sans" w:eastAsia="Calibri" w:hAnsi="Open Sans" w:cs="Open Sans"/>
          <w:sz w:val="20"/>
          <w:szCs w:val="20"/>
        </w:rPr>
        <w:t>econsideration process, TDHS will notify the parent and advise on the right to appeal.</w:t>
      </w:r>
    </w:p>
    <w:p w14:paraId="7A3A028C" w14:textId="05536869" w:rsidR="00CC4D8A" w:rsidRPr="003615A2" w:rsidRDefault="7EA54B66">
      <w:pPr>
        <w:rPr>
          <w:rFonts w:ascii="Open Sans" w:hAnsi="Open Sans" w:cs="Open Sans"/>
          <w:sz w:val="20"/>
          <w:szCs w:val="20"/>
        </w:rPr>
      </w:pPr>
      <w:r w:rsidRPr="003615A2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2C078E63" w14:textId="76197BF9" w:rsidR="00CC4D8A" w:rsidRPr="003615A2" w:rsidRDefault="00CC4D8A" w:rsidP="7423CE8A">
      <w:pPr>
        <w:rPr>
          <w:rFonts w:ascii="Open Sans" w:hAnsi="Open Sans" w:cs="Open Sans"/>
          <w:sz w:val="20"/>
          <w:szCs w:val="20"/>
        </w:rPr>
      </w:pPr>
    </w:p>
    <w:sectPr w:rsidR="00CC4D8A" w:rsidRPr="003615A2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EE5" w14:textId="77777777" w:rsidR="00527D4C" w:rsidRDefault="00527D4C" w:rsidP="00F53E74">
      <w:pPr>
        <w:spacing w:after="0" w:line="240" w:lineRule="auto"/>
      </w:pPr>
      <w:r>
        <w:separator/>
      </w:r>
    </w:p>
  </w:endnote>
  <w:endnote w:type="continuationSeparator" w:id="0">
    <w:p w14:paraId="426B4285" w14:textId="77777777" w:rsidR="00527D4C" w:rsidRDefault="00527D4C" w:rsidP="00F53E74">
      <w:pPr>
        <w:spacing w:after="0" w:line="240" w:lineRule="auto"/>
      </w:pPr>
      <w:r>
        <w:continuationSeparator/>
      </w:r>
    </w:p>
  </w:endnote>
  <w:endnote w:type="continuationNotice" w:id="1">
    <w:p w14:paraId="67F56631" w14:textId="77777777" w:rsidR="00527D4C" w:rsidRDefault="00527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FE94" w14:textId="77777777" w:rsidR="006A3B8F" w:rsidRDefault="006A3B8F" w:rsidP="006A3B8F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66EDEF25" wp14:editId="50FC5966">
              <wp:extent cx="6671310" cy="45085"/>
              <wp:effectExtent l="3175" t="0" r="2540" b="0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79BE7E0" id="Group 3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9xAAAANoAAAAPAAAAZHJzL2Rvd25yZXYueG1sRI9Ba8JA&#10;FITvBf/D8oTemk2FFo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N9Ol73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</w:sdtPr>
    <w:sdtEndPr>
      <w:rPr>
        <w:color w:val="auto"/>
      </w:rPr>
    </w:sdtEndPr>
    <w:sdtContent>
      <w:sdt>
        <w:sdtPr>
          <w:rPr>
            <w:rFonts w:eastAsia="Open Sans" w:cs="Open Sans"/>
            <w:sz w:val="18"/>
            <w:szCs w:val="18"/>
          </w:rPr>
          <w:id w:val="1292249252"/>
        </w:sdtPr>
        <w:sdtContent>
          <w:p w14:paraId="615E65E1" w14:textId="77777777" w:rsidR="006A3B8F" w:rsidRPr="00607D5C" w:rsidRDefault="006A3B8F" w:rsidP="006A3B8F">
            <w:pPr>
              <w:spacing w:before="59" w:line="216" w:lineRule="exact"/>
              <w:ind w:right="-40"/>
              <w:rPr>
                <w:rFonts w:eastAsia="Open Sans" w:cs="Open Sans"/>
                <w:sz w:val="18"/>
                <w:szCs w:val="18"/>
              </w:rPr>
            </w:pPr>
            <w:r w:rsidRPr="00607D5C">
              <w:rPr>
                <w:rFonts w:eastAsia="Open Sans" w:cs="Open Sans"/>
                <w:sz w:val="18"/>
                <w:szCs w:val="18"/>
              </w:rPr>
              <w:t>School Nutrition Program • Andrew Johnson Tower, 10</w:t>
            </w:r>
            <w:r w:rsidRPr="002E7EAA">
              <w:rPr>
                <w:rFonts w:eastAsia="Open Sans" w:cs="Open Sans"/>
                <w:sz w:val="18"/>
                <w:szCs w:val="18"/>
              </w:rPr>
              <w:t>th</w:t>
            </w:r>
            <w:r w:rsidRPr="00607D5C">
              <w:rPr>
                <w:rFonts w:eastAsia="Open Sans" w:cs="Open Sans"/>
                <w:sz w:val="18"/>
                <w:szCs w:val="18"/>
              </w:rPr>
              <w:t xml:space="preserve"> floor • 710 James Robertson Parkway • Nashville, TN 37243</w:t>
            </w:r>
          </w:p>
          <w:p w14:paraId="7D775B13" w14:textId="77777777" w:rsidR="006A3B8F" w:rsidRPr="00607D5C" w:rsidRDefault="006A3B8F" w:rsidP="006A3B8F">
            <w:pPr>
              <w:spacing w:before="12"/>
              <w:rPr>
                <w:rFonts w:eastAsia="Open Sans" w:cs="Open Sans"/>
                <w:sz w:val="16"/>
                <w:szCs w:val="16"/>
              </w:rPr>
            </w:pPr>
            <w:r w:rsidRPr="00607D5C">
              <w:rPr>
                <w:rFonts w:eastAsia="Open Sans" w:cs="Open Sans"/>
                <w:sz w:val="18"/>
                <w:szCs w:val="18"/>
              </w:rPr>
              <w:t>Tel: (800) 354-3663 • Fax: (615) 532-5303 • tn.gov/education</w:t>
            </w:r>
          </w:p>
        </w:sdtContent>
      </w:sdt>
    </w:sdtContent>
  </w:sdt>
  <w:p w14:paraId="06DDDB49" w14:textId="77777777" w:rsidR="006A3B8F" w:rsidRDefault="006A3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C2FA" w14:textId="77777777" w:rsidR="00527D4C" w:rsidRDefault="00527D4C" w:rsidP="00F53E74">
      <w:pPr>
        <w:spacing w:after="0" w:line="240" w:lineRule="auto"/>
      </w:pPr>
      <w:r>
        <w:separator/>
      </w:r>
    </w:p>
  </w:footnote>
  <w:footnote w:type="continuationSeparator" w:id="0">
    <w:p w14:paraId="01B60058" w14:textId="77777777" w:rsidR="00527D4C" w:rsidRDefault="00527D4C" w:rsidP="00F53E74">
      <w:pPr>
        <w:spacing w:after="0" w:line="240" w:lineRule="auto"/>
      </w:pPr>
      <w:r>
        <w:continuationSeparator/>
      </w:r>
    </w:p>
  </w:footnote>
  <w:footnote w:type="continuationNotice" w:id="1">
    <w:p w14:paraId="036D8373" w14:textId="77777777" w:rsidR="00527D4C" w:rsidRDefault="00527D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B599" w14:textId="3E4A2C13" w:rsidR="00F53E74" w:rsidRDefault="00F53E74">
    <w:pPr>
      <w:pStyle w:val="Header"/>
    </w:pPr>
    <w:r w:rsidRPr="00347C2D">
      <w:rPr>
        <w:noProof/>
      </w:rPr>
      <w:drawing>
        <wp:anchor distT="0" distB="0" distL="114300" distR="114300" simplePos="0" relativeHeight="251658240" behindDoc="0" locked="0" layoutInCell="1" allowOverlap="1" wp14:anchorId="5E44C718" wp14:editId="05E05F58">
          <wp:simplePos x="0" y="0"/>
          <wp:positionH relativeFrom="column">
            <wp:posOffset>-485775</wp:posOffset>
          </wp:positionH>
          <wp:positionV relativeFrom="paragraph">
            <wp:posOffset>-104775</wp:posOffset>
          </wp:positionV>
          <wp:extent cx="1414131" cy="561326"/>
          <wp:effectExtent l="0" t="0" r="0" b="0"/>
          <wp:wrapNone/>
          <wp:docPr id="16" name="Picture 16" descr="TN Dept of Educat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1" cy="56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9325F" w14:textId="77777777" w:rsidR="00F53E74" w:rsidRDefault="00F53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AE85"/>
    <w:multiLevelType w:val="hybridMultilevel"/>
    <w:tmpl w:val="01E4EC04"/>
    <w:lvl w:ilvl="0" w:tplc="D5969BC2">
      <w:start w:val="4"/>
      <w:numFmt w:val="decimal"/>
      <w:lvlText w:val="%1."/>
      <w:lvlJc w:val="left"/>
      <w:pPr>
        <w:ind w:left="720" w:hanging="360"/>
      </w:pPr>
    </w:lvl>
    <w:lvl w:ilvl="1" w:tplc="EF46F2F0">
      <w:start w:val="1"/>
      <w:numFmt w:val="lowerLetter"/>
      <w:lvlText w:val="%2."/>
      <w:lvlJc w:val="left"/>
      <w:pPr>
        <w:ind w:left="1440" w:hanging="360"/>
      </w:pPr>
    </w:lvl>
    <w:lvl w:ilvl="2" w:tplc="80E69D04">
      <w:start w:val="1"/>
      <w:numFmt w:val="lowerRoman"/>
      <w:lvlText w:val="%3."/>
      <w:lvlJc w:val="right"/>
      <w:pPr>
        <w:ind w:left="2160" w:hanging="180"/>
      </w:pPr>
    </w:lvl>
    <w:lvl w:ilvl="3" w:tplc="2D325020">
      <w:start w:val="1"/>
      <w:numFmt w:val="decimal"/>
      <w:lvlText w:val="%4."/>
      <w:lvlJc w:val="left"/>
      <w:pPr>
        <w:ind w:left="2880" w:hanging="360"/>
      </w:pPr>
    </w:lvl>
    <w:lvl w:ilvl="4" w:tplc="4F246DE4">
      <w:start w:val="1"/>
      <w:numFmt w:val="lowerLetter"/>
      <w:lvlText w:val="%5."/>
      <w:lvlJc w:val="left"/>
      <w:pPr>
        <w:ind w:left="3600" w:hanging="360"/>
      </w:pPr>
    </w:lvl>
    <w:lvl w:ilvl="5" w:tplc="31920E0A">
      <w:start w:val="1"/>
      <w:numFmt w:val="lowerRoman"/>
      <w:lvlText w:val="%6."/>
      <w:lvlJc w:val="right"/>
      <w:pPr>
        <w:ind w:left="4320" w:hanging="180"/>
      </w:pPr>
    </w:lvl>
    <w:lvl w:ilvl="6" w:tplc="05C82980">
      <w:start w:val="1"/>
      <w:numFmt w:val="decimal"/>
      <w:lvlText w:val="%7."/>
      <w:lvlJc w:val="left"/>
      <w:pPr>
        <w:ind w:left="5040" w:hanging="360"/>
      </w:pPr>
    </w:lvl>
    <w:lvl w:ilvl="7" w:tplc="8EEC54D4">
      <w:start w:val="1"/>
      <w:numFmt w:val="lowerLetter"/>
      <w:lvlText w:val="%8."/>
      <w:lvlJc w:val="left"/>
      <w:pPr>
        <w:ind w:left="5760" w:hanging="360"/>
      </w:pPr>
    </w:lvl>
    <w:lvl w:ilvl="8" w:tplc="D3D076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A749"/>
    <w:multiLevelType w:val="hybridMultilevel"/>
    <w:tmpl w:val="C1CE7FD2"/>
    <w:lvl w:ilvl="0" w:tplc="FC7259B2">
      <w:start w:val="7"/>
      <w:numFmt w:val="decimal"/>
      <w:lvlText w:val="%1."/>
      <w:lvlJc w:val="left"/>
      <w:pPr>
        <w:ind w:left="720" w:hanging="360"/>
      </w:pPr>
    </w:lvl>
    <w:lvl w:ilvl="1" w:tplc="78E8E9AA">
      <w:start w:val="1"/>
      <w:numFmt w:val="lowerLetter"/>
      <w:lvlText w:val="%2."/>
      <w:lvlJc w:val="left"/>
      <w:pPr>
        <w:ind w:left="1440" w:hanging="360"/>
      </w:pPr>
    </w:lvl>
    <w:lvl w:ilvl="2" w:tplc="A57057C6">
      <w:start w:val="1"/>
      <w:numFmt w:val="lowerRoman"/>
      <w:lvlText w:val="%3."/>
      <w:lvlJc w:val="right"/>
      <w:pPr>
        <w:ind w:left="2160" w:hanging="180"/>
      </w:pPr>
    </w:lvl>
    <w:lvl w:ilvl="3" w:tplc="BEDED7C0">
      <w:start w:val="1"/>
      <w:numFmt w:val="decimal"/>
      <w:lvlText w:val="%4."/>
      <w:lvlJc w:val="left"/>
      <w:pPr>
        <w:ind w:left="2880" w:hanging="360"/>
      </w:pPr>
    </w:lvl>
    <w:lvl w:ilvl="4" w:tplc="7BF87AEC">
      <w:start w:val="1"/>
      <w:numFmt w:val="lowerLetter"/>
      <w:lvlText w:val="%5."/>
      <w:lvlJc w:val="left"/>
      <w:pPr>
        <w:ind w:left="3600" w:hanging="360"/>
      </w:pPr>
    </w:lvl>
    <w:lvl w:ilvl="5" w:tplc="331885CC">
      <w:start w:val="1"/>
      <w:numFmt w:val="lowerRoman"/>
      <w:lvlText w:val="%6."/>
      <w:lvlJc w:val="right"/>
      <w:pPr>
        <w:ind w:left="4320" w:hanging="180"/>
      </w:pPr>
    </w:lvl>
    <w:lvl w:ilvl="6" w:tplc="7C3CA378">
      <w:start w:val="1"/>
      <w:numFmt w:val="decimal"/>
      <w:lvlText w:val="%7."/>
      <w:lvlJc w:val="left"/>
      <w:pPr>
        <w:ind w:left="5040" w:hanging="360"/>
      </w:pPr>
    </w:lvl>
    <w:lvl w:ilvl="7" w:tplc="C9241D72">
      <w:start w:val="1"/>
      <w:numFmt w:val="lowerLetter"/>
      <w:lvlText w:val="%8."/>
      <w:lvlJc w:val="left"/>
      <w:pPr>
        <w:ind w:left="5760" w:hanging="360"/>
      </w:pPr>
    </w:lvl>
    <w:lvl w:ilvl="8" w:tplc="21D2F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4F9C"/>
    <w:multiLevelType w:val="hybridMultilevel"/>
    <w:tmpl w:val="56C43406"/>
    <w:lvl w:ilvl="0" w:tplc="351A9DF2">
      <w:start w:val="5"/>
      <w:numFmt w:val="decimal"/>
      <w:lvlText w:val="%1."/>
      <w:lvlJc w:val="left"/>
      <w:pPr>
        <w:ind w:left="720" w:hanging="360"/>
      </w:pPr>
    </w:lvl>
    <w:lvl w:ilvl="1" w:tplc="FADC7B8A">
      <w:start w:val="1"/>
      <w:numFmt w:val="lowerLetter"/>
      <w:lvlText w:val="%2."/>
      <w:lvlJc w:val="left"/>
      <w:pPr>
        <w:ind w:left="1440" w:hanging="360"/>
      </w:pPr>
    </w:lvl>
    <w:lvl w:ilvl="2" w:tplc="C840D038">
      <w:start w:val="1"/>
      <w:numFmt w:val="lowerRoman"/>
      <w:lvlText w:val="%3."/>
      <w:lvlJc w:val="right"/>
      <w:pPr>
        <w:ind w:left="2160" w:hanging="180"/>
      </w:pPr>
    </w:lvl>
    <w:lvl w:ilvl="3" w:tplc="879C089C">
      <w:start w:val="1"/>
      <w:numFmt w:val="decimal"/>
      <w:lvlText w:val="%4."/>
      <w:lvlJc w:val="left"/>
      <w:pPr>
        <w:ind w:left="2880" w:hanging="360"/>
      </w:pPr>
    </w:lvl>
    <w:lvl w:ilvl="4" w:tplc="BC8CF58A">
      <w:start w:val="1"/>
      <w:numFmt w:val="lowerLetter"/>
      <w:lvlText w:val="%5."/>
      <w:lvlJc w:val="left"/>
      <w:pPr>
        <w:ind w:left="3600" w:hanging="360"/>
      </w:pPr>
    </w:lvl>
    <w:lvl w:ilvl="5" w:tplc="41B4113A">
      <w:start w:val="1"/>
      <w:numFmt w:val="lowerRoman"/>
      <w:lvlText w:val="%6."/>
      <w:lvlJc w:val="right"/>
      <w:pPr>
        <w:ind w:left="4320" w:hanging="180"/>
      </w:pPr>
    </w:lvl>
    <w:lvl w:ilvl="6" w:tplc="48D22C70">
      <w:start w:val="1"/>
      <w:numFmt w:val="decimal"/>
      <w:lvlText w:val="%7."/>
      <w:lvlJc w:val="left"/>
      <w:pPr>
        <w:ind w:left="5040" w:hanging="360"/>
      </w:pPr>
    </w:lvl>
    <w:lvl w:ilvl="7" w:tplc="39ACF1B4">
      <w:start w:val="1"/>
      <w:numFmt w:val="lowerLetter"/>
      <w:lvlText w:val="%8."/>
      <w:lvlJc w:val="left"/>
      <w:pPr>
        <w:ind w:left="5760" w:hanging="360"/>
      </w:pPr>
    </w:lvl>
    <w:lvl w:ilvl="8" w:tplc="09EA95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6561"/>
    <w:multiLevelType w:val="hybridMultilevel"/>
    <w:tmpl w:val="B53C5AE4"/>
    <w:lvl w:ilvl="0" w:tplc="6EFAE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46216DE">
      <w:start w:val="1"/>
      <w:numFmt w:val="lowerLetter"/>
      <w:lvlText w:val="%2."/>
      <w:lvlJc w:val="left"/>
      <w:pPr>
        <w:ind w:left="1440" w:hanging="360"/>
      </w:pPr>
    </w:lvl>
    <w:lvl w:ilvl="2" w:tplc="C00AECC2">
      <w:start w:val="1"/>
      <w:numFmt w:val="lowerRoman"/>
      <w:lvlText w:val="%3."/>
      <w:lvlJc w:val="right"/>
      <w:pPr>
        <w:ind w:left="2160" w:hanging="180"/>
      </w:pPr>
    </w:lvl>
    <w:lvl w:ilvl="3" w:tplc="62CA41F8">
      <w:start w:val="1"/>
      <w:numFmt w:val="decimal"/>
      <w:lvlText w:val="%4."/>
      <w:lvlJc w:val="left"/>
      <w:pPr>
        <w:ind w:left="2880" w:hanging="360"/>
      </w:pPr>
    </w:lvl>
    <w:lvl w:ilvl="4" w:tplc="2A102D68">
      <w:start w:val="1"/>
      <w:numFmt w:val="lowerLetter"/>
      <w:lvlText w:val="%5."/>
      <w:lvlJc w:val="left"/>
      <w:pPr>
        <w:ind w:left="3600" w:hanging="360"/>
      </w:pPr>
    </w:lvl>
    <w:lvl w:ilvl="5" w:tplc="3C8C4FAC">
      <w:start w:val="1"/>
      <w:numFmt w:val="lowerRoman"/>
      <w:lvlText w:val="%6."/>
      <w:lvlJc w:val="right"/>
      <w:pPr>
        <w:ind w:left="4320" w:hanging="180"/>
      </w:pPr>
    </w:lvl>
    <w:lvl w:ilvl="6" w:tplc="C97669F4">
      <w:start w:val="1"/>
      <w:numFmt w:val="decimal"/>
      <w:lvlText w:val="%7."/>
      <w:lvlJc w:val="left"/>
      <w:pPr>
        <w:ind w:left="5040" w:hanging="360"/>
      </w:pPr>
    </w:lvl>
    <w:lvl w:ilvl="7" w:tplc="1AB62BAA">
      <w:start w:val="1"/>
      <w:numFmt w:val="lowerLetter"/>
      <w:lvlText w:val="%8."/>
      <w:lvlJc w:val="left"/>
      <w:pPr>
        <w:ind w:left="5760" w:hanging="360"/>
      </w:pPr>
    </w:lvl>
    <w:lvl w:ilvl="8" w:tplc="8264A5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FCA"/>
    <w:multiLevelType w:val="hybridMultilevel"/>
    <w:tmpl w:val="150CDD2E"/>
    <w:lvl w:ilvl="0" w:tplc="ACC6AFF8">
      <w:start w:val="8"/>
      <w:numFmt w:val="decimal"/>
      <w:lvlText w:val="%1."/>
      <w:lvlJc w:val="left"/>
      <w:pPr>
        <w:ind w:left="720" w:hanging="360"/>
      </w:pPr>
    </w:lvl>
    <w:lvl w:ilvl="1" w:tplc="459CF604">
      <w:start w:val="1"/>
      <w:numFmt w:val="lowerLetter"/>
      <w:lvlText w:val="%2."/>
      <w:lvlJc w:val="left"/>
      <w:pPr>
        <w:ind w:left="1440" w:hanging="360"/>
      </w:pPr>
    </w:lvl>
    <w:lvl w:ilvl="2" w:tplc="9D069948">
      <w:start w:val="1"/>
      <w:numFmt w:val="lowerRoman"/>
      <w:lvlText w:val="%3."/>
      <w:lvlJc w:val="right"/>
      <w:pPr>
        <w:ind w:left="2160" w:hanging="180"/>
      </w:pPr>
    </w:lvl>
    <w:lvl w:ilvl="3" w:tplc="FEE672D8">
      <w:start w:val="1"/>
      <w:numFmt w:val="decimal"/>
      <w:lvlText w:val="%4."/>
      <w:lvlJc w:val="left"/>
      <w:pPr>
        <w:ind w:left="2880" w:hanging="360"/>
      </w:pPr>
    </w:lvl>
    <w:lvl w:ilvl="4" w:tplc="227AF364">
      <w:start w:val="1"/>
      <w:numFmt w:val="lowerLetter"/>
      <w:lvlText w:val="%5."/>
      <w:lvlJc w:val="left"/>
      <w:pPr>
        <w:ind w:left="3600" w:hanging="360"/>
      </w:pPr>
    </w:lvl>
    <w:lvl w:ilvl="5" w:tplc="F2C2AF0E">
      <w:start w:val="1"/>
      <w:numFmt w:val="lowerRoman"/>
      <w:lvlText w:val="%6."/>
      <w:lvlJc w:val="right"/>
      <w:pPr>
        <w:ind w:left="4320" w:hanging="180"/>
      </w:pPr>
    </w:lvl>
    <w:lvl w:ilvl="6" w:tplc="3702C488">
      <w:start w:val="1"/>
      <w:numFmt w:val="decimal"/>
      <w:lvlText w:val="%7."/>
      <w:lvlJc w:val="left"/>
      <w:pPr>
        <w:ind w:left="5040" w:hanging="360"/>
      </w:pPr>
    </w:lvl>
    <w:lvl w:ilvl="7" w:tplc="0FE05C68">
      <w:start w:val="1"/>
      <w:numFmt w:val="lowerLetter"/>
      <w:lvlText w:val="%8."/>
      <w:lvlJc w:val="left"/>
      <w:pPr>
        <w:ind w:left="5760" w:hanging="360"/>
      </w:pPr>
    </w:lvl>
    <w:lvl w:ilvl="8" w:tplc="57AE46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A166"/>
    <w:multiLevelType w:val="hybridMultilevel"/>
    <w:tmpl w:val="163A15FE"/>
    <w:lvl w:ilvl="0" w:tplc="F4F4CF70">
      <w:start w:val="6"/>
      <w:numFmt w:val="decimal"/>
      <w:lvlText w:val="%1."/>
      <w:lvlJc w:val="left"/>
      <w:pPr>
        <w:ind w:left="720" w:hanging="360"/>
      </w:pPr>
    </w:lvl>
    <w:lvl w:ilvl="1" w:tplc="7A1C112A">
      <w:start w:val="1"/>
      <w:numFmt w:val="lowerLetter"/>
      <w:lvlText w:val="%2."/>
      <w:lvlJc w:val="left"/>
      <w:pPr>
        <w:ind w:left="1440" w:hanging="360"/>
      </w:pPr>
    </w:lvl>
    <w:lvl w:ilvl="2" w:tplc="B78639C0">
      <w:start w:val="1"/>
      <w:numFmt w:val="lowerRoman"/>
      <w:lvlText w:val="%3."/>
      <w:lvlJc w:val="right"/>
      <w:pPr>
        <w:ind w:left="2160" w:hanging="180"/>
      </w:pPr>
    </w:lvl>
    <w:lvl w:ilvl="3" w:tplc="09F67028">
      <w:start w:val="1"/>
      <w:numFmt w:val="decimal"/>
      <w:lvlText w:val="%4."/>
      <w:lvlJc w:val="left"/>
      <w:pPr>
        <w:ind w:left="2880" w:hanging="360"/>
      </w:pPr>
    </w:lvl>
    <w:lvl w:ilvl="4" w:tplc="27F0A576">
      <w:start w:val="1"/>
      <w:numFmt w:val="lowerLetter"/>
      <w:lvlText w:val="%5."/>
      <w:lvlJc w:val="left"/>
      <w:pPr>
        <w:ind w:left="3600" w:hanging="360"/>
      </w:pPr>
    </w:lvl>
    <w:lvl w:ilvl="5" w:tplc="09EAD408">
      <w:start w:val="1"/>
      <w:numFmt w:val="lowerRoman"/>
      <w:lvlText w:val="%6."/>
      <w:lvlJc w:val="right"/>
      <w:pPr>
        <w:ind w:left="4320" w:hanging="180"/>
      </w:pPr>
    </w:lvl>
    <w:lvl w:ilvl="6" w:tplc="AE5EE27E">
      <w:start w:val="1"/>
      <w:numFmt w:val="decimal"/>
      <w:lvlText w:val="%7."/>
      <w:lvlJc w:val="left"/>
      <w:pPr>
        <w:ind w:left="5040" w:hanging="360"/>
      </w:pPr>
    </w:lvl>
    <w:lvl w:ilvl="7" w:tplc="A68E0B1C">
      <w:start w:val="1"/>
      <w:numFmt w:val="lowerLetter"/>
      <w:lvlText w:val="%8."/>
      <w:lvlJc w:val="left"/>
      <w:pPr>
        <w:ind w:left="5760" w:hanging="360"/>
      </w:pPr>
    </w:lvl>
    <w:lvl w:ilvl="8" w:tplc="AFDE75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AC389"/>
    <w:multiLevelType w:val="hybridMultilevel"/>
    <w:tmpl w:val="8FBA6948"/>
    <w:lvl w:ilvl="0" w:tplc="7806EB5A">
      <w:start w:val="2"/>
      <w:numFmt w:val="decimal"/>
      <w:lvlText w:val="%1."/>
      <w:lvlJc w:val="left"/>
      <w:pPr>
        <w:ind w:left="720" w:hanging="360"/>
      </w:pPr>
    </w:lvl>
    <w:lvl w:ilvl="1" w:tplc="591CFDE8">
      <w:start w:val="1"/>
      <w:numFmt w:val="lowerLetter"/>
      <w:lvlText w:val="%2."/>
      <w:lvlJc w:val="left"/>
      <w:pPr>
        <w:ind w:left="1440" w:hanging="360"/>
      </w:pPr>
    </w:lvl>
    <w:lvl w:ilvl="2" w:tplc="6B762ECA">
      <w:start w:val="1"/>
      <w:numFmt w:val="lowerRoman"/>
      <w:lvlText w:val="%3."/>
      <w:lvlJc w:val="right"/>
      <w:pPr>
        <w:ind w:left="2160" w:hanging="180"/>
      </w:pPr>
    </w:lvl>
    <w:lvl w:ilvl="3" w:tplc="53EE453E">
      <w:start w:val="1"/>
      <w:numFmt w:val="decimal"/>
      <w:lvlText w:val="%4."/>
      <w:lvlJc w:val="left"/>
      <w:pPr>
        <w:ind w:left="2880" w:hanging="360"/>
      </w:pPr>
    </w:lvl>
    <w:lvl w:ilvl="4" w:tplc="B3240BBA">
      <w:start w:val="1"/>
      <w:numFmt w:val="lowerLetter"/>
      <w:lvlText w:val="%5."/>
      <w:lvlJc w:val="left"/>
      <w:pPr>
        <w:ind w:left="3600" w:hanging="360"/>
      </w:pPr>
    </w:lvl>
    <w:lvl w:ilvl="5" w:tplc="423665C4">
      <w:start w:val="1"/>
      <w:numFmt w:val="lowerRoman"/>
      <w:lvlText w:val="%6."/>
      <w:lvlJc w:val="right"/>
      <w:pPr>
        <w:ind w:left="4320" w:hanging="180"/>
      </w:pPr>
    </w:lvl>
    <w:lvl w:ilvl="6" w:tplc="7EB43BC6">
      <w:start w:val="1"/>
      <w:numFmt w:val="decimal"/>
      <w:lvlText w:val="%7."/>
      <w:lvlJc w:val="left"/>
      <w:pPr>
        <w:ind w:left="5040" w:hanging="360"/>
      </w:pPr>
    </w:lvl>
    <w:lvl w:ilvl="7" w:tplc="734A76D0">
      <w:start w:val="1"/>
      <w:numFmt w:val="lowerLetter"/>
      <w:lvlText w:val="%8."/>
      <w:lvlJc w:val="left"/>
      <w:pPr>
        <w:ind w:left="5760" w:hanging="360"/>
      </w:pPr>
    </w:lvl>
    <w:lvl w:ilvl="8" w:tplc="8E4EDC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C7737"/>
    <w:multiLevelType w:val="hybridMultilevel"/>
    <w:tmpl w:val="6C1E2962"/>
    <w:lvl w:ilvl="0" w:tplc="DA7073F6">
      <w:start w:val="3"/>
      <w:numFmt w:val="decimal"/>
      <w:lvlText w:val="%1."/>
      <w:lvlJc w:val="left"/>
      <w:pPr>
        <w:ind w:left="720" w:hanging="360"/>
      </w:pPr>
    </w:lvl>
    <w:lvl w:ilvl="1" w:tplc="3650E940">
      <w:start w:val="1"/>
      <w:numFmt w:val="lowerLetter"/>
      <w:lvlText w:val="%2."/>
      <w:lvlJc w:val="left"/>
      <w:pPr>
        <w:ind w:left="1440" w:hanging="360"/>
      </w:pPr>
    </w:lvl>
    <w:lvl w:ilvl="2" w:tplc="D3C61354">
      <w:start w:val="1"/>
      <w:numFmt w:val="lowerRoman"/>
      <w:lvlText w:val="%3."/>
      <w:lvlJc w:val="right"/>
      <w:pPr>
        <w:ind w:left="2160" w:hanging="180"/>
      </w:pPr>
    </w:lvl>
    <w:lvl w:ilvl="3" w:tplc="BA8E66F6">
      <w:start w:val="1"/>
      <w:numFmt w:val="decimal"/>
      <w:lvlText w:val="%4."/>
      <w:lvlJc w:val="left"/>
      <w:pPr>
        <w:ind w:left="2880" w:hanging="360"/>
      </w:pPr>
    </w:lvl>
    <w:lvl w:ilvl="4" w:tplc="61F6A26C">
      <w:start w:val="1"/>
      <w:numFmt w:val="lowerLetter"/>
      <w:lvlText w:val="%5."/>
      <w:lvlJc w:val="left"/>
      <w:pPr>
        <w:ind w:left="3600" w:hanging="360"/>
      </w:pPr>
    </w:lvl>
    <w:lvl w:ilvl="5" w:tplc="A348A478">
      <w:start w:val="1"/>
      <w:numFmt w:val="lowerRoman"/>
      <w:lvlText w:val="%6."/>
      <w:lvlJc w:val="right"/>
      <w:pPr>
        <w:ind w:left="4320" w:hanging="180"/>
      </w:pPr>
    </w:lvl>
    <w:lvl w:ilvl="6" w:tplc="08AADE44">
      <w:start w:val="1"/>
      <w:numFmt w:val="decimal"/>
      <w:lvlText w:val="%7."/>
      <w:lvlJc w:val="left"/>
      <w:pPr>
        <w:ind w:left="5040" w:hanging="360"/>
      </w:pPr>
    </w:lvl>
    <w:lvl w:ilvl="7" w:tplc="538C861E">
      <w:start w:val="1"/>
      <w:numFmt w:val="lowerLetter"/>
      <w:lvlText w:val="%8."/>
      <w:lvlJc w:val="left"/>
      <w:pPr>
        <w:ind w:left="5760" w:hanging="360"/>
      </w:pPr>
    </w:lvl>
    <w:lvl w:ilvl="8" w:tplc="8E1A21C6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9961">
    <w:abstractNumId w:val="4"/>
  </w:num>
  <w:num w:numId="2" w16cid:durableId="606079454">
    <w:abstractNumId w:val="1"/>
  </w:num>
  <w:num w:numId="3" w16cid:durableId="1355766512">
    <w:abstractNumId w:val="5"/>
  </w:num>
  <w:num w:numId="4" w16cid:durableId="257835035">
    <w:abstractNumId w:val="2"/>
  </w:num>
  <w:num w:numId="5" w16cid:durableId="788474477">
    <w:abstractNumId w:val="0"/>
  </w:num>
  <w:num w:numId="6" w16cid:durableId="910501272">
    <w:abstractNumId w:val="7"/>
  </w:num>
  <w:num w:numId="7" w16cid:durableId="284579561">
    <w:abstractNumId w:val="6"/>
  </w:num>
  <w:num w:numId="8" w16cid:durableId="425002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F5DA6"/>
    <w:rsid w:val="000022FC"/>
    <w:rsid w:val="000851B2"/>
    <w:rsid w:val="0009378B"/>
    <w:rsid w:val="000C34DA"/>
    <w:rsid w:val="000D2528"/>
    <w:rsid w:val="000F397E"/>
    <w:rsid w:val="00112FC6"/>
    <w:rsid w:val="0011407F"/>
    <w:rsid w:val="00147D52"/>
    <w:rsid w:val="00154577"/>
    <w:rsid w:val="00175788"/>
    <w:rsid w:val="001978F7"/>
    <w:rsid w:val="001D6AD8"/>
    <w:rsid w:val="00215607"/>
    <w:rsid w:val="00252183"/>
    <w:rsid w:val="00280453"/>
    <w:rsid w:val="0028332E"/>
    <w:rsid w:val="002A7606"/>
    <w:rsid w:val="002B59FA"/>
    <w:rsid w:val="002B5CE2"/>
    <w:rsid w:val="002D3C49"/>
    <w:rsid w:val="002E0500"/>
    <w:rsid w:val="0032777D"/>
    <w:rsid w:val="003615A2"/>
    <w:rsid w:val="00411BC8"/>
    <w:rsid w:val="00450801"/>
    <w:rsid w:val="00492E26"/>
    <w:rsid w:val="00504CEE"/>
    <w:rsid w:val="00527D4C"/>
    <w:rsid w:val="005C676B"/>
    <w:rsid w:val="00607F81"/>
    <w:rsid w:val="00646C4B"/>
    <w:rsid w:val="00651264"/>
    <w:rsid w:val="006669CE"/>
    <w:rsid w:val="006A3B8F"/>
    <w:rsid w:val="006B1BAB"/>
    <w:rsid w:val="006C7539"/>
    <w:rsid w:val="0072403B"/>
    <w:rsid w:val="00742F3E"/>
    <w:rsid w:val="007C3DB0"/>
    <w:rsid w:val="007D5268"/>
    <w:rsid w:val="007E1ED6"/>
    <w:rsid w:val="007E6CD4"/>
    <w:rsid w:val="007F7AD8"/>
    <w:rsid w:val="00801E3B"/>
    <w:rsid w:val="008333BA"/>
    <w:rsid w:val="00874FB9"/>
    <w:rsid w:val="0089777A"/>
    <w:rsid w:val="008B6B6D"/>
    <w:rsid w:val="008C36A0"/>
    <w:rsid w:val="008E577A"/>
    <w:rsid w:val="00954A9D"/>
    <w:rsid w:val="009C6351"/>
    <w:rsid w:val="009D196A"/>
    <w:rsid w:val="009D642A"/>
    <w:rsid w:val="00A1508E"/>
    <w:rsid w:val="00A16CCA"/>
    <w:rsid w:val="00A371B1"/>
    <w:rsid w:val="00AF10A5"/>
    <w:rsid w:val="00AF4541"/>
    <w:rsid w:val="00B25403"/>
    <w:rsid w:val="00B54C3E"/>
    <w:rsid w:val="00B56E86"/>
    <w:rsid w:val="00B711B2"/>
    <w:rsid w:val="00B76E27"/>
    <w:rsid w:val="00B80D08"/>
    <w:rsid w:val="00BC4D0F"/>
    <w:rsid w:val="00C37AF0"/>
    <w:rsid w:val="00CB42DE"/>
    <w:rsid w:val="00CC4D8A"/>
    <w:rsid w:val="00CE033C"/>
    <w:rsid w:val="00D070D7"/>
    <w:rsid w:val="00D11A44"/>
    <w:rsid w:val="00DD5621"/>
    <w:rsid w:val="00E074B2"/>
    <w:rsid w:val="00E96648"/>
    <w:rsid w:val="00ED7F6E"/>
    <w:rsid w:val="00F116F6"/>
    <w:rsid w:val="00F5048F"/>
    <w:rsid w:val="00F53E74"/>
    <w:rsid w:val="0241F776"/>
    <w:rsid w:val="03846B84"/>
    <w:rsid w:val="044E6939"/>
    <w:rsid w:val="04DCC7FA"/>
    <w:rsid w:val="05148CEB"/>
    <w:rsid w:val="0814D35E"/>
    <w:rsid w:val="0A1C3672"/>
    <w:rsid w:val="0B0ECFDB"/>
    <w:rsid w:val="0D5C64A4"/>
    <w:rsid w:val="12161011"/>
    <w:rsid w:val="12BDF297"/>
    <w:rsid w:val="145F39CB"/>
    <w:rsid w:val="151A53B9"/>
    <w:rsid w:val="1D76762F"/>
    <w:rsid w:val="1DF8C5CB"/>
    <w:rsid w:val="1E9462EA"/>
    <w:rsid w:val="1ED98081"/>
    <w:rsid w:val="20394F40"/>
    <w:rsid w:val="207550E2"/>
    <w:rsid w:val="223F5DA6"/>
    <w:rsid w:val="22EF84DD"/>
    <w:rsid w:val="268BF3DC"/>
    <w:rsid w:val="27384302"/>
    <w:rsid w:val="28F595F7"/>
    <w:rsid w:val="2B31E835"/>
    <w:rsid w:val="2B7576E1"/>
    <w:rsid w:val="2C0E8481"/>
    <w:rsid w:val="313B6677"/>
    <w:rsid w:val="362C7BAE"/>
    <w:rsid w:val="369073AF"/>
    <w:rsid w:val="37CA10A6"/>
    <w:rsid w:val="37D2984D"/>
    <w:rsid w:val="3A2F28FB"/>
    <w:rsid w:val="3A7EFA19"/>
    <w:rsid w:val="3BD99B45"/>
    <w:rsid w:val="3DF434C4"/>
    <w:rsid w:val="3F6F5CF0"/>
    <w:rsid w:val="3F80F3F2"/>
    <w:rsid w:val="3FC73A4E"/>
    <w:rsid w:val="4133E62D"/>
    <w:rsid w:val="41D3E33E"/>
    <w:rsid w:val="429BD755"/>
    <w:rsid w:val="42C0936B"/>
    <w:rsid w:val="448A7DF7"/>
    <w:rsid w:val="4D367C8E"/>
    <w:rsid w:val="4D8B7F63"/>
    <w:rsid w:val="4D91B0D2"/>
    <w:rsid w:val="4FE60CEA"/>
    <w:rsid w:val="52C36E8B"/>
    <w:rsid w:val="55481949"/>
    <w:rsid w:val="56AE955E"/>
    <w:rsid w:val="58278439"/>
    <w:rsid w:val="58779E0D"/>
    <w:rsid w:val="596AF7B9"/>
    <w:rsid w:val="6032557C"/>
    <w:rsid w:val="611743E1"/>
    <w:rsid w:val="638B8624"/>
    <w:rsid w:val="63B2F9D8"/>
    <w:rsid w:val="67FB0072"/>
    <w:rsid w:val="68E11BE3"/>
    <w:rsid w:val="6A1883AB"/>
    <w:rsid w:val="6A7CEC44"/>
    <w:rsid w:val="6A809904"/>
    <w:rsid w:val="6C3B20EB"/>
    <w:rsid w:val="6D59D18C"/>
    <w:rsid w:val="6DDD64B4"/>
    <w:rsid w:val="6E58C730"/>
    <w:rsid w:val="6F505D67"/>
    <w:rsid w:val="704F18AB"/>
    <w:rsid w:val="70939A51"/>
    <w:rsid w:val="71B60277"/>
    <w:rsid w:val="7423CE8A"/>
    <w:rsid w:val="7729799B"/>
    <w:rsid w:val="7C6863BC"/>
    <w:rsid w:val="7EA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5DA6"/>
  <w15:chartTrackingRefBased/>
  <w15:docId w15:val="{A52FC527-4166-46EC-B932-9759A45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6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D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74"/>
  </w:style>
  <w:style w:type="paragraph" w:styleId="Footer">
    <w:name w:val="footer"/>
    <w:basedOn w:val="Normal"/>
    <w:link w:val="FooterChar"/>
    <w:uiPriority w:val="99"/>
    <w:unhideWhenUsed/>
    <w:rsid w:val="00F5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TNHumanServices" TargetMode="External"/><Relationship Id="rId18" Type="http://schemas.openxmlformats.org/officeDocument/2006/relationships/hyperlink" Target="https://onedhs.tn.gov/paren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TNHumanServic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TNHumanServices" TargetMode="External"/><Relationship Id="rId17" Type="http://schemas.openxmlformats.org/officeDocument/2006/relationships/hyperlink" Target="https://onedhs.tn.gov/parent" TargetMode="External"/><Relationship Id="rId25" Type="http://schemas.openxmlformats.org/officeDocument/2006/relationships/hyperlink" Target="https://onedhs.tn.gov/par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edhs.tn.gov/" TargetMode="External"/><Relationship Id="rId20" Type="http://schemas.openxmlformats.org/officeDocument/2006/relationships/hyperlink" Target="https://www.tn.gov/humanservices/p-eb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n.gov/humanservices/p-ebt" TargetMode="External"/><Relationship Id="rId24" Type="http://schemas.openxmlformats.org/officeDocument/2006/relationships/hyperlink" Target="http://www.connectebt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onedhs.tn.gov/parent" TargetMode="External"/><Relationship Id="rId23" Type="http://schemas.openxmlformats.org/officeDocument/2006/relationships/hyperlink" Target="https://onedhs.tn.gov/paren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nedhs.tn.gov/parent" TargetMode="External"/><Relationship Id="rId19" Type="http://schemas.openxmlformats.org/officeDocument/2006/relationships/hyperlink" Target="https://onedhs.tn.gov/par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nedhs.tn.gov/parent" TargetMode="External"/><Relationship Id="rId22" Type="http://schemas.openxmlformats.org/officeDocument/2006/relationships/hyperlink" Target="https://twitter.com/TNHumanServices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bc45f0-fb64-44cc-bf44-f9f8397c9796" xsi:nil="true"/>
    <lcf76f155ced4ddcb4097134ff3c332f xmlns="70bc93a1-693a-4699-921d-cd1f046fe2da">
      <Terms xmlns="http://schemas.microsoft.com/office/infopath/2007/PartnerControls"/>
    </lcf76f155ced4ddcb4097134ff3c332f>
    <_Flow_SignoffStatus xmlns="70bc93a1-693a-4699-921d-cd1f046fe2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532080AC03439F3EB092E9FE79B5" ma:contentTypeVersion="19" ma:contentTypeDescription="Create a new document." ma:contentTypeScope="" ma:versionID="2a20e9a688029f35eb6feeec44ca925e">
  <xsd:schema xmlns:xsd="http://www.w3.org/2001/XMLSchema" xmlns:xs="http://www.w3.org/2001/XMLSchema" xmlns:p="http://schemas.microsoft.com/office/2006/metadata/properties" xmlns:ns2="70bc93a1-693a-4699-921d-cd1f046fe2da" xmlns:ns3="ae7d1671-9d8c-4297-90cb-439d8012cacb" xmlns:ns4="88bc45f0-fb64-44cc-bf44-f9f8397c9796" targetNamespace="http://schemas.microsoft.com/office/2006/metadata/properties" ma:root="true" ma:fieldsID="0235a255c6dbd8e5c9be44414902515b" ns2:_="" ns3:_="" ns4:_="">
    <xsd:import namespace="70bc93a1-693a-4699-921d-cd1f046fe2da"/>
    <xsd:import namespace="ae7d1671-9d8c-4297-90cb-439d8012cacb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c93a1-693a-4699-921d-cd1f046fe2da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1671-9d8c-4297-90cb-439d8012c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86416a-45cc-4096-817a-620d5f31d47e}" ma:internalName="TaxCatchAll" ma:showField="CatchAllData" ma:web="88bc45f0-fb64-44cc-bf44-f9f8397c9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E643B-A9F0-4B90-B0AF-E1251BB9DFC9}">
  <ds:schemaRefs>
    <ds:schemaRef ds:uri="http://schemas.microsoft.com/office/2006/metadata/properties"/>
    <ds:schemaRef ds:uri="http://schemas.microsoft.com/office/infopath/2007/PartnerControls"/>
    <ds:schemaRef ds:uri="88bc45f0-fb64-44cc-bf44-f9f8397c9796"/>
    <ds:schemaRef ds:uri="70bc93a1-693a-4699-921d-cd1f046fe2da"/>
  </ds:schemaRefs>
</ds:datastoreItem>
</file>

<file path=customXml/itemProps2.xml><?xml version="1.0" encoding="utf-8"?>
<ds:datastoreItem xmlns:ds="http://schemas.openxmlformats.org/officeDocument/2006/customXml" ds:itemID="{FBCD020A-43F6-43F7-B352-67971C6F5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c93a1-693a-4699-921d-cd1f046fe2da"/>
    <ds:schemaRef ds:uri="ae7d1671-9d8c-4297-90cb-439d8012cacb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05C85-E20D-473E-8AC8-7AED0E844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Links>
    <vt:vector size="96" baseType="variant">
      <vt:variant>
        <vt:i4>131103</vt:i4>
      </vt:variant>
      <vt:variant>
        <vt:i4>45</vt:i4>
      </vt:variant>
      <vt:variant>
        <vt:i4>0</vt:i4>
      </vt:variant>
      <vt:variant>
        <vt:i4>5</vt:i4>
      </vt:variant>
      <vt:variant>
        <vt:lpwstr>https://onedhs.tn.gov/parent</vt:lpwstr>
      </vt:variant>
      <vt:variant>
        <vt:lpwstr/>
      </vt:variant>
      <vt:variant>
        <vt:i4>3866669</vt:i4>
      </vt:variant>
      <vt:variant>
        <vt:i4>42</vt:i4>
      </vt:variant>
      <vt:variant>
        <vt:i4>0</vt:i4>
      </vt:variant>
      <vt:variant>
        <vt:i4>5</vt:i4>
      </vt:variant>
      <vt:variant>
        <vt:lpwstr>http://www.connectebt.com/</vt:lpwstr>
      </vt:variant>
      <vt:variant>
        <vt:lpwstr/>
      </vt:variant>
      <vt:variant>
        <vt:i4>131103</vt:i4>
      </vt:variant>
      <vt:variant>
        <vt:i4>39</vt:i4>
      </vt:variant>
      <vt:variant>
        <vt:i4>0</vt:i4>
      </vt:variant>
      <vt:variant>
        <vt:i4>5</vt:i4>
      </vt:variant>
      <vt:variant>
        <vt:lpwstr>https://onedhs.tn.gov/parent</vt:lpwstr>
      </vt:variant>
      <vt:variant>
        <vt:lpwstr/>
      </vt:variant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https://twitter.com/TNHumanServices</vt:lpwstr>
      </vt:variant>
      <vt:variant>
        <vt:lpwstr/>
      </vt:variant>
      <vt:variant>
        <vt:i4>5898321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https://www.facebook.com/TNHumanServices</vt:lpwstr>
      </vt:variant>
      <vt:variant>
        <vt:lpwstr/>
      </vt:variant>
      <vt:variant>
        <vt:i4>4063267</vt:i4>
      </vt:variant>
      <vt:variant>
        <vt:i4>30</vt:i4>
      </vt:variant>
      <vt:variant>
        <vt:i4>0</vt:i4>
      </vt:variant>
      <vt:variant>
        <vt:i4>5</vt:i4>
      </vt:variant>
      <vt:variant>
        <vt:lpwstr>https://www.tn.gov/humanservices/p-ebt</vt:lpwstr>
      </vt:variant>
      <vt:variant>
        <vt:lpwstr/>
      </vt:variant>
      <vt:variant>
        <vt:i4>131103</vt:i4>
      </vt:variant>
      <vt:variant>
        <vt:i4>27</vt:i4>
      </vt:variant>
      <vt:variant>
        <vt:i4>0</vt:i4>
      </vt:variant>
      <vt:variant>
        <vt:i4>5</vt:i4>
      </vt:variant>
      <vt:variant>
        <vt:lpwstr>https://onedhs.tn.gov/parent</vt:lpwstr>
      </vt:variant>
      <vt:variant>
        <vt:lpwstr/>
      </vt:variant>
      <vt:variant>
        <vt:i4>131103</vt:i4>
      </vt:variant>
      <vt:variant>
        <vt:i4>24</vt:i4>
      </vt:variant>
      <vt:variant>
        <vt:i4>0</vt:i4>
      </vt:variant>
      <vt:variant>
        <vt:i4>5</vt:i4>
      </vt:variant>
      <vt:variant>
        <vt:lpwstr>https://onedhs.tn.gov/parent</vt:lpwstr>
      </vt:variant>
      <vt:variant>
        <vt:lpwstr/>
      </vt:variant>
      <vt:variant>
        <vt:i4>131103</vt:i4>
      </vt:variant>
      <vt:variant>
        <vt:i4>21</vt:i4>
      </vt:variant>
      <vt:variant>
        <vt:i4>0</vt:i4>
      </vt:variant>
      <vt:variant>
        <vt:i4>5</vt:i4>
      </vt:variant>
      <vt:variant>
        <vt:lpwstr>https://onedhs.tn.gov/parent</vt:lpwstr>
      </vt:variant>
      <vt:variant>
        <vt:lpwstr/>
      </vt:variant>
      <vt:variant>
        <vt:i4>7471219</vt:i4>
      </vt:variant>
      <vt:variant>
        <vt:i4>18</vt:i4>
      </vt:variant>
      <vt:variant>
        <vt:i4>0</vt:i4>
      </vt:variant>
      <vt:variant>
        <vt:i4>5</vt:i4>
      </vt:variant>
      <vt:variant>
        <vt:lpwstr>https://onedhs.tn.gov/</vt:lpwstr>
      </vt:variant>
      <vt:variant>
        <vt:lpwstr/>
      </vt:variant>
      <vt:variant>
        <vt:i4>131103</vt:i4>
      </vt:variant>
      <vt:variant>
        <vt:i4>15</vt:i4>
      </vt:variant>
      <vt:variant>
        <vt:i4>0</vt:i4>
      </vt:variant>
      <vt:variant>
        <vt:i4>5</vt:i4>
      </vt:variant>
      <vt:variant>
        <vt:lpwstr>https://onedhs.tn.gov/parent</vt:lpwstr>
      </vt:variant>
      <vt:variant>
        <vt:lpwstr/>
      </vt:variant>
      <vt:variant>
        <vt:i4>131103</vt:i4>
      </vt:variant>
      <vt:variant>
        <vt:i4>12</vt:i4>
      </vt:variant>
      <vt:variant>
        <vt:i4>0</vt:i4>
      </vt:variant>
      <vt:variant>
        <vt:i4>5</vt:i4>
      </vt:variant>
      <vt:variant>
        <vt:lpwstr>https://onedhs.tn.gov/parent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https://twitter.com/TNHumanServices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https://www.facebook.com/TNHumanServices</vt:lpwstr>
      </vt:variant>
      <vt:variant>
        <vt:lpwstr/>
      </vt:variant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https://www.tn.gov/humanservices/p-ebt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https://onedhs.tn.gov/parent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 Morcos</dc:creator>
  <cp:keywords/>
  <dc:description/>
  <cp:lastModifiedBy>Bill Byford</cp:lastModifiedBy>
  <cp:revision>2</cp:revision>
  <dcterms:created xsi:type="dcterms:W3CDTF">2023-05-02T21:10:00Z</dcterms:created>
  <dcterms:modified xsi:type="dcterms:W3CDTF">2023-05-02T21:10:00Z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0x010100FE21532080AC03439F3EB092E9FE79B5</vt:lpwstr>
  </property>
  <property fmtid="{D5CDD505-2E9C-101B-9397-08002B2CF9AE}" pid="3" name="MediaServiceImageTags">
    <vt:lpwstr/>
  </property>
</Properties>
</file>