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660D" w14:textId="77777777" w:rsidR="00CD78FD" w:rsidRPr="00CD78FD" w:rsidRDefault="00CD78FD" w:rsidP="00CD78FD">
      <w:pPr>
        <w:spacing w:after="0" w:line="233" w:lineRule="atLeast"/>
        <w:jc w:val="center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How to Get into Parent Accounts</w:t>
      </w:r>
    </w:p>
    <w:p w14:paraId="3A1B013A" w14:textId="77777777" w:rsidR="00CD78FD" w:rsidRPr="00CD78FD" w:rsidRDefault="00CD78FD" w:rsidP="00CD78FD">
      <w:pPr>
        <w:spacing w:after="0" w:line="233" w:lineRule="atLeast"/>
        <w:ind w:left="1500" w:hanging="36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1.</w:t>
      </w:r>
      <w:r w:rsidRPr="00CD78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 Go to schoology.com and click login.</w:t>
      </w:r>
    </w:p>
    <w:p w14:paraId="390AD554" w14:textId="77777777" w:rsidR="00CD78FD" w:rsidRPr="00CD78FD" w:rsidRDefault="00CD78FD" w:rsidP="00CD78FD">
      <w:pPr>
        <w:spacing w:after="0" w:line="233" w:lineRule="atLeast"/>
        <w:ind w:left="150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****This is different from where to students go***</w:t>
      </w:r>
    </w:p>
    <w:p w14:paraId="6FA6C763" w14:textId="77777777" w:rsidR="00CD78FD" w:rsidRPr="00CD78FD" w:rsidRDefault="00CD78FD" w:rsidP="00CD78FD">
      <w:pPr>
        <w:spacing w:after="0" w:line="233" w:lineRule="atLeast"/>
        <w:ind w:left="1500" w:hanging="36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2.</w:t>
      </w:r>
      <w:r w:rsidRPr="00CD78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CD78FD">
        <w:rPr>
          <w:noProof/>
        </w:rPr>
        <w:drawing>
          <wp:inline distT="0" distB="0" distL="0" distR="0" wp14:anchorId="7DA3BD28" wp14:editId="0D9CB287">
            <wp:extent cx="1270000" cy="304800"/>
            <wp:effectExtent l="0" t="0" r="6350" b="0"/>
            <wp:docPr id="2" name="Picture 2" descr="C:\Users\kwoodard\AppData\Local\Microsoft\Windows\INetCache\Content.MSO\327437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odard\AppData\Local\Microsoft\Windows\INetCache\Content.MSO\327437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FD">
        <w:rPr>
          <w:noProof/>
        </w:rPr>
        <w:drawing>
          <wp:inline distT="0" distB="0" distL="0" distR="0" wp14:anchorId="4F79966C" wp14:editId="068C7B9D">
            <wp:extent cx="2076450" cy="1428750"/>
            <wp:effectExtent l="0" t="0" r="0" b="0"/>
            <wp:docPr id="1" name="Picture 1" descr="C:\Users\kwoodard\AppData\Local\Microsoft\Windows\INetCache\Content.MSO\54AE6C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odard\AppData\Local\Microsoft\Windows\INetCache\Content.MSO\54AE6C4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Say forgot password.</w:t>
      </w:r>
    </w:p>
    <w:p w14:paraId="6C3C12EE" w14:textId="6CEC6BD4" w:rsidR="00CD78FD" w:rsidRPr="00CD78FD" w:rsidRDefault="00CD78FD" w:rsidP="00CD78FD">
      <w:pPr>
        <w:spacing w:after="0" w:line="233" w:lineRule="atLeast"/>
        <w:ind w:left="1500" w:hanging="36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3.</w:t>
      </w:r>
      <w:r w:rsidRPr="00CD78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 xml:space="preserve">Enter your email address. This must be the same email address that is in </w:t>
      </w:r>
      <w:r w:rsidR="004A4034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powerschool</w:t>
      </w:r>
      <w:r w:rsidR="0009553E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s</w:t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. This is the email address that you put in during registration. If you are not sure of the email address, you can call the office and we can check.</w:t>
      </w:r>
    </w:p>
    <w:p w14:paraId="57AF18F0" w14:textId="77777777" w:rsidR="00CD78FD" w:rsidRPr="00CD78FD" w:rsidRDefault="00CD78FD" w:rsidP="00CD78FD">
      <w:pPr>
        <w:spacing w:after="0" w:line="233" w:lineRule="atLeast"/>
        <w:ind w:left="1500" w:hanging="36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4.</w:t>
      </w:r>
      <w:r w:rsidRPr="00CD78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Check your email (if you do not see it, you may want to check your spam folder).</w:t>
      </w:r>
    </w:p>
    <w:p w14:paraId="735C9F5A" w14:textId="77777777" w:rsidR="00CD78FD" w:rsidRPr="00CD78FD" w:rsidRDefault="00CD78FD" w:rsidP="00CD78FD">
      <w:pPr>
        <w:spacing w:after="0" w:line="233" w:lineRule="atLeast"/>
        <w:ind w:left="1500" w:hanging="360"/>
        <w:textAlignment w:val="baseline"/>
        <w:rPr>
          <w:rFonts w:ascii="Calibri" w:eastAsia="Times New Roman" w:hAnsi="Calibri" w:cs="Calibri"/>
        </w:rPr>
      </w:pP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5.</w:t>
      </w:r>
      <w:r w:rsidRPr="00CD78F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CD78FD">
        <w:rPr>
          <w:rFonts w:ascii="inherit" w:eastAsia="Times New Roman" w:hAnsi="inherit" w:cs="Calibri"/>
          <w:sz w:val="36"/>
          <w:szCs w:val="36"/>
          <w:bdr w:val="none" w:sz="0" w:space="0" w:color="auto" w:frame="1"/>
        </w:rPr>
        <w:t>Go back to schoology.com and login with your email address and password.</w:t>
      </w:r>
    </w:p>
    <w:p w14:paraId="435A3CAD" w14:textId="77777777" w:rsidR="00CD78FD" w:rsidRPr="00CD78FD" w:rsidRDefault="00CD78FD" w:rsidP="00CD78FD">
      <w:pPr>
        <w:spacing w:line="233" w:lineRule="atLeast"/>
        <w:textAlignment w:val="baseline"/>
        <w:rPr>
          <w:rFonts w:ascii="Calibri" w:eastAsia="Times New Roman" w:hAnsi="Calibri" w:cs="Calibri"/>
        </w:rPr>
      </w:pPr>
      <w:r w:rsidRPr="00CD78FD">
        <w:rPr>
          <w:rFonts w:ascii="Calibri" w:eastAsia="Times New Roman" w:hAnsi="Calibri" w:cs="Calibri"/>
        </w:rPr>
        <w:t> </w:t>
      </w:r>
    </w:p>
    <w:p w14:paraId="77D691C9" w14:textId="77777777" w:rsidR="00123AF9" w:rsidRDefault="0009553E"/>
    <w:sectPr w:rsidR="0012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D"/>
    <w:rsid w:val="00024F90"/>
    <w:rsid w:val="0009553E"/>
    <w:rsid w:val="00302822"/>
    <w:rsid w:val="004A4034"/>
    <w:rsid w:val="005A1969"/>
    <w:rsid w:val="00BF701F"/>
    <w:rsid w:val="00C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5884"/>
  <w15:chartTrackingRefBased/>
  <w15:docId w15:val="{6B0BC515-7213-4B24-BF6B-16712D2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D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D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CD78FD"/>
  </w:style>
  <w:style w:type="character" w:customStyle="1" w:styleId="ms-button-label">
    <w:name w:val="ms-button-label"/>
    <w:basedOn w:val="DefaultParagraphFont"/>
    <w:rsid w:val="00CD78FD"/>
  </w:style>
  <w:style w:type="character" w:customStyle="1" w:styleId="ms-button-screenreadertext">
    <w:name w:val="ms-button-screenreadertext"/>
    <w:basedOn w:val="DefaultParagraphFont"/>
    <w:rsid w:val="00CD78FD"/>
  </w:style>
  <w:style w:type="character" w:customStyle="1" w:styleId="fgvo2l75n0zvgszarnmje">
    <w:name w:val="fgvo2l75n0zvgszarnmje"/>
    <w:basedOn w:val="DefaultParagraphFont"/>
    <w:rsid w:val="00CD78FD"/>
  </w:style>
  <w:style w:type="paragraph" w:styleId="BalloonText">
    <w:name w:val="Balloon Text"/>
    <w:basedOn w:val="Normal"/>
    <w:link w:val="BalloonTextChar"/>
    <w:uiPriority w:val="99"/>
    <w:semiHidden/>
    <w:unhideWhenUsed/>
    <w:rsid w:val="00CD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41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0862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Woodard, Kathleen N/Dodge</dc:creator>
  <cp:keywords/>
  <dc:description/>
  <cp:lastModifiedBy>Woodard, Kathleen N/Dodge</cp:lastModifiedBy>
  <cp:revision>4</cp:revision>
  <cp:lastPrinted>2020-11-05T16:35:00Z</cp:lastPrinted>
  <dcterms:created xsi:type="dcterms:W3CDTF">2022-07-19T15:22:00Z</dcterms:created>
  <dcterms:modified xsi:type="dcterms:W3CDTF">2022-07-19T15:58:00Z</dcterms:modified>
</cp:coreProperties>
</file>