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4B" w:rsidRDefault="00131692">
      <w:pPr>
        <w:spacing w:after="162"/>
        <w:ind w:left="140" w:right="130"/>
        <w:jc w:val="center"/>
      </w:pPr>
      <w:r>
        <w:rPr>
          <w:sz w:val="48"/>
          <w:u w:val="single" w:color="000000"/>
        </w:rPr>
        <w:t>DUAL ENROLLMENT – HIGH SCHOOL GRADUATION</w:t>
      </w:r>
      <w:r>
        <w:rPr>
          <w:sz w:val="48"/>
        </w:rPr>
        <w:t xml:space="preserve"> </w:t>
      </w:r>
      <w:r>
        <w:rPr>
          <w:sz w:val="48"/>
          <w:u w:val="single" w:color="000000"/>
        </w:rPr>
        <w:t>EQUIVALENCY</w:t>
      </w:r>
      <w:r>
        <w:rPr>
          <w:sz w:val="48"/>
        </w:rPr>
        <w:t xml:space="preserve"> </w:t>
      </w:r>
    </w:p>
    <w:p w:rsidR="0057254B" w:rsidRDefault="00131692">
      <w:pPr>
        <w:spacing w:after="0"/>
        <w:ind w:left="140"/>
        <w:jc w:val="center"/>
      </w:pPr>
      <w:r>
        <w:rPr>
          <w:sz w:val="48"/>
          <w:u w:val="single" w:color="000000"/>
        </w:rPr>
        <w:t>202</w:t>
      </w:r>
      <w:r w:rsidR="001C74A7">
        <w:rPr>
          <w:sz w:val="48"/>
          <w:u w:val="single" w:color="000000"/>
        </w:rPr>
        <w:t>3-24</w:t>
      </w:r>
      <w:bookmarkStart w:id="0" w:name="_GoBack"/>
      <w:bookmarkEnd w:id="0"/>
    </w:p>
    <w:p w:rsidR="0057254B" w:rsidRDefault="00131692">
      <w:pPr>
        <w:spacing w:after="161" w:line="257" w:lineRule="auto"/>
        <w:ind w:left="0" w:firstLine="0"/>
      </w:pPr>
      <w:r>
        <w:rPr>
          <w:sz w:val="28"/>
          <w:u w:val="single" w:color="000000"/>
        </w:rPr>
        <w:t>THE FOLLOWING POSTSECONDARY COURSES ARE APPROVED AS CREDIT-ELIGIBLE OPTIONS THAT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SATISFY GRADUATION REQUIREMENTS FOR THE ALABAMA HIGH SCHOOL DIPLOMA. THESE ARE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THE POSTSECONDARY COURSES PRESENTLY TAUGHT AT P4C.</w:t>
      </w:r>
      <w:r>
        <w:rPr>
          <w:sz w:val="28"/>
        </w:rPr>
        <w:t xml:space="preserve"> </w:t>
      </w:r>
    </w:p>
    <w:p w:rsidR="0057254B" w:rsidRDefault="00131692">
      <w:pPr>
        <w:spacing w:after="122"/>
        <w:ind w:left="0" w:firstLine="0"/>
      </w:pPr>
      <w:r>
        <w:rPr>
          <w:sz w:val="28"/>
        </w:rPr>
        <w:t xml:space="preserve"> </w:t>
      </w:r>
    </w:p>
    <w:p w:rsidR="0057254B" w:rsidRDefault="00131692">
      <w:pPr>
        <w:ind w:left="-5"/>
      </w:pPr>
      <w:r>
        <w:t xml:space="preserve">ENGLISH COMPOSITION 1 (ENG </w:t>
      </w:r>
      <w:proofErr w:type="gramStart"/>
      <w:r>
        <w:t>101)…</w:t>
      </w:r>
      <w:proofErr w:type="gramEnd"/>
      <w:r>
        <w:t xml:space="preserve">…………………………………..ENGLISH 11 AND/OR ENGLISH 12 (ADVANCED) </w:t>
      </w:r>
    </w:p>
    <w:p w:rsidR="0057254B" w:rsidRDefault="00131692">
      <w:pPr>
        <w:ind w:left="-5"/>
      </w:pPr>
      <w:r>
        <w:t xml:space="preserve">ENGLISH COMPOSITION II (ENG </w:t>
      </w:r>
      <w:proofErr w:type="gramStart"/>
      <w:r>
        <w:t>102)…</w:t>
      </w:r>
      <w:proofErr w:type="gramEnd"/>
      <w:r>
        <w:t xml:space="preserve">…………………………………..ENGLISH 11 AND/OR ENGLISH 12 (ADVANCED) </w:t>
      </w:r>
    </w:p>
    <w:p w:rsidR="0057254B" w:rsidRDefault="00131692">
      <w:pPr>
        <w:spacing w:after="159"/>
        <w:ind w:left="0" w:firstLine="0"/>
      </w:pPr>
      <w:r>
        <w:t xml:space="preserve"> </w:t>
      </w:r>
    </w:p>
    <w:p w:rsidR="0057254B" w:rsidRDefault="00131692">
      <w:pPr>
        <w:ind w:left="-5"/>
      </w:pPr>
      <w:r>
        <w:t xml:space="preserve">INTERMEDIATE COLLEGE ALGEBRA (MTH </w:t>
      </w:r>
      <w:proofErr w:type="gramStart"/>
      <w:r>
        <w:t>100)…</w:t>
      </w:r>
      <w:proofErr w:type="gramEnd"/>
      <w:r>
        <w:t xml:space="preserve">…………………….SENIOR MATH REQUIREMENT (STANDARD) </w:t>
      </w:r>
    </w:p>
    <w:p w:rsidR="0057254B" w:rsidRDefault="00131692">
      <w:pPr>
        <w:ind w:left="-5"/>
      </w:pPr>
      <w:r>
        <w:t xml:space="preserve">PRECALCULUS ALGEBRA (MTH </w:t>
      </w:r>
      <w:proofErr w:type="gramStart"/>
      <w:r>
        <w:t>112)…</w:t>
      </w:r>
      <w:proofErr w:type="gramEnd"/>
      <w:r>
        <w:t xml:space="preserve">…………………………………….SENIOR MATH REQUIREMENT (ADVANCED) </w:t>
      </w:r>
    </w:p>
    <w:p w:rsidR="0057254B" w:rsidRDefault="00131692">
      <w:pPr>
        <w:ind w:left="-5"/>
      </w:pPr>
      <w:r>
        <w:t xml:space="preserve">MATHEMATICAL APPLICATIONS (MTH </w:t>
      </w:r>
      <w:proofErr w:type="gramStart"/>
      <w:r>
        <w:t>116)…</w:t>
      </w:r>
      <w:proofErr w:type="gramEnd"/>
      <w:r>
        <w:t xml:space="preserve">……………………….  SENIOR MATH REQUIREMENT (STANDARD) </w:t>
      </w:r>
    </w:p>
    <w:p w:rsidR="0057254B" w:rsidRDefault="00131692">
      <w:pPr>
        <w:spacing w:after="161"/>
        <w:ind w:left="0" w:firstLine="0"/>
      </w:pPr>
      <w:r>
        <w:t xml:space="preserve"> </w:t>
      </w:r>
    </w:p>
    <w:p w:rsidR="0057254B" w:rsidRDefault="00131692">
      <w:pPr>
        <w:spacing w:after="0" w:line="390" w:lineRule="auto"/>
        <w:ind w:left="-5"/>
      </w:pPr>
      <w:r>
        <w:t xml:space="preserve">PRINCIPLES OF BIOLOGY I (BIO </w:t>
      </w:r>
      <w:proofErr w:type="gramStart"/>
      <w:r>
        <w:t>103)…</w:t>
      </w:r>
      <w:proofErr w:type="gramEnd"/>
      <w:r>
        <w:t xml:space="preserve">……………………………………….JR. AND/OR SR. SCIENCE REQUIREMENT (ADV) PRINCIPLES OF BIOLOGY II (BIO 104)…………………………………………JR. AND/OR SR. SCIENCE REQUIREMENT (ADV) </w:t>
      </w:r>
    </w:p>
    <w:p w:rsidR="0057254B" w:rsidRDefault="00131692">
      <w:pPr>
        <w:ind w:left="-5"/>
      </w:pPr>
      <w:r>
        <w:t xml:space="preserve">HUMAN ANATOMY &amp; PHYSIOLOGY I (BIO </w:t>
      </w:r>
      <w:proofErr w:type="gramStart"/>
      <w:r>
        <w:t>201)…</w:t>
      </w:r>
      <w:proofErr w:type="gramEnd"/>
      <w:r>
        <w:t xml:space="preserve">………………………JR. AND/OR SR. SCIENCE REQUIREMENT (ADV) </w:t>
      </w:r>
    </w:p>
    <w:p w:rsidR="0057254B" w:rsidRDefault="00131692">
      <w:pPr>
        <w:ind w:left="-5"/>
      </w:pPr>
      <w:r>
        <w:t xml:space="preserve">HUMAN ANATOMY &amp; PHYSIOLOGY II (BIO </w:t>
      </w:r>
      <w:proofErr w:type="gramStart"/>
      <w:r>
        <w:t>202)…</w:t>
      </w:r>
      <w:proofErr w:type="gramEnd"/>
      <w:r>
        <w:t xml:space="preserve">……………………..JR. AND/OR SR. SCIENCE REQUIREMENT (ADV) </w:t>
      </w:r>
    </w:p>
    <w:p w:rsidR="0057254B" w:rsidRDefault="00131692">
      <w:pPr>
        <w:spacing w:after="165"/>
        <w:ind w:left="0" w:firstLine="0"/>
      </w:pPr>
      <w:r>
        <w:t xml:space="preserve"> </w:t>
      </w:r>
    </w:p>
    <w:p w:rsidR="0057254B" w:rsidRDefault="00131692">
      <w:pPr>
        <w:ind w:left="-5"/>
      </w:pPr>
      <w:r>
        <w:t xml:space="preserve">UNITED STATES HISTORY I (HIS </w:t>
      </w:r>
      <w:proofErr w:type="gramStart"/>
      <w:r>
        <w:t>201)…</w:t>
      </w:r>
      <w:proofErr w:type="gramEnd"/>
      <w:r>
        <w:t>………………………………………  US HISTORY I (10</w:t>
      </w:r>
      <w:r>
        <w:rPr>
          <w:vertAlign w:val="superscript"/>
        </w:rPr>
        <w:t>TH</w:t>
      </w:r>
      <w:r>
        <w:t xml:space="preserve"> HISTORY) (ADVANCED) </w:t>
      </w:r>
    </w:p>
    <w:p w:rsidR="0057254B" w:rsidRDefault="00131692">
      <w:pPr>
        <w:ind w:left="-5"/>
      </w:pPr>
      <w:r>
        <w:t xml:space="preserve">UNITED STATES HISTORY II (HIS </w:t>
      </w:r>
      <w:proofErr w:type="gramStart"/>
      <w:r>
        <w:t>202)…</w:t>
      </w:r>
      <w:proofErr w:type="gramEnd"/>
      <w:r>
        <w:t>……………………………………….US HISTORY II (11</w:t>
      </w:r>
      <w:r>
        <w:rPr>
          <w:vertAlign w:val="superscript"/>
        </w:rPr>
        <w:t>TH</w:t>
      </w:r>
      <w:r>
        <w:t xml:space="preserve"> HISTORY) (ADVANCED) </w:t>
      </w:r>
    </w:p>
    <w:p w:rsidR="0057254B" w:rsidRDefault="00131692">
      <w:pPr>
        <w:spacing w:after="162"/>
        <w:ind w:left="0" w:firstLine="0"/>
      </w:pPr>
      <w:r>
        <w:t xml:space="preserve"> </w:t>
      </w:r>
    </w:p>
    <w:p w:rsidR="0057254B" w:rsidRDefault="00131692">
      <w:pPr>
        <w:ind w:left="-5"/>
      </w:pPr>
      <w:r>
        <w:t xml:space="preserve">MUSIC APPRECIATION (MUS </w:t>
      </w:r>
      <w:proofErr w:type="gramStart"/>
      <w:r>
        <w:t>101)…</w:t>
      </w:r>
      <w:proofErr w:type="gramEnd"/>
      <w:r>
        <w:t xml:space="preserve">……………………………………………ARTS ELECTIVE (ADVANCED) </w:t>
      </w:r>
    </w:p>
    <w:p w:rsidR="0057254B" w:rsidRDefault="00131692">
      <w:pPr>
        <w:spacing w:after="161"/>
        <w:ind w:left="0" w:firstLine="0"/>
      </w:pPr>
      <w:r>
        <w:t xml:space="preserve"> </w:t>
      </w:r>
    </w:p>
    <w:p w:rsidR="0057254B" w:rsidRDefault="00131692">
      <w:pPr>
        <w:ind w:left="-5"/>
      </w:pPr>
      <w:r>
        <w:t xml:space="preserve">GENERAL PSYCHOLOGY (PSY </w:t>
      </w:r>
      <w:proofErr w:type="gramStart"/>
      <w:r>
        <w:t>200)…</w:t>
      </w:r>
      <w:proofErr w:type="gramEnd"/>
      <w:r>
        <w:t xml:space="preserve">…………………………………………..PSYCHOLOGY ELECTIVE (ADVANCED) </w:t>
      </w:r>
    </w:p>
    <w:p w:rsidR="0057254B" w:rsidRDefault="00131692">
      <w:pPr>
        <w:ind w:left="-5"/>
      </w:pPr>
      <w:r>
        <w:t xml:space="preserve">HUMAN GROWTH &amp; DEVELOPMENT (PSY </w:t>
      </w:r>
      <w:proofErr w:type="gramStart"/>
      <w:r>
        <w:t>210)…</w:t>
      </w:r>
      <w:proofErr w:type="gramEnd"/>
      <w:r>
        <w:t xml:space="preserve">……………………… PSYCHOLOGY ELECTIVE (ADVANCED) </w:t>
      </w:r>
    </w:p>
    <w:p w:rsidR="0057254B" w:rsidRDefault="00131692">
      <w:pPr>
        <w:spacing w:after="161"/>
        <w:ind w:left="0" w:firstLine="0"/>
      </w:pPr>
      <w:r>
        <w:t xml:space="preserve"> </w:t>
      </w:r>
    </w:p>
    <w:p w:rsidR="0057254B" w:rsidRDefault="00131692" w:rsidP="00131692">
      <w:pPr>
        <w:ind w:left="-5"/>
      </w:pPr>
      <w:r>
        <w:t xml:space="preserve">FUNDAMENTALS OF PUBLIC SPEAKING (SPH </w:t>
      </w:r>
      <w:proofErr w:type="gramStart"/>
      <w:r>
        <w:t>107)…</w:t>
      </w:r>
      <w:proofErr w:type="gramEnd"/>
      <w:r>
        <w:t xml:space="preserve">………………….SPEECH ELECTIVE (ADVANCED)  </w:t>
      </w:r>
    </w:p>
    <w:sectPr w:rsidR="0057254B" w:rsidSect="00131692">
      <w:pgSz w:w="12240" w:h="15840"/>
      <w:pgMar w:top="720" w:right="562" w:bottom="14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4B"/>
    <w:rsid w:val="00131692"/>
    <w:rsid w:val="001C74A7"/>
    <w:rsid w:val="005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A909"/>
  <w15:docId w15:val="{9A3C83A5-A199-4170-B415-0AEFDD03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Wiggins</dc:creator>
  <cp:keywords/>
  <cp:lastModifiedBy>Debra Wiggins</cp:lastModifiedBy>
  <cp:revision>2</cp:revision>
  <cp:lastPrinted>2022-03-07T17:10:00Z</cp:lastPrinted>
  <dcterms:created xsi:type="dcterms:W3CDTF">2023-03-13T16:29:00Z</dcterms:created>
  <dcterms:modified xsi:type="dcterms:W3CDTF">2023-03-13T16:29:00Z</dcterms:modified>
</cp:coreProperties>
</file>